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296B1" w14:textId="52F29426" w:rsidR="00E81962" w:rsidRPr="000017E7" w:rsidRDefault="005E5176" w:rsidP="000017E7">
      <w:pPr>
        <w:tabs>
          <w:tab w:val="left" w:pos="1125"/>
        </w:tabs>
        <w:spacing w:line="276" w:lineRule="auto"/>
        <w:jc w:val="right"/>
        <w:rPr>
          <w:rFonts w:eastAsia="Calibri"/>
          <w:b/>
          <w:bCs/>
          <w:sz w:val="24"/>
          <w:szCs w:val="24"/>
          <w:lang w:val="ro-RO" w:bidi="en-US"/>
        </w:rPr>
      </w:pPr>
      <w:r>
        <w:rPr>
          <w:noProof/>
          <w:sz w:val="20"/>
          <w:szCs w:val="20"/>
        </w:rPr>
        <mc:AlternateContent>
          <mc:Choice Requires="wpg">
            <w:drawing>
              <wp:anchor distT="0" distB="0" distL="114300" distR="114300" simplePos="0" relativeHeight="251665408" behindDoc="0" locked="0" layoutInCell="1" allowOverlap="1" wp14:anchorId="2614B690" wp14:editId="000BE8FA">
                <wp:simplePos x="0" y="0"/>
                <wp:positionH relativeFrom="column">
                  <wp:posOffset>71120</wp:posOffset>
                </wp:positionH>
                <wp:positionV relativeFrom="paragraph">
                  <wp:posOffset>-111760</wp:posOffset>
                </wp:positionV>
                <wp:extent cx="919480" cy="330245"/>
                <wp:effectExtent l="0" t="0" r="0" b="0"/>
                <wp:wrapNone/>
                <wp:docPr id="536252455" name="Grupare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9480" cy="330245"/>
                          <a:chOff x="1070" y="318"/>
                          <a:chExt cx="1448" cy="584"/>
                        </a:xfrm>
                      </wpg:grpSpPr>
                      <wps:wsp>
                        <wps:cNvPr id="1868298757" name="Text Box 2"/>
                        <wps:cNvSpPr txBox="1">
                          <a:spLocks noChangeArrowheads="1"/>
                        </wps:cNvSpPr>
                        <wps:spPr bwMode="auto">
                          <a:xfrm>
                            <a:off x="1610" y="422"/>
                            <a:ext cx="908" cy="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98FBAC" w14:textId="77777777" w:rsidR="0032656E" w:rsidRPr="00073425" w:rsidRDefault="0032656E" w:rsidP="0032656E">
                              <w:pPr>
                                <w:rPr>
                                  <w:color w:val="3366FF"/>
                                  <w:sz w:val="12"/>
                                  <w:szCs w:val="12"/>
                                  <w:lang w:val="ro-RO"/>
                                </w:rPr>
                              </w:pPr>
                              <w:r w:rsidRPr="00073425">
                                <w:rPr>
                                  <w:color w:val="3366FF"/>
                                  <w:sz w:val="12"/>
                                  <w:szCs w:val="12"/>
                                  <w:lang w:val="ro-RO"/>
                                </w:rPr>
                                <w:t>Universitatea</w:t>
                              </w:r>
                            </w:p>
                            <w:p w14:paraId="36FBF922" w14:textId="77777777" w:rsidR="0032656E" w:rsidRPr="00073425" w:rsidRDefault="0032656E" w:rsidP="0032656E">
                              <w:pPr>
                                <w:rPr>
                                  <w:color w:val="3366FF"/>
                                  <w:sz w:val="12"/>
                                  <w:szCs w:val="12"/>
                                  <w:lang w:val="ro-RO"/>
                                </w:rPr>
                              </w:pPr>
                              <w:r>
                                <w:rPr>
                                  <w:color w:val="3366FF"/>
                                  <w:sz w:val="12"/>
                                  <w:szCs w:val="12"/>
                                  <w:lang w:val="ro-RO"/>
                                </w:rPr>
                                <w:t>Ș</w:t>
                              </w:r>
                              <w:r w:rsidRPr="00073425">
                                <w:rPr>
                                  <w:color w:val="3366FF"/>
                                  <w:sz w:val="12"/>
                                  <w:szCs w:val="12"/>
                                  <w:lang w:val="ro-RO"/>
                                </w:rPr>
                                <w:t>tefan cel Mare</w:t>
                              </w:r>
                            </w:p>
                            <w:p w14:paraId="7B916CBB" w14:textId="77777777" w:rsidR="0032656E" w:rsidRPr="00073425" w:rsidRDefault="0032656E" w:rsidP="0032656E">
                              <w:pPr>
                                <w:rPr>
                                  <w:color w:val="3366FF"/>
                                  <w:sz w:val="10"/>
                                  <w:szCs w:val="10"/>
                                  <w:lang w:val="ro-RO"/>
                                </w:rPr>
                              </w:pPr>
                              <w:r w:rsidRPr="00073425">
                                <w:rPr>
                                  <w:color w:val="3366FF"/>
                                  <w:sz w:val="12"/>
                                  <w:szCs w:val="12"/>
                                  <w:lang w:val="ro-RO"/>
                                </w:rPr>
                                <w:t>Suceava</w:t>
                              </w:r>
                            </w:p>
                          </w:txbxContent>
                        </wps:txbx>
                        <wps:bodyPr rot="0" vert="horz" wrap="square" lIns="0" tIns="0" rIns="0" bIns="0" anchor="t" anchorCtr="0" upright="1">
                          <a:noAutofit/>
                        </wps:bodyPr>
                      </wps:wsp>
                      <pic:pic xmlns:pic="http://schemas.openxmlformats.org/drawingml/2006/picture">
                        <pic:nvPicPr>
                          <pic:cNvPr id="2036256865" name="Picture 3"/>
                          <pic:cNvPicPr>
                            <a:picLocks noChangeAspect="1" noChangeArrowheads="1"/>
                          </pic:cNvPicPr>
                        </pic:nvPicPr>
                        <pic:blipFill>
                          <a:blip r:embed="rId7">
                            <a:extLst>
                              <a:ext uri="{28A0092B-C50C-407E-A947-70E740481C1C}">
                                <a14:useLocalDpi xmlns:a14="http://schemas.microsoft.com/office/drawing/2010/main" val="0"/>
                              </a:ext>
                            </a:extLst>
                          </a:blip>
                          <a:srcRect l="16502" b="3566"/>
                          <a:stretch>
                            <a:fillRect/>
                          </a:stretch>
                        </pic:blipFill>
                        <pic:spPr bwMode="auto">
                          <a:xfrm>
                            <a:off x="1070" y="318"/>
                            <a:ext cx="506"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614B690" id="Grupare 29" o:spid="_x0000_s1026" style="position:absolute;left:0;text-align:left;margin-left:5.6pt;margin-top:-8.8pt;width:72.4pt;height:26pt;z-index:251665408" coordorigin="1070,318" coordsize="1448,5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">
                <v:shapetype id="_x0000_t202" coordsize="21600,21600" o:spt="202" path="m,l,21600r21600,l21600,xe">
                  <v:stroke joinstyle="miter"/>
                  <v:path gradientshapeok="t" o:connecttype="rect"/>
                </v:shapetype>
                <v:shape id="Text Box 2" o:spid="_x0000_s1027" type="#_x0000_t202" style="position:absolute;left:1610;top:422;width:908;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" stroked="f">
                  <v:textbox inset="0,0,0,0">
                    <w:txbxContent>
                      <w:p w14:paraId="7B98FBAC" w14:textId="77777777" w:rsidR="0032656E" w:rsidRPr="00073425" w:rsidRDefault="0032656E" w:rsidP="0032656E">
                        <w:pPr>
                          <w:rPr>
                            <w:color w:val="3366FF"/>
                            <w:sz w:val="12"/>
                            <w:szCs w:val="12"/>
                            <w:lang w:val="ro-RO"/>
                          </w:rPr>
                        </w:pPr>
                        <w:r w:rsidRPr="00073425">
                          <w:rPr>
                            <w:color w:val="3366FF"/>
                            <w:sz w:val="12"/>
                            <w:szCs w:val="12"/>
                            <w:lang w:val="ro-RO"/>
                          </w:rPr>
                          <w:t>Universitatea</w:t>
                        </w:r>
                      </w:p>
                      <w:p w14:paraId="36FBF922" w14:textId="77777777" w:rsidR="0032656E" w:rsidRPr="00073425" w:rsidRDefault="0032656E" w:rsidP="0032656E">
                        <w:pPr>
                          <w:rPr>
                            <w:color w:val="3366FF"/>
                            <w:sz w:val="12"/>
                            <w:szCs w:val="12"/>
                            <w:lang w:val="ro-RO"/>
                          </w:rPr>
                        </w:pPr>
                        <w:r>
                          <w:rPr>
                            <w:color w:val="3366FF"/>
                            <w:sz w:val="12"/>
                            <w:szCs w:val="12"/>
                            <w:lang w:val="ro-RO"/>
                          </w:rPr>
                          <w:t>Ș</w:t>
                        </w:r>
                        <w:r w:rsidRPr="00073425">
                          <w:rPr>
                            <w:color w:val="3366FF"/>
                            <w:sz w:val="12"/>
                            <w:szCs w:val="12"/>
                            <w:lang w:val="ro-RO"/>
                          </w:rPr>
                          <w:t>tefan cel Mare</w:t>
                        </w:r>
                      </w:p>
                      <w:p w14:paraId="7B916CBB" w14:textId="77777777" w:rsidR="0032656E" w:rsidRPr="00073425" w:rsidRDefault="0032656E" w:rsidP="0032656E">
                        <w:pPr>
                          <w:rPr>
                            <w:color w:val="3366FF"/>
                            <w:sz w:val="10"/>
                            <w:szCs w:val="10"/>
                            <w:lang w:val="ro-RO"/>
                          </w:rPr>
                        </w:pPr>
                        <w:r w:rsidRPr="00073425">
                          <w:rPr>
                            <w:color w:val="3366FF"/>
                            <w:sz w:val="12"/>
                            <w:szCs w:val="12"/>
                            <w:lang w:val="ro-RO"/>
                          </w:rPr>
                          <w:t>Suceava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070;top:318;width:506;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">
                  <v:imagedata r:id="rId8" o:title="" cropbottom="2337f" cropleft="10815f"/>
                </v:shape>
              </v:group>
            </w:pict>
          </mc:Fallback>
        </mc:AlternateContent>
      </w:r>
      <w:r w:rsidR="00E81962">
        <w:rPr>
          <w:rFonts w:eastAsia="Calibri"/>
          <w:b/>
          <w:bCs/>
          <w:sz w:val="24"/>
          <w:szCs w:val="24"/>
          <w:lang w:val="ro-RO" w:bidi="en-US"/>
        </w:rPr>
        <w:t xml:space="preserve">Anexa 1. Fișa disciplinei </w:t>
      </w:r>
      <w:r w:rsidR="00E81962" w:rsidRPr="00E81962">
        <w:rPr>
          <w:rFonts w:eastAsia="Calibri"/>
          <w:b/>
          <w:bCs/>
          <w:sz w:val="24"/>
          <w:szCs w:val="24"/>
          <w:lang w:val="ro-RO" w:bidi="en-US"/>
        </w:rPr>
        <w:t>R40 – F01</w:t>
      </w:r>
    </w:p>
    <w:p w14:paraId="0CEBE616" w14:textId="3C175C28" w:rsidR="00E81962" w:rsidRDefault="00E81962" w:rsidP="0032656E">
      <w:pPr>
        <w:spacing w:before="95"/>
        <w:ind w:right="1212"/>
        <w:rPr>
          <w:b/>
          <w:lang w:val="ro-RO"/>
        </w:rPr>
      </w:pPr>
    </w:p>
    <w:p w14:paraId="50E68F0A" w14:textId="77777777" w:rsidR="000017E7" w:rsidRPr="00675224" w:rsidRDefault="000017E7" w:rsidP="000017E7">
      <w:pPr>
        <w:spacing w:before="95"/>
        <w:ind w:left="1212" w:right="1212"/>
        <w:jc w:val="center"/>
        <w:rPr>
          <w:b/>
          <w:lang w:val="ro-RO"/>
        </w:rPr>
      </w:pPr>
      <w:r w:rsidRPr="00675224">
        <w:rPr>
          <w:b/>
          <w:lang w:val="ro-RO"/>
        </w:rPr>
        <w:t>FIȘA DISCIPLINEI</w:t>
      </w:r>
    </w:p>
    <w:p w14:paraId="380A638D" w14:textId="77777777" w:rsidR="000017E7" w:rsidRPr="00675224" w:rsidRDefault="000017E7" w:rsidP="000017E7">
      <w:pPr>
        <w:pStyle w:val="BodyText"/>
        <w:spacing w:before="2"/>
        <w:ind w:left="1215" w:right="1212"/>
        <w:jc w:val="center"/>
        <w:rPr>
          <w:lang w:val="ro-RO"/>
        </w:rPr>
      </w:pPr>
    </w:p>
    <w:p w14:paraId="0199E7CD" w14:textId="77777777" w:rsidR="000017E7" w:rsidRPr="00675224" w:rsidRDefault="000017E7">
      <w:pPr>
        <w:pStyle w:val="ListParagraph"/>
        <w:numPr>
          <w:ilvl w:val="0"/>
          <w:numId w:val="1"/>
        </w:numPr>
        <w:tabs>
          <w:tab w:val="left" w:pos="1049"/>
          <w:tab w:val="left" w:pos="1050"/>
        </w:tabs>
        <w:spacing w:before="15" w:after="4"/>
        <w:ind w:hanging="338"/>
        <w:rPr>
          <w:b/>
          <w:sz w:val="18"/>
          <w:lang w:val="ro-RO"/>
        </w:rPr>
      </w:pPr>
      <w:r w:rsidRPr="00675224">
        <w:rPr>
          <w:b/>
          <w:w w:val="105"/>
          <w:sz w:val="18"/>
          <w:lang w:val="ro-RO"/>
        </w:rPr>
        <w:t>Date despre program</w:t>
      </w:r>
    </w:p>
    <w:tbl>
      <w:tblPr>
        <w:tblStyle w:val="TableNormal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7654"/>
      </w:tblGrid>
      <w:tr w:rsidR="000017E7" w:rsidRPr="00675224" w14:paraId="22A495A3" w14:textId="77777777" w:rsidTr="00E81962">
        <w:trPr>
          <w:trHeight w:val="284"/>
        </w:trPr>
        <w:tc>
          <w:tcPr>
            <w:tcW w:w="1980" w:type="dxa"/>
          </w:tcPr>
          <w:p w14:paraId="085E5335" w14:textId="77777777" w:rsidR="000017E7" w:rsidRPr="00675224" w:rsidRDefault="000017E7" w:rsidP="00E81962">
            <w:pPr>
              <w:pStyle w:val="TableParagraph"/>
              <w:spacing w:line="206" w:lineRule="exact"/>
              <w:ind w:left="102"/>
              <w:rPr>
                <w:sz w:val="18"/>
                <w:lang w:val="ro-RO"/>
              </w:rPr>
            </w:pPr>
            <w:r w:rsidRPr="00675224">
              <w:rPr>
                <w:w w:val="105"/>
                <w:sz w:val="18"/>
                <w:lang w:val="ro-RO"/>
              </w:rPr>
              <w:t>Facultatea</w:t>
            </w:r>
          </w:p>
        </w:tc>
        <w:tc>
          <w:tcPr>
            <w:tcW w:w="7654" w:type="dxa"/>
          </w:tcPr>
          <w:p w14:paraId="25AAC06B" w14:textId="03E1AB98" w:rsidR="000017E7" w:rsidRPr="00ED418B" w:rsidRDefault="00ED418B" w:rsidP="00ED418B">
            <w:pPr>
              <w:pStyle w:val="TableParagraph"/>
              <w:spacing w:line="204" w:lineRule="exact"/>
              <w:ind w:left="102"/>
              <w:rPr>
                <w:w w:val="105"/>
                <w:sz w:val="18"/>
                <w:lang w:val="ro-RO"/>
              </w:rPr>
            </w:pPr>
            <w:r w:rsidRPr="00ED418B">
              <w:rPr>
                <w:w w:val="105"/>
                <w:sz w:val="18"/>
                <w:lang w:val="ro-RO"/>
              </w:rPr>
              <w:t>de Inginerie Electrică și Știința Calculatoarelor</w:t>
            </w:r>
          </w:p>
        </w:tc>
      </w:tr>
      <w:tr w:rsidR="000017E7" w:rsidRPr="00675224" w14:paraId="46FFEDC6" w14:textId="77777777" w:rsidTr="00E81962">
        <w:trPr>
          <w:trHeight w:val="296"/>
        </w:trPr>
        <w:tc>
          <w:tcPr>
            <w:tcW w:w="1980" w:type="dxa"/>
          </w:tcPr>
          <w:p w14:paraId="1F0D585C" w14:textId="77777777" w:rsidR="000017E7" w:rsidRPr="00675224" w:rsidRDefault="000017E7" w:rsidP="00E81962">
            <w:pPr>
              <w:pStyle w:val="TableParagraph"/>
              <w:spacing w:line="204" w:lineRule="exact"/>
              <w:ind w:left="102"/>
              <w:rPr>
                <w:sz w:val="18"/>
                <w:lang w:val="ro-RO"/>
              </w:rPr>
            </w:pPr>
            <w:r w:rsidRPr="00675224">
              <w:rPr>
                <w:w w:val="105"/>
                <w:sz w:val="18"/>
                <w:lang w:val="ro-RO"/>
              </w:rPr>
              <w:t>Departamentul</w:t>
            </w:r>
          </w:p>
        </w:tc>
        <w:tc>
          <w:tcPr>
            <w:tcW w:w="7654" w:type="dxa"/>
          </w:tcPr>
          <w:p w14:paraId="5E037DDA" w14:textId="03808C10" w:rsidR="000017E7" w:rsidRPr="00ED418B" w:rsidRDefault="00ED418B" w:rsidP="00ED418B">
            <w:pPr>
              <w:pStyle w:val="TableParagraph"/>
              <w:spacing w:line="204" w:lineRule="exact"/>
              <w:ind w:left="102"/>
              <w:rPr>
                <w:w w:val="105"/>
                <w:sz w:val="18"/>
                <w:lang w:val="ro-RO"/>
              </w:rPr>
            </w:pPr>
            <w:r w:rsidRPr="00ED418B">
              <w:rPr>
                <w:w w:val="105"/>
                <w:sz w:val="18"/>
                <w:lang w:val="ro-RO"/>
              </w:rPr>
              <w:t>de Electrotehnică</w:t>
            </w:r>
          </w:p>
        </w:tc>
      </w:tr>
      <w:tr w:rsidR="000017E7" w:rsidRPr="00675224" w14:paraId="45E09C1F" w14:textId="77777777" w:rsidTr="00E81962">
        <w:trPr>
          <w:trHeight w:val="284"/>
        </w:trPr>
        <w:tc>
          <w:tcPr>
            <w:tcW w:w="1980" w:type="dxa"/>
          </w:tcPr>
          <w:p w14:paraId="6351915B" w14:textId="77777777" w:rsidR="000017E7" w:rsidRPr="00675224" w:rsidRDefault="000017E7" w:rsidP="00E81962">
            <w:pPr>
              <w:pStyle w:val="TableParagraph"/>
              <w:spacing w:line="206" w:lineRule="exact"/>
              <w:ind w:left="102"/>
              <w:rPr>
                <w:sz w:val="18"/>
                <w:lang w:val="ro-RO"/>
              </w:rPr>
            </w:pPr>
            <w:r w:rsidRPr="00675224">
              <w:rPr>
                <w:w w:val="105"/>
                <w:sz w:val="18"/>
                <w:lang w:val="ro-RO"/>
              </w:rPr>
              <w:t>Domeniul de studii</w:t>
            </w:r>
          </w:p>
        </w:tc>
        <w:tc>
          <w:tcPr>
            <w:tcW w:w="7654" w:type="dxa"/>
          </w:tcPr>
          <w:p w14:paraId="4B423463" w14:textId="0256F628" w:rsidR="000017E7" w:rsidRPr="00ED418B" w:rsidRDefault="00ED418B" w:rsidP="00ED418B">
            <w:pPr>
              <w:pStyle w:val="TableParagraph"/>
              <w:spacing w:line="204" w:lineRule="exact"/>
              <w:ind w:left="102"/>
              <w:rPr>
                <w:w w:val="105"/>
                <w:sz w:val="18"/>
                <w:lang w:val="ro-RO"/>
              </w:rPr>
            </w:pPr>
            <w:r w:rsidRPr="00ED418B">
              <w:rPr>
                <w:w w:val="105"/>
                <w:sz w:val="18"/>
                <w:lang w:val="ro-RO"/>
              </w:rPr>
              <w:t>Ingineria Autovehiculelor</w:t>
            </w:r>
          </w:p>
        </w:tc>
      </w:tr>
      <w:tr w:rsidR="000017E7" w:rsidRPr="00675224" w14:paraId="0FE9D522" w14:textId="77777777" w:rsidTr="00E81962">
        <w:trPr>
          <w:trHeight w:val="280"/>
        </w:trPr>
        <w:tc>
          <w:tcPr>
            <w:tcW w:w="1980" w:type="dxa"/>
          </w:tcPr>
          <w:p w14:paraId="54D22927" w14:textId="77777777" w:rsidR="000017E7" w:rsidRPr="00675224" w:rsidRDefault="000017E7" w:rsidP="00E81962">
            <w:pPr>
              <w:pStyle w:val="TableParagraph"/>
              <w:spacing w:line="204" w:lineRule="exact"/>
              <w:ind w:left="102"/>
              <w:rPr>
                <w:sz w:val="18"/>
                <w:lang w:val="ro-RO"/>
              </w:rPr>
            </w:pPr>
            <w:r w:rsidRPr="00675224">
              <w:rPr>
                <w:w w:val="105"/>
                <w:sz w:val="18"/>
                <w:lang w:val="ro-RO"/>
              </w:rPr>
              <w:t>Ciclul de studii</w:t>
            </w:r>
          </w:p>
        </w:tc>
        <w:tc>
          <w:tcPr>
            <w:tcW w:w="7654" w:type="dxa"/>
          </w:tcPr>
          <w:p w14:paraId="1D81997B" w14:textId="76A16684" w:rsidR="000017E7" w:rsidRPr="00ED418B" w:rsidRDefault="00ED418B" w:rsidP="00ED418B">
            <w:pPr>
              <w:pStyle w:val="TableParagraph"/>
              <w:spacing w:line="204" w:lineRule="exact"/>
              <w:ind w:left="102"/>
              <w:rPr>
                <w:w w:val="105"/>
                <w:sz w:val="18"/>
                <w:lang w:val="ro-RO"/>
              </w:rPr>
            </w:pPr>
            <w:r w:rsidRPr="00ED418B">
              <w:rPr>
                <w:w w:val="105"/>
                <w:sz w:val="18"/>
                <w:lang w:val="ro-RO"/>
              </w:rPr>
              <w:t>Licență</w:t>
            </w:r>
          </w:p>
        </w:tc>
      </w:tr>
      <w:tr w:rsidR="000017E7" w:rsidRPr="009537FD" w14:paraId="46DE2882" w14:textId="77777777" w:rsidTr="00E81962">
        <w:trPr>
          <w:trHeight w:val="282"/>
        </w:trPr>
        <w:tc>
          <w:tcPr>
            <w:tcW w:w="1980" w:type="dxa"/>
          </w:tcPr>
          <w:p w14:paraId="18A23DD7" w14:textId="77777777" w:rsidR="000017E7" w:rsidRPr="00675224" w:rsidRDefault="000017E7" w:rsidP="00E81962">
            <w:pPr>
              <w:pStyle w:val="TableParagraph"/>
              <w:spacing w:line="204" w:lineRule="exact"/>
              <w:ind w:left="102"/>
              <w:rPr>
                <w:sz w:val="18"/>
                <w:lang w:val="ro-RO"/>
              </w:rPr>
            </w:pPr>
            <w:r w:rsidRPr="00675224">
              <w:rPr>
                <w:w w:val="105"/>
                <w:sz w:val="18"/>
                <w:lang w:val="ro-RO"/>
              </w:rPr>
              <w:t>Programul de studii</w:t>
            </w:r>
          </w:p>
        </w:tc>
        <w:tc>
          <w:tcPr>
            <w:tcW w:w="7654" w:type="dxa"/>
          </w:tcPr>
          <w:p w14:paraId="232B1555" w14:textId="31A35FD0" w:rsidR="000017E7" w:rsidRPr="00ED418B" w:rsidRDefault="00ED418B" w:rsidP="00ED418B">
            <w:pPr>
              <w:pStyle w:val="TableParagraph"/>
              <w:spacing w:line="204" w:lineRule="exact"/>
              <w:ind w:left="102"/>
              <w:rPr>
                <w:w w:val="105"/>
                <w:sz w:val="18"/>
                <w:lang w:val="ro-RO"/>
              </w:rPr>
            </w:pPr>
            <w:r w:rsidRPr="00ED418B">
              <w:rPr>
                <w:w w:val="105"/>
                <w:sz w:val="18"/>
                <w:lang w:val="ro-RO"/>
              </w:rPr>
              <w:t>Echipamente și Sisteme de Comandă și Control pentru Autovehicule</w:t>
            </w:r>
          </w:p>
        </w:tc>
      </w:tr>
    </w:tbl>
    <w:p w14:paraId="53C4D9C5" w14:textId="77777777" w:rsidR="000017E7" w:rsidRPr="00675224" w:rsidRDefault="000017E7" w:rsidP="000017E7">
      <w:pPr>
        <w:pStyle w:val="BodyText"/>
        <w:spacing w:before="9"/>
        <w:rPr>
          <w:b/>
          <w:sz w:val="10"/>
          <w:lang w:val="ro-RO"/>
        </w:rPr>
      </w:pPr>
    </w:p>
    <w:p w14:paraId="41E32C8A" w14:textId="77777777" w:rsidR="000017E7" w:rsidRPr="00675224" w:rsidRDefault="000017E7">
      <w:pPr>
        <w:pStyle w:val="ListParagraph"/>
        <w:numPr>
          <w:ilvl w:val="0"/>
          <w:numId w:val="1"/>
        </w:numPr>
        <w:tabs>
          <w:tab w:val="left" w:pos="1049"/>
          <w:tab w:val="left" w:pos="1050"/>
        </w:tabs>
        <w:spacing w:before="99" w:after="2"/>
        <w:ind w:hanging="338"/>
        <w:rPr>
          <w:b/>
          <w:sz w:val="18"/>
          <w:lang w:val="ro-RO"/>
        </w:rPr>
      </w:pPr>
      <w:r w:rsidRPr="00675224">
        <w:rPr>
          <w:b/>
          <w:w w:val="105"/>
          <w:sz w:val="18"/>
          <w:lang w:val="ro-RO"/>
        </w:rPr>
        <w:t>Date despre disciplină</w:t>
      </w:r>
    </w:p>
    <w:tbl>
      <w:tblPr>
        <w:tblStyle w:val="TableNormal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6"/>
        <w:gridCol w:w="374"/>
        <w:gridCol w:w="1111"/>
        <w:gridCol w:w="216"/>
        <w:gridCol w:w="1323"/>
        <w:gridCol w:w="1323"/>
        <w:gridCol w:w="1873"/>
        <w:gridCol w:w="983"/>
        <w:gridCol w:w="1265"/>
      </w:tblGrid>
      <w:tr w:rsidR="000017E7" w:rsidRPr="009537FD" w14:paraId="57F99C57" w14:textId="77777777" w:rsidTr="00E81962">
        <w:trPr>
          <w:trHeight w:val="273"/>
        </w:trPr>
        <w:tc>
          <w:tcPr>
            <w:tcW w:w="2651" w:type="dxa"/>
            <w:gridSpan w:val="3"/>
          </w:tcPr>
          <w:p w14:paraId="43307908" w14:textId="77777777" w:rsidR="000017E7" w:rsidRPr="00675224" w:rsidRDefault="000017E7" w:rsidP="00E81962">
            <w:pPr>
              <w:pStyle w:val="TableParagraph"/>
              <w:spacing w:line="207" w:lineRule="exact"/>
              <w:ind w:left="103"/>
              <w:rPr>
                <w:sz w:val="18"/>
                <w:lang w:val="ro-RO"/>
              </w:rPr>
            </w:pPr>
            <w:r w:rsidRPr="00675224">
              <w:rPr>
                <w:w w:val="105"/>
                <w:sz w:val="18"/>
                <w:lang w:val="ro-RO"/>
              </w:rPr>
              <w:t>Denumirea disciplinei</w:t>
            </w:r>
          </w:p>
        </w:tc>
        <w:tc>
          <w:tcPr>
            <w:tcW w:w="6983" w:type="dxa"/>
            <w:gridSpan w:val="6"/>
          </w:tcPr>
          <w:p w14:paraId="35A00C03" w14:textId="18FC58BB" w:rsidR="000017E7" w:rsidRPr="00ED418B" w:rsidRDefault="00044522" w:rsidP="00ED418B">
            <w:pPr>
              <w:pStyle w:val="TableParagraph"/>
              <w:spacing w:line="207" w:lineRule="exact"/>
              <w:ind w:left="103"/>
              <w:rPr>
                <w:b/>
                <w:bCs/>
                <w:spacing w:val="-2"/>
                <w:w w:val="105"/>
                <w:sz w:val="18"/>
                <w:lang w:val="ro-RO"/>
              </w:rPr>
            </w:pPr>
            <w:r w:rsidRPr="00044522">
              <w:rPr>
                <w:b/>
                <w:bCs/>
                <w:spacing w:val="-2"/>
                <w:w w:val="105"/>
                <w:sz w:val="18"/>
                <w:lang w:val="ro-RO"/>
              </w:rPr>
              <w:t>SISTEME  DE COMANDĂ ȘI CONTROL PENTRU AUTOVEHICULE 1</w:t>
            </w:r>
          </w:p>
        </w:tc>
      </w:tr>
      <w:tr w:rsidR="000017E7" w:rsidRPr="00675224" w14:paraId="6F48BF96" w14:textId="77777777" w:rsidTr="00E81962">
        <w:trPr>
          <w:trHeight w:val="215"/>
        </w:trPr>
        <w:tc>
          <w:tcPr>
            <w:tcW w:w="1540" w:type="dxa"/>
            <w:gridSpan w:val="2"/>
          </w:tcPr>
          <w:p w14:paraId="1DEF99DD" w14:textId="77777777" w:rsidR="000017E7" w:rsidRPr="00675224" w:rsidRDefault="000017E7" w:rsidP="00E81962">
            <w:pPr>
              <w:pStyle w:val="TableParagraph"/>
              <w:ind w:left="102"/>
              <w:rPr>
                <w:sz w:val="18"/>
                <w:lang w:val="ro-RO"/>
              </w:rPr>
            </w:pPr>
            <w:r w:rsidRPr="00675224">
              <w:rPr>
                <w:w w:val="105"/>
                <w:sz w:val="18"/>
                <w:lang w:val="ro-RO"/>
              </w:rPr>
              <w:t>Anul de studiu</w:t>
            </w:r>
          </w:p>
        </w:tc>
        <w:tc>
          <w:tcPr>
            <w:tcW w:w="1327" w:type="dxa"/>
            <w:gridSpan w:val="2"/>
          </w:tcPr>
          <w:p w14:paraId="0BEE681D" w14:textId="570598F6" w:rsidR="000017E7" w:rsidRPr="00776EE2" w:rsidRDefault="00915C8A" w:rsidP="00ED418B">
            <w:pPr>
              <w:pStyle w:val="TableParagraph"/>
              <w:ind w:left="102"/>
              <w:rPr>
                <w:sz w:val="18"/>
                <w:szCs w:val="18"/>
                <w:lang w:val="ro-RO"/>
              </w:rPr>
            </w:pPr>
            <w:r>
              <w:rPr>
                <w:sz w:val="18"/>
                <w:szCs w:val="18"/>
                <w:lang w:val="ro-RO"/>
              </w:rPr>
              <w:t>I</w:t>
            </w:r>
            <w:r w:rsidR="00C47583">
              <w:rPr>
                <w:sz w:val="18"/>
                <w:szCs w:val="18"/>
                <w:lang w:val="ro-RO"/>
              </w:rPr>
              <w:t>V</w:t>
            </w:r>
          </w:p>
        </w:tc>
        <w:tc>
          <w:tcPr>
            <w:tcW w:w="1323" w:type="dxa"/>
          </w:tcPr>
          <w:p w14:paraId="541CD62F" w14:textId="77777777" w:rsidR="000017E7" w:rsidRPr="00675224" w:rsidRDefault="000017E7" w:rsidP="00E81962">
            <w:pPr>
              <w:pStyle w:val="TableParagraph"/>
              <w:ind w:left="101"/>
              <w:rPr>
                <w:sz w:val="18"/>
                <w:lang w:val="ro-RO"/>
              </w:rPr>
            </w:pPr>
            <w:r w:rsidRPr="00675224">
              <w:rPr>
                <w:w w:val="105"/>
                <w:sz w:val="18"/>
                <w:lang w:val="ro-RO"/>
              </w:rPr>
              <w:t>Semestrul</w:t>
            </w:r>
          </w:p>
        </w:tc>
        <w:tc>
          <w:tcPr>
            <w:tcW w:w="1323" w:type="dxa"/>
          </w:tcPr>
          <w:p w14:paraId="7151A502" w14:textId="39271EB8" w:rsidR="000017E7" w:rsidRPr="00776EE2" w:rsidRDefault="00C47583" w:rsidP="003E0DD5">
            <w:pPr>
              <w:pStyle w:val="TableParagraph"/>
              <w:ind w:left="101"/>
              <w:rPr>
                <w:sz w:val="18"/>
                <w:szCs w:val="18"/>
                <w:lang w:val="ro-RO"/>
              </w:rPr>
            </w:pPr>
            <w:r>
              <w:rPr>
                <w:sz w:val="18"/>
                <w:szCs w:val="18"/>
                <w:lang w:val="ro-RO"/>
              </w:rPr>
              <w:t>7</w:t>
            </w:r>
          </w:p>
        </w:tc>
        <w:tc>
          <w:tcPr>
            <w:tcW w:w="1873" w:type="dxa"/>
          </w:tcPr>
          <w:p w14:paraId="6434390F" w14:textId="77777777" w:rsidR="000017E7" w:rsidRPr="00675224" w:rsidRDefault="000017E7" w:rsidP="00E81962">
            <w:pPr>
              <w:pStyle w:val="TableParagraph"/>
              <w:rPr>
                <w:sz w:val="18"/>
                <w:lang w:val="ro-RO"/>
              </w:rPr>
            </w:pPr>
            <w:r w:rsidRPr="00675224">
              <w:rPr>
                <w:w w:val="105"/>
                <w:sz w:val="18"/>
                <w:lang w:val="ro-RO"/>
              </w:rPr>
              <w:t>Tipul de evaluare</w:t>
            </w:r>
          </w:p>
        </w:tc>
        <w:tc>
          <w:tcPr>
            <w:tcW w:w="2248" w:type="dxa"/>
            <w:gridSpan w:val="2"/>
          </w:tcPr>
          <w:p w14:paraId="427DCDB0" w14:textId="60FF5EC5" w:rsidR="000017E7" w:rsidRPr="00776EE2" w:rsidRDefault="00915C8A" w:rsidP="003E0DD5">
            <w:pPr>
              <w:pStyle w:val="TableParagraph"/>
              <w:rPr>
                <w:sz w:val="18"/>
                <w:szCs w:val="18"/>
                <w:lang w:val="ro-RO"/>
              </w:rPr>
            </w:pPr>
            <w:r>
              <w:rPr>
                <w:sz w:val="18"/>
                <w:szCs w:val="18"/>
                <w:lang w:val="ro-RO"/>
              </w:rPr>
              <w:t>Examen</w:t>
            </w:r>
            <w:r w:rsidR="003E0DD5" w:rsidRPr="00776EE2">
              <w:rPr>
                <w:sz w:val="18"/>
                <w:szCs w:val="18"/>
                <w:lang w:val="ro-RO"/>
              </w:rPr>
              <w:t xml:space="preserve"> (</w:t>
            </w:r>
            <w:r>
              <w:rPr>
                <w:sz w:val="18"/>
                <w:szCs w:val="18"/>
                <w:lang w:val="ro-RO"/>
              </w:rPr>
              <w:t>E</w:t>
            </w:r>
            <w:r w:rsidR="003E0DD5" w:rsidRPr="00776EE2">
              <w:rPr>
                <w:sz w:val="18"/>
                <w:szCs w:val="18"/>
                <w:lang w:val="ro-RO"/>
              </w:rPr>
              <w:t>)</w:t>
            </w:r>
          </w:p>
        </w:tc>
      </w:tr>
      <w:tr w:rsidR="000017E7" w:rsidRPr="00675224" w14:paraId="30D09C71" w14:textId="77777777" w:rsidTr="00776EE2">
        <w:trPr>
          <w:trHeight w:val="431"/>
        </w:trPr>
        <w:tc>
          <w:tcPr>
            <w:tcW w:w="1166" w:type="dxa"/>
            <w:vMerge w:val="restart"/>
          </w:tcPr>
          <w:p w14:paraId="54EAD7D9" w14:textId="77777777" w:rsidR="000017E7" w:rsidRPr="00675224" w:rsidRDefault="000017E7" w:rsidP="00E81962">
            <w:pPr>
              <w:pStyle w:val="TableParagraph"/>
              <w:spacing w:line="249" w:lineRule="auto"/>
              <w:ind w:left="102"/>
              <w:rPr>
                <w:sz w:val="18"/>
                <w:lang w:val="ro-RO"/>
              </w:rPr>
            </w:pPr>
            <w:r w:rsidRPr="00675224">
              <w:rPr>
                <w:w w:val="105"/>
                <w:sz w:val="18"/>
                <w:lang w:val="ro-RO"/>
              </w:rPr>
              <w:t xml:space="preserve">Regimul </w:t>
            </w:r>
            <w:r w:rsidRPr="00675224">
              <w:rPr>
                <w:sz w:val="18"/>
                <w:lang w:val="ro-RO"/>
              </w:rPr>
              <w:t>disciplinei</w:t>
            </w:r>
          </w:p>
        </w:tc>
        <w:tc>
          <w:tcPr>
            <w:tcW w:w="7203" w:type="dxa"/>
            <w:gridSpan w:val="7"/>
          </w:tcPr>
          <w:p w14:paraId="5067917F" w14:textId="77777777" w:rsidR="000017E7" w:rsidRPr="00675224" w:rsidRDefault="000017E7" w:rsidP="00E81962">
            <w:pPr>
              <w:pStyle w:val="TableParagraph"/>
              <w:spacing w:line="204" w:lineRule="exact"/>
              <w:rPr>
                <w:sz w:val="18"/>
                <w:lang w:val="ro-RO"/>
              </w:rPr>
            </w:pPr>
            <w:r w:rsidRPr="00675224">
              <w:rPr>
                <w:w w:val="105"/>
                <w:sz w:val="18"/>
                <w:lang w:val="ro-RO"/>
              </w:rPr>
              <w:t>Categoria formativă a disciplinei</w:t>
            </w:r>
          </w:p>
          <w:p w14:paraId="3045A408" w14:textId="77777777" w:rsidR="000017E7" w:rsidRPr="00675224" w:rsidRDefault="000017E7" w:rsidP="00E81962">
            <w:pPr>
              <w:pStyle w:val="TableParagraph"/>
              <w:spacing w:before="9" w:line="198" w:lineRule="exact"/>
              <w:rPr>
                <w:sz w:val="18"/>
                <w:lang w:val="ro-RO"/>
              </w:rPr>
            </w:pPr>
            <w:r w:rsidRPr="00675224">
              <w:rPr>
                <w:w w:val="105"/>
                <w:sz w:val="18"/>
                <w:lang w:val="ro-RO"/>
              </w:rPr>
              <w:t>DF - fundamentală, DS - de specializare, DC – complementară</w:t>
            </w:r>
          </w:p>
        </w:tc>
        <w:tc>
          <w:tcPr>
            <w:tcW w:w="1265" w:type="dxa"/>
            <w:vAlign w:val="center"/>
          </w:tcPr>
          <w:p w14:paraId="7AB29A26" w14:textId="6E92B4D1" w:rsidR="000017E7" w:rsidRPr="00776EE2" w:rsidRDefault="00776EE2" w:rsidP="00776EE2">
            <w:pPr>
              <w:pStyle w:val="TableParagraph"/>
              <w:spacing w:line="240" w:lineRule="auto"/>
              <w:ind w:left="0"/>
              <w:jc w:val="center"/>
              <w:rPr>
                <w:sz w:val="18"/>
                <w:szCs w:val="18"/>
                <w:lang w:val="ro-RO"/>
              </w:rPr>
            </w:pPr>
            <w:r w:rsidRPr="00776EE2">
              <w:rPr>
                <w:sz w:val="18"/>
                <w:szCs w:val="18"/>
              </w:rPr>
              <w:t>DS</w:t>
            </w:r>
          </w:p>
        </w:tc>
      </w:tr>
      <w:tr w:rsidR="00776EE2" w:rsidRPr="00675224" w14:paraId="3F3A8C0B" w14:textId="77777777" w:rsidTr="00DD4F37">
        <w:trPr>
          <w:trHeight w:val="431"/>
        </w:trPr>
        <w:tc>
          <w:tcPr>
            <w:tcW w:w="1166" w:type="dxa"/>
            <w:vMerge/>
            <w:tcBorders>
              <w:top w:val="nil"/>
            </w:tcBorders>
          </w:tcPr>
          <w:p w14:paraId="4E0E5F9C" w14:textId="77777777" w:rsidR="00776EE2" w:rsidRPr="00675224" w:rsidRDefault="00776EE2" w:rsidP="00776EE2">
            <w:pPr>
              <w:rPr>
                <w:sz w:val="2"/>
                <w:szCs w:val="2"/>
                <w:lang w:val="ro-RO"/>
              </w:rPr>
            </w:pPr>
          </w:p>
        </w:tc>
        <w:tc>
          <w:tcPr>
            <w:tcW w:w="7203" w:type="dxa"/>
            <w:gridSpan w:val="7"/>
          </w:tcPr>
          <w:p w14:paraId="1876C53B" w14:textId="77777777" w:rsidR="00776EE2" w:rsidRPr="00675224" w:rsidRDefault="00776EE2" w:rsidP="00776EE2">
            <w:pPr>
              <w:pStyle w:val="TableParagraph"/>
              <w:spacing w:line="204" w:lineRule="exact"/>
              <w:rPr>
                <w:sz w:val="18"/>
                <w:lang w:val="ro-RO"/>
              </w:rPr>
            </w:pPr>
            <w:r w:rsidRPr="00675224">
              <w:rPr>
                <w:w w:val="105"/>
                <w:sz w:val="18"/>
                <w:lang w:val="ro-RO"/>
              </w:rPr>
              <w:t>Categoria de opționalitate a disciplinei:</w:t>
            </w:r>
          </w:p>
          <w:p w14:paraId="1F792EF2" w14:textId="10ABC037" w:rsidR="00776EE2" w:rsidRPr="00675224" w:rsidRDefault="00776EE2" w:rsidP="00776EE2">
            <w:pPr>
              <w:pStyle w:val="TableParagraph"/>
              <w:spacing w:before="11"/>
              <w:rPr>
                <w:sz w:val="18"/>
                <w:lang w:val="ro-RO"/>
              </w:rPr>
            </w:pPr>
            <w:r w:rsidRPr="00675224">
              <w:rPr>
                <w:sz w:val="18"/>
                <w:lang w:val="ro-RO"/>
              </w:rPr>
              <w:t>DOB – obligatorie, DOP – opțională, DFA -</w:t>
            </w:r>
            <w:r>
              <w:rPr>
                <w:sz w:val="18"/>
                <w:lang w:val="ro-RO"/>
              </w:rPr>
              <w:t xml:space="preserve"> </w:t>
            </w:r>
            <w:r w:rsidRPr="00675224">
              <w:rPr>
                <w:sz w:val="18"/>
                <w:lang w:val="ro-RO"/>
              </w:rPr>
              <w:t>facultativă</w:t>
            </w:r>
          </w:p>
        </w:tc>
        <w:tc>
          <w:tcPr>
            <w:tcW w:w="1265" w:type="dxa"/>
            <w:vAlign w:val="center"/>
          </w:tcPr>
          <w:p w14:paraId="070AAA79" w14:textId="1D6A01DA" w:rsidR="00776EE2" w:rsidRPr="00675224" w:rsidRDefault="00776EE2" w:rsidP="00776EE2">
            <w:pPr>
              <w:pStyle w:val="TableParagraph"/>
              <w:spacing w:line="240" w:lineRule="auto"/>
              <w:ind w:left="0"/>
              <w:jc w:val="center"/>
              <w:rPr>
                <w:sz w:val="18"/>
                <w:lang w:val="ro-RO"/>
              </w:rPr>
            </w:pPr>
            <w:r w:rsidRPr="00776EE2">
              <w:rPr>
                <w:sz w:val="18"/>
                <w:szCs w:val="18"/>
              </w:rPr>
              <w:t>D</w:t>
            </w:r>
            <w:r w:rsidR="000A5589">
              <w:rPr>
                <w:sz w:val="18"/>
                <w:szCs w:val="18"/>
              </w:rPr>
              <w:t>O</w:t>
            </w:r>
            <w:r w:rsidR="00C47583">
              <w:rPr>
                <w:sz w:val="18"/>
                <w:szCs w:val="18"/>
              </w:rPr>
              <w:t>B</w:t>
            </w:r>
          </w:p>
        </w:tc>
      </w:tr>
    </w:tbl>
    <w:p w14:paraId="441B62A7" w14:textId="77777777" w:rsidR="000017E7" w:rsidRPr="00675224" w:rsidRDefault="000017E7" w:rsidP="000017E7">
      <w:pPr>
        <w:pStyle w:val="BodyText"/>
        <w:spacing w:before="8"/>
        <w:rPr>
          <w:b/>
          <w:sz w:val="18"/>
          <w:lang w:val="ro-RO"/>
        </w:rPr>
      </w:pPr>
    </w:p>
    <w:p w14:paraId="69A486A5" w14:textId="77777777" w:rsidR="000017E7" w:rsidRPr="00675224" w:rsidRDefault="000017E7">
      <w:pPr>
        <w:pStyle w:val="ListParagraph"/>
        <w:numPr>
          <w:ilvl w:val="0"/>
          <w:numId w:val="1"/>
        </w:numPr>
        <w:tabs>
          <w:tab w:val="left" w:pos="1049"/>
          <w:tab w:val="left" w:pos="1050"/>
        </w:tabs>
        <w:spacing w:before="1" w:after="9"/>
        <w:ind w:hanging="338"/>
        <w:rPr>
          <w:sz w:val="18"/>
          <w:lang w:val="ro-RO"/>
        </w:rPr>
      </w:pPr>
      <w:r w:rsidRPr="00675224">
        <w:rPr>
          <w:b/>
          <w:w w:val="105"/>
          <w:sz w:val="18"/>
          <w:lang w:val="ro-RO"/>
        </w:rPr>
        <w:t xml:space="preserve">Timpul total estimat </w:t>
      </w:r>
      <w:r w:rsidRPr="00675224">
        <w:rPr>
          <w:w w:val="105"/>
          <w:sz w:val="18"/>
          <w:lang w:val="ro-RO"/>
        </w:rPr>
        <w:t>(ore alocate activităților</w:t>
      </w:r>
      <w:r w:rsidRPr="00675224">
        <w:rPr>
          <w:spacing w:val="2"/>
          <w:w w:val="105"/>
          <w:sz w:val="18"/>
          <w:lang w:val="ro-RO"/>
        </w:rPr>
        <w:t xml:space="preserve"> </w:t>
      </w:r>
      <w:r w:rsidRPr="00675224">
        <w:rPr>
          <w:w w:val="105"/>
          <w:sz w:val="18"/>
          <w:lang w:val="ro-RO"/>
        </w:rPr>
        <w:t>didactice)</w:t>
      </w:r>
    </w:p>
    <w:tbl>
      <w:tblPr>
        <w:tblStyle w:val="TableNormal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9"/>
        <w:gridCol w:w="430"/>
        <w:gridCol w:w="562"/>
        <w:gridCol w:w="392"/>
        <w:gridCol w:w="883"/>
        <w:gridCol w:w="483"/>
        <w:gridCol w:w="1487"/>
        <w:gridCol w:w="502"/>
        <w:gridCol w:w="749"/>
        <w:gridCol w:w="607"/>
      </w:tblGrid>
      <w:tr w:rsidR="000017E7" w:rsidRPr="00675224" w14:paraId="0959D8BF" w14:textId="77777777" w:rsidTr="00E81962">
        <w:trPr>
          <w:trHeight w:val="432"/>
        </w:trPr>
        <w:tc>
          <w:tcPr>
            <w:tcW w:w="3539" w:type="dxa"/>
          </w:tcPr>
          <w:p w14:paraId="67CE49F2" w14:textId="77777777" w:rsidR="000017E7" w:rsidRPr="00675224" w:rsidRDefault="000017E7" w:rsidP="00E81962">
            <w:pPr>
              <w:pStyle w:val="TableParagraph"/>
              <w:spacing w:before="1" w:line="240" w:lineRule="auto"/>
              <w:ind w:left="102"/>
              <w:rPr>
                <w:sz w:val="18"/>
                <w:lang w:val="ro-RO"/>
              </w:rPr>
            </w:pPr>
            <w:r w:rsidRPr="00675224">
              <w:rPr>
                <w:w w:val="105"/>
                <w:sz w:val="18"/>
                <w:lang w:val="ro-RO"/>
              </w:rPr>
              <w:t>I a) Număr de ore pe săptămână</w:t>
            </w:r>
          </w:p>
        </w:tc>
        <w:tc>
          <w:tcPr>
            <w:tcW w:w="430" w:type="dxa"/>
          </w:tcPr>
          <w:p w14:paraId="6FF7B93B" w14:textId="681BDECC" w:rsidR="000017E7" w:rsidRPr="00675224" w:rsidRDefault="000B0F4F" w:rsidP="00776EE2">
            <w:pPr>
              <w:pStyle w:val="TableParagraph"/>
              <w:spacing w:line="240" w:lineRule="auto"/>
              <w:ind w:left="0"/>
              <w:jc w:val="center"/>
              <w:rPr>
                <w:sz w:val="18"/>
                <w:lang w:val="ro-RO"/>
              </w:rPr>
            </w:pPr>
            <w:r>
              <w:rPr>
                <w:sz w:val="18"/>
                <w:lang w:val="ro-RO"/>
              </w:rPr>
              <w:t>5</w:t>
            </w:r>
          </w:p>
        </w:tc>
        <w:tc>
          <w:tcPr>
            <w:tcW w:w="562" w:type="dxa"/>
          </w:tcPr>
          <w:p w14:paraId="0D89F0FE" w14:textId="77777777" w:rsidR="000017E7" w:rsidRPr="00675224" w:rsidRDefault="000017E7" w:rsidP="00E81962">
            <w:pPr>
              <w:pStyle w:val="TableParagraph"/>
              <w:spacing w:before="1" w:line="240" w:lineRule="auto"/>
              <w:ind w:left="0" w:right="96"/>
              <w:jc w:val="right"/>
              <w:rPr>
                <w:sz w:val="18"/>
                <w:lang w:val="ro-RO"/>
              </w:rPr>
            </w:pPr>
            <w:r w:rsidRPr="00675224">
              <w:rPr>
                <w:sz w:val="18"/>
                <w:lang w:val="ro-RO"/>
              </w:rPr>
              <w:t>Curs</w:t>
            </w:r>
          </w:p>
        </w:tc>
        <w:tc>
          <w:tcPr>
            <w:tcW w:w="392" w:type="dxa"/>
          </w:tcPr>
          <w:p w14:paraId="7FEEEAC1" w14:textId="77E31FE6" w:rsidR="000017E7" w:rsidRPr="00675224" w:rsidRDefault="00915C8A" w:rsidP="00915C8A">
            <w:pPr>
              <w:pStyle w:val="TableParagraph"/>
              <w:spacing w:line="240" w:lineRule="auto"/>
              <w:ind w:left="0"/>
              <w:jc w:val="center"/>
              <w:rPr>
                <w:sz w:val="18"/>
                <w:lang w:val="ro-RO"/>
              </w:rPr>
            </w:pPr>
            <w:r>
              <w:rPr>
                <w:sz w:val="18"/>
                <w:lang w:val="ro-RO"/>
              </w:rPr>
              <w:t>2</w:t>
            </w:r>
          </w:p>
        </w:tc>
        <w:tc>
          <w:tcPr>
            <w:tcW w:w="883" w:type="dxa"/>
          </w:tcPr>
          <w:p w14:paraId="0BB0EDF2" w14:textId="77777777" w:rsidR="000017E7" w:rsidRPr="00675224" w:rsidRDefault="000017E7" w:rsidP="00E81962">
            <w:pPr>
              <w:pStyle w:val="TableParagraph"/>
              <w:spacing w:before="1" w:line="240" w:lineRule="auto"/>
              <w:ind w:left="77" w:right="126"/>
              <w:jc w:val="center"/>
              <w:rPr>
                <w:sz w:val="18"/>
                <w:lang w:val="ro-RO"/>
              </w:rPr>
            </w:pPr>
            <w:r w:rsidRPr="00675224">
              <w:rPr>
                <w:w w:val="105"/>
                <w:sz w:val="18"/>
                <w:lang w:val="ro-RO"/>
              </w:rPr>
              <w:t>Seminar</w:t>
            </w:r>
          </w:p>
        </w:tc>
        <w:tc>
          <w:tcPr>
            <w:tcW w:w="483" w:type="dxa"/>
          </w:tcPr>
          <w:p w14:paraId="1DA50BE6" w14:textId="77777777" w:rsidR="000017E7" w:rsidRPr="00675224" w:rsidRDefault="000017E7" w:rsidP="00E81962">
            <w:pPr>
              <w:pStyle w:val="TableParagraph"/>
              <w:spacing w:line="240" w:lineRule="auto"/>
              <w:ind w:left="0"/>
              <w:rPr>
                <w:sz w:val="18"/>
                <w:lang w:val="ro-RO"/>
              </w:rPr>
            </w:pPr>
          </w:p>
        </w:tc>
        <w:tc>
          <w:tcPr>
            <w:tcW w:w="1487" w:type="dxa"/>
          </w:tcPr>
          <w:p w14:paraId="5FC625C2" w14:textId="77777777" w:rsidR="000017E7" w:rsidRPr="00675224" w:rsidRDefault="000017E7" w:rsidP="00E81962">
            <w:pPr>
              <w:pStyle w:val="TableParagraph"/>
              <w:spacing w:before="1" w:line="240" w:lineRule="auto"/>
              <w:ind w:left="98"/>
              <w:rPr>
                <w:w w:val="105"/>
                <w:sz w:val="18"/>
                <w:lang w:val="ro-RO"/>
              </w:rPr>
            </w:pPr>
            <w:r w:rsidRPr="00675224">
              <w:rPr>
                <w:w w:val="105"/>
                <w:sz w:val="18"/>
                <w:lang w:val="ro-RO"/>
              </w:rPr>
              <w:t>Laborator/</w:t>
            </w:r>
          </w:p>
          <w:p w14:paraId="4FA36DF3" w14:textId="77777777" w:rsidR="000017E7" w:rsidRPr="00675224" w:rsidRDefault="000017E7" w:rsidP="00E81962">
            <w:pPr>
              <w:pStyle w:val="TableParagraph"/>
              <w:spacing w:before="1" w:line="240" w:lineRule="auto"/>
              <w:ind w:left="98"/>
              <w:rPr>
                <w:sz w:val="18"/>
                <w:lang w:val="ro-RO"/>
              </w:rPr>
            </w:pPr>
            <w:r w:rsidRPr="00675224">
              <w:rPr>
                <w:w w:val="105"/>
                <w:sz w:val="18"/>
                <w:lang w:val="ro-RO"/>
              </w:rPr>
              <w:t>Lucrări practice</w:t>
            </w:r>
          </w:p>
        </w:tc>
        <w:tc>
          <w:tcPr>
            <w:tcW w:w="502" w:type="dxa"/>
          </w:tcPr>
          <w:p w14:paraId="4BBDE163" w14:textId="4864493A" w:rsidR="000017E7" w:rsidRPr="00675224" w:rsidRDefault="00C47583" w:rsidP="00915C8A">
            <w:pPr>
              <w:pStyle w:val="TableParagraph"/>
              <w:spacing w:line="240" w:lineRule="auto"/>
              <w:ind w:left="0"/>
              <w:jc w:val="center"/>
              <w:rPr>
                <w:sz w:val="18"/>
                <w:lang w:val="ro-RO"/>
              </w:rPr>
            </w:pPr>
            <w:r>
              <w:rPr>
                <w:sz w:val="18"/>
                <w:lang w:val="ro-RO"/>
              </w:rPr>
              <w:t>2</w:t>
            </w:r>
          </w:p>
        </w:tc>
        <w:tc>
          <w:tcPr>
            <w:tcW w:w="749" w:type="dxa"/>
          </w:tcPr>
          <w:p w14:paraId="4E7C7233" w14:textId="77777777" w:rsidR="000017E7" w:rsidRPr="00675224" w:rsidRDefault="000017E7" w:rsidP="00E81962">
            <w:pPr>
              <w:pStyle w:val="TableParagraph"/>
              <w:spacing w:before="1" w:line="240" w:lineRule="auto"/>
              <w:ind w:left="96"/>
              <w:rPr>
                <w:sz w:val="18"/>
                <w:lang w:val="ro-RO"/>
              </w:rPr>
            </w:pPr>
            <w:r w:rsidRPr="00675224">
              <w:rPr>
                <w:w w:val="105"/>
                <w:sz w:val="18"/>
                <w:lang w:val="ro-RO"/>
              </w:rPr>
              <w:t>Proiect</w:t>
            </w:r>
          </w:p>
        </w:tc>
        <w:tc>
          <w:tcPr>
            <w:tcW w:w="607" w:type="dxa"/>
          </w:tcPr>
          <w:p w14:paraId="1735E333" w14:textId="25244C3F" w:rsidR="000017E7" w:rsidRPr="00675224" w:rsidRDefault="000B0F4F" w:rsidP="00776EE2">
            <w:pPr>
              <w:pStyle w:val="TableParagraph"/>
              <w:spacing w:line="240" w:lineRule="auto"/>
              <w:ind w:left="0"/>
              <w:jc w:val="center"/>
              <w:rPr>
                <w:sz w:val="18"/>
                <w:lang w:val="ro-RO"/>
              </w:rPr>
            </w:pPr>
            <w:r>
              <w:rPr>
                <w:sz w:val="18"/>
                <w:lang w:val="ro-RO"/>
              </w:rPr>
              <w:t>1</w:t>
            </w:r>
          </w:p>
        </w:tc>
      </w:tr>
      <w:tr w:rsidR="000017E7" w:rsidRPr="00675224" w14:paraId="0AA2A26C" w14:textId="77777777" w:rsidTr="00E81962">
        <w:trPr>
          <w:trHeight w:val="431"/>
        </w:trPr>
        <w:tc>
          <w:tcPr>
            <w:tcW w:w="3539" w:type="dxa"/>
          </w:tcPr>
          <w:p w14:paraId="56DCDA39" w14:textId="77777777" w:rsidR="000017E7" w:rsidRPr="00675224" w:rsidRDefault="000017E7" w:rsidP="00E81962">
            <w:pPr>
              <w:pStyle w:val="TableParagraph"/>
              <w:spacing w:line="204" w:lineRule="exact"/>
              <w:ind w:left="102"/>
              <w:rPr>
                <w:sz w:val="18"/>
                <w:lang w:val="ro-RO"/>
              </w:rPr>
            </w:pPr>
            <w:r w:rsidRPr="00675224">
              <w:rPr>
                <w:w w:val="105"/>
                <w:sz w:val="18"/>
                <w:lang w:val="ro-RO"/>
              </w:rPr>
              <w:t>I b) Totalul de ore pe semestru din planul</w:t>
            </w:r>
          </w:p>
          <w:p w14:paraId="71AC9771" w14:textId="77777777" w:rsidR="000017E7" w:rsidRPr="00675224" w:rsidRDefault="000017E7" w:rsidP="00E81962">
            <w:pPr>
              <w:pStyle w:val="TableParagraph"/>
              <w:spacing w:before="11"/>
              <w:ind w:left="102"/>
              <w:rPr>
                <w:sz w:val="18"/>
                <w:lang w:val="ro-RO"/>
              </w:rPr>
            </w:pPr>
            <w:r w:rsidRPr="00675224">
              <w:rPr>
                <w:w w:val="105"/>
                <w:sz w:val="18"/>
                <w:lang w:val="ro-RO"/>
              </w:rPr>
              <w:t>de învățământ</w:t>
            </w:r>
          </w:p>
        </w:tc>
        <w:tc>
          <w:tcPr>
            <w:tcW w:w="430" w:type="dxa"/>
          </w:tcPr>
          <w:p w14:paraId="053AC8FC" w14:textId="2DD4BF0D" w:rsidR="000017E7" w:rsidRPr="00675224" w:rsidRDefault="000B0F4F" w:rsidP="00776EE2">
            <w:pPr>
              <w:pStyle w:val="TableParagraph"/>
              <w:spacing w:line="240" w:lineRule="auto"/>
              <w:ind w:left="0"/>
              <w:jc w:val="center"/>
              <w:rPr>
                <w:sz w:val="18"/>
                <w:lang w:val="ro-RO"/>
              </w:rPr>
            </w:pPr>
            <w:r>
              <w:rPr>
                <w:sz w:val="18"/>
                <w:lang w:val="ro-RO"/>
              </w:rPr>
              <w:t>70</w:t>
            </w:r>
          </w:p>
        </w:tc>
        <w:tc>
          <w:tcPr>
            <w:tcW w:w="562" w:type="dxa"/>
          </w:tcPr>
          <w:p w14:paraId="3B3D13A2" w14:textId="77777777" w:rsidR="000017E7" w:rsidRPr="00675224" w:rsidRDefault="000017E7" w:rsidP="00E81962">
            <w:pPr>
              <w:pStyle w:val="TableParagraph"/>
              <w:spacing w:line="204" w:lineRule="exact"/>
              <w:ind w:left="0" w:right="96"/>
              <w:jc w:val="right"/>
              <w:rPr>
                <w:sz w:val="18"/>
                <w:lang w:val="ro-RO"/>
              </w:rPr>
            </w:pPr>
            <w:r w:rsidRPr="00675224">
              <w:rPr>
                <w:sz w:val="18"/>
                <w:lang w:val="ro-RO"/>
              </w:rPr>
              <w:t>Curs</w:t>
            </w:r>
          </w:p>
        </w:tc>
        <w:tc>
          <w:tcPr>
            <w:tcW w:w="392" w:type="dxa"/>
          </w:tcPr>
          <w:p w14:paraId="31270E83" w14:textId="7787B360" w:rsidR="000017E7" w:rsidRPr="00675224" w:rsidRDefault="00915C8A" w:rsidP="00915C8A">
            <w:pPr>
              <w:pStyle w:val="TableParagraph"/>
              <w:spacing w:line="240" w:lineRule="auto"/>
              <w:ind w:left="0"/>
              <w:jc w:val="center"/>
              <w:rPr>
                <w:sz w:val="18"/>
                <w:lang w:val="ro-RO"/>
              </w:rPr>
            </w:pPr>
            <w:r>
              <w:rPr>
                <w:sz w:val="18"/>
                <w:lang w:val="ro-RO"/>
              </w:rPr>
              <w:t>28</w:t>
            </w:r>
          </w:p>
        </w:tc>
        <w:tc>
          <w:tcPr>
            <w:tcW w:w="883" w:type="dxa"/>
          </w:tcPr>
          <w:p w14:paraId="42647734" w14:textId="77777777" w:rsidR="000017E7" w:rsidRPr="00675224" w:rsidRDefault="000017E7" w:rsidP="00E81962">
            <w:pPr>
              <w:pStyle w:val="TableParagraph"/>
              <w:spacing w:line="204" w:lineRule="exact"/>
              <w:ind w:left="77" w:right="126"/>
              <w:jc w:val="center"/>
              <w:rPr>
                <w:sz w:val="18"/>
                <w:lang w:val="ro-RO"/>
              </w:rPr>
            </w:pPr>
            <w:r w:rsidRPr="00675224">
              <w:rPr>
                <w:w w:val="105"/>
                <w:sz w:val="18"/>
                <w:lang w:val="ro-RO"/>
              </w:rPr>
              <w:t>Seminar</w:t>
            </w:r>
          </w:p>
        </w:tc>
        <w:tc>
          <w:tcPr>
            <w:tcW w:w="483" w:type="dxa"/>
          </w:tcPr>
          <w:p w14:paraId="233DE7E6" w14:textId="77777777" w:rsidR="000017E7" w:rsidRPr="00675224" w:rsidRDefault="000017E7" w:rsidP="00E81962">
            <w:pPr>
              <w:pStyle w:val="TableParagraph"/>
              <w:spacing w:line="240" w:lineRule="auto"/>
              <w:ind w:left="0"/>
              <w:rPr>
                <w:sz w:val="18"/>
                <w:lang w:val="ro-RO"/>
              </w:rPr>
            </w:pPr>
          </w:p>
        </w:tc>
        <w:tc>
          <w:tcPr>
            <w:tcW w:w="1487" w:type="dxa"/>
          </w:tcPr>
          <w:p w14:paraId="18F62C83" w14:textId="77777777" w:rsidR="000017E7" w:rsidRPr="00675224" w:rsidRDefault="000017E7" w:rsidP="00E81962">
            <w:pPr>
              <w:pStyle w:val="TableParagraph"/>
              <w:spacing w:line="204" w:lineRule="exact"/>
              <w:ind w:left="98"/>
              <w:rPr>
                <w:w w:val="105"/>
                <w:sz w:val="18"/>
                <w:lang w:val="ro-RO"/>
              </w:rPr>
            </w:pPr>
            <w:r w:rsidRPr="00675224">
              <w:rPr>
                <w:w w:val="105"/>
                <w:sz w:val="18"/>
                <w:lang w:val="ro-RO"/>
              </w:rPr>
              <w:t>Laborator/</w:t>
            </w:r>
          </w:p>
          <w:p w14:paraId="37165BC8" w14:textId="77777777" w:rsidR="000017E7" w:rsidRPr="00675224" w:rsidRDefault="000017E7" w:rsidP="00E81962">
            <w:pPr>
              <w:pStyle w:val="TableParagraph"/>
              <w:spacing w:line="204" w:lineRule="exact"/>
              <w:ind w:left="98"/>
              <w:rPr>
                <w:sz w:val="18"/>
                <w:lang w:val="ro-RO"/>
              </w:rPr>
            </w:pPr>
            <w:r w:rsidRPr="00675224">
              <w:rPr>
                <w:w w:val="105"/>
                <w:sz w:val="18"/>
                <w:lang w:val="ro-RO"/>
              </w:rPr>
              <w:t>Lucrări practice</w:t>
            </w:r>
          </w:p>
        </w:tc>
        <w:tc>
          <w:tcPr>
            <w:tcW w:w="502" w:type="dxa"/>
          </w:tcPr>
          <w:p w14:paraId="6FCBD85A" w14:textId="5EA838FB" w:rsidR="000017E7" w:rsidRPr="00675224" w:rsidRDefault="00C47583" w:rsidP="00915C8A">
            <w:pPr>
              <w:pStyle w:val="TableParagraph"/>
              <w:spacing w:line="240" w:lineRule="auto"/>
              <w:ind w:left="0"/>
              <w:jc w:val="center"/>
              <w:rPr>
                <w:sz w:val="18"/>
                <w:lang w:val="ro-RO"/>
              </w:rPr>
            </w:pPr>
            <w:r>
              <w:rPr>
                <w:sz w:val="18"/>
                <w:lang w:val="ro-RO"/>
              </w:rPr>
              <w:t>28</w:t>
            </w:r>
          </w:p>
        </w:tc>
        <w:tc>
          <w:tcPr>
            <w:tcW w:w="749" w:type="dxa"/>
          </w:tcPr>
          <w:p w14:paraId="7A37E695" w14:textId="77777777" w:rsidR="000017E7" w:rsidRPr="00675224" w:rsidRDefault="000017E7" w:rsidP="00E81962">
            <w:pPr>
              <w:pStyle w:val="TableParagraph"/>
              <w:spacing w:line="204" w:lineRule="exact"/>
              <w:ind w:left="96"/>
              <w:rPr>
                <w:sz w:val="18"/>
                <w:lang w:val="ro-RO"/>
              </w:rPr>
            </w:pPr>
            <w:r w:rsidRPr="00675224">
              <w:rPr>
                <w:w w:val="105"/>
                <w:sz w:val="18"/>
                <w:lang w:val="ro-RO"/>
              </w:rPr>
              <w:t>Proiect</w:t>
            </w:r>
          </w:p>
        </w:tc>
        <w:tc>
          <w:tcPr>
            <w:tcW w:w="607" w:type="dxa"/>
          </w:tcPr>
          <w:p w14:paraId="4D95E5ED" w14:textId="3DD5A8F9" w:rsidR="000017E7" w:rsidRPr="00675224" w:rsidRDefault="000B0F4F" w:rsidP="00776EE2">
            <w:pPr>
              <w:pStyle w:val="TableParagraph"/>
              <w:spacing w:line="240" w:lineRule="auto"/>
              <w:ind w:left="0"/>
              <w:jc w:val="center"/>
              <w:rPr>
                <w:sz w:val="18"/>
                <w:lang w:val="ro-RO"/>
              </w:rPr>
            </w:pPr>
            <w:r>
              <w:rPr>
                <w:sz w:val="18"/>
                <w:lang w:val="ro-RO"/>
              </w:rPr>
              <w:t>14</w:t>
            </w:r>
          </w:p>
        </w:tc>
      </w:tr>
    </w:tbl>
    <w:p w14:paraId="1C3DBD3D" w14:textId="77777777" w:rsidR="000017E7" w:rsidRPr="00675224" w:rsidRDefault="000017E7" w:rsidP="000017E7">
      <w:pPr>
        <w:pStyle w:val="BodyText"/>
        <w:spacing w:before="9"/>
        <w:rPr>
          <w:sz w:val="18"/>
          <w:lang w:val="ro-RO"/>
        </w:rPr>
      </w:pPr>
    </w:p>
    <w:tbl>
      <w:tblPr>
        <w:tblStyle w:val="TableNormal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2"/>
        <w:gridCol w:w="972"/>
      </w:tblGrid>
      <w:tr w:rsidR="000017E7" w:rsidRPr="00611156" w14:paraId="47E84C93" w14:textId="77777777" w:rsidTr="00E81962">
        <w:trPr>
          <w:trHeight w:val="215"/>
        </w:trPr>
        <w:tc>
          <w:tcPr>
            <w:tcW w:w="8642" w:type="dxa"/>
          </w:tcPr>
          <w:p w14:paraId="079182E3" w14:textId="77777777" w:rsidR="000017E7" w:rsidRPr="00611156" w:rsidRDefault="000017E7" w:rsidP="00E81962">
            <w:pPr>
              <w:pStyle w:val="TableParagraph"/>
              <w:ind w:left="102"/>
              <w:rPr>
                <w:sz w:val="18"/>
                <w:lang w:val="ro-RO"/>
              </w:rPr>
            </w:pPr>
            <w:r w:rsidRPr="00611156">
              <w:rPr>
                <w:w w:val="105"/>
                <w:sz w:val="18"/>
                <w:lang w:val="ro-RO"/>
              </w:rPr>
              <w:t>Distribuția fondului de timp pe semestru</w:t>
            </w:r>
          </w:p>
        </w:tc>
        <w:tc>
          <w:tcPr>
            <w:tcW w:w="972" w:type="dxa"/>
          </w:tcPr>
          <w:p w14:paraId="7456FB01" w14:textId="77777777" w:rsidR="000017E7" w:rsidRPr="00611156" w:rsidRDefault="000017E7" w:rsidP="00E81962">
            <w:pPr>
              <w:pStyle w:val="TableParagraph"/>
              <w:ind w:left="341" w:right="338"/>
              <w:jc w:val="center"/>
              <w:rPr>
                <w:sz w:val="18"/>
                <w:lang w:val="ro-RO"/>
              </w:rPr>
            </w:pPr>
            <w:r w:rsidRPr="00611156">
              <w:rPr>
                <w:w w:val="105"/>
                <w:sz w:val="18"/>
                <w:lang w:val="ro-RO"/>
              </w:rPr>
              <w:t>ore</w:t>
            </w:r>
          </w:p>
        </w:tc>
      </w:tr>
      <w:tr w:rsidR="000017E7" w:rsidRPr="00611156" w14:paraId="759400FD" w14:textId="77777777" w:rsidTr="00611156">
        <w:trPr>
          <w:trHeight w:val="215"/>
        </w:trPr>
        <w:tc>
          <w:tcPr>
            <w:tcW w:w="8642" w:type="dxa"/>
          </w:tcPr>
          <w:p w14:paraId="35CE7CF1" w14:textId="77777777" w:rsidR="000017E7" w:rsidRPr="00611156" w:rsidRDefault="000017E7" w:rsidP="00E81962">
            <w:pPr>
              <w:pStyle w:val="TableParagraph"/>
              <w:ind w:left="102"/>
              <w:rPr>
                <w:w w:val="105"/>
                <w:sz w:val="18"/>
                <w:lang w:val="ro-RO"/>
              </w:rPr>
            </w:pPr>
            <w:proofErr w:type="spellStart"/>
            <w:r w:rsidRPr="00611156">
              <w:rPr>
                <w:w w:val="105"/>
                <w:sz w:val="18"/>
                <w:lang w:val="ro-RO"/>
              </w:rPr>
              <w:t>II.a</w:t>
            </w:r>
            <w:proofErr w:type="spellEnd"/>
            <w:r w:rsidRPr="00611156">
              <w:rPr>
                <w:w w:val="105"/>
                <w:sz w:val="18"/>
                <w:lang w:val="ro-RO"/>
              </w:rPr>
              <w:t>) Studiu individual</w:t>
            </w:r>
          </w:p>
        </w:tc>
        <w:tc>
          <w:tcPr>
            <w:tcW w:w="972" w:type="dxa"/>
          </w:tcPr>
          <w:p w14:paraId="4D9C05B6" w14:textId="7D544692" w:rsidR="000017E7" w:rsidRPr="00611156" w:rsidRDefault="000B0F4F" w:rsidP="00F24DE9">
            <w:pPr>
              <w:pStyle w:val="TableParagraph"/>
              <w:spacing w:line="240" w:lineRule="auto"/>
              <w:ind w:left="0"/>
              <w:jc w:val="center"/>
              <w:rPr>
                <w:sz w:val="18"/>
                <w:szCs w:val="18"/>
                <w:lang w:val="ro-RO"/>
              </w:rPr>
            </w:pPr>
            <w:r>
              <w:rPr>
                <w:sz w:val="18"/>
                <w:szCs w:val="18"/>
                <w:lang w:val="ro-RO"/>
              </w:rPr>
              <w:t>52</w:t>
            </w:r>
          </w:p>
        </w:tc>
      </w:tr>
      <w:tr w:rsidR="000017E7" w:rsidRPr="00611156" w14:paraId="0E0A63C8" w14:textId="77777777" w:rsidTr="00611156">
        <w:trPr>
          <w:trHeight w:val="215"/>
        </w:trPr>
        <w:tc>
          <w:tcPr>
            <w:tcW w:w="8642" w:type="dxa"/>
          </w:tcPr>
          <w:p w14:paraId="49F6DD00" w14:textId="77777777" w:rsidR="000017E7" w:rsidRPr="00611156" w:rsidRDefault="000017E7" w:rsidP="00E81962">
            <w:pPr>
              <w:pStyle w:val="TableParagraph"/>
              <w:rPr>
                <w:sz w:val="18"/>
                <w:lang w:val="ro-RO"/>
              </w:rPr>
            </w:pPr>
            <w:proofErr w:type="spellStart"/>
            <w:r w:rsidRPr="00611156">
              <w:rPr>
                <w:w w:val="105"/>
                <w:sz w:val="18"/>
                <w:lang w:val="ro-RO"/>
              </w:rPr>
              <w:t>II.b</w:t>
            </w:r>
            <w:proofErr w:type="spellEnd"/>
            <w:r w:rsidRPr="00611156">
              <w:rPr>
                <w:w w:val="105"/>
                <w:sz w:val="18"/>
                <w:lang w:val="ro-RO"/>
              </w:rPr>
              <w:t xml:space="preserve">) </w:t>
            </w:r>
            <w:proofErr w:type="spellStart"/>
            <w:r w:rsidRPr="00611156">
              <w:rPr>
                <w:w w:val="105"/>
                <w:sz w:val="18"/>
                <w:lang w:val="ro-RO"/>
              </w:rPr>
              <w:t>Tutoriat</w:t>
            </w:r>
            <w:proofErr w:type="spellEnd"/>
            <w:r w:rsidRPr="00611156">
              <w:rPr>
                <w:w w:val="105"/>
                <w:sz w:val="18"/>
                <w:lang w:val="ro-RO"/>
              </w:rPr>
              <w:t xml:space="preserve"> (pentru ID)</w:t>
            </w:r>
          </w:p>
        </w:tc>
        <w:tc>
          <w:tcPr>
            <w:tcW w:w="972" w:type="dxa"/>
          </w:tcPr>
          <w:p w14:paraId="1E8922D7" w14:textId="46F0E77F" w:rsidR="000017E7" w:rsidRPr="00611156" w:rsidRDefault="00EC011C" w:rsidP="00F24DE9">
            <w:pPr>
              <w:pStyle w:val="TableParagraph"/>
              <w:spacing w:line="240" w:lineRule="auto"/>
              <w:ind w:left="0"/>
              <w:jc w:val="center"/>
              <w:rPr>
                <w:sz w:val="18"/>
                <w:szCs w:val="18"/>
                <w:lang w:val="ro-RO"/>
              </w:rPr>
            </w:pPr>
            <w:r w:rsidRPr="00611156">
              <w:rPr>
                <w:sz w:val="18"/>
                <w:szCs w:val="18"/>
                <w:lang w:val="ro-RO"/>
              </w:rPr>
              <w:t>0</w:t>
            </w:r>
          </w:p>
        </w:tc>
      </w:tr>
      <w:tr w:rsidR="000017E7" w:rsidRPr="00611156" w14:paraId="29AE413A" w14:textId="77777777" w:rsidTr="00611156">
        <w:trPr>
          <w:trHeight w:val="215"/>
        </w:trPr>
        <w:tc>
          <w:tcPr>
            <w:tcW w:w="8642" w:type="dxa"/>
          </w:tcPr>
          <w:p w14:paraId="3FA2A2AF" w14:textId="77777777" w:rsidR="000017E7" w:rsidRPr="00611156" w:rsidRDefault="000017E7" w:rsidP="00E81962">
            <w:pPr>
              <w:pStyle w:val="TableParagraph"/>
              <w:ind w:left="102"/>
              <w:rPr>
                <w:sz w:val="18"/>
                <w:lang w:val="ro-RO"/>
              </w:rPr>
            </w:pPr>
            <w:r w:rsidRPr="00611156">
              <w:rPr>
                <w:w w:val="105"/>
                <w:sz w:val="18"/>
                <w:lang w:val="ro-RO"/>
              </w:rPr>
              <w:t>III. Examinări</w:t>
            </w:r>
          </w:p>
        </w:tc>
        <w:tc>
          <w:tcPr>
            <w:tcW w:w="972" w:type="dxa"/>
          </w:tcPr>
          <w:p w14:paraId="5D47E1CC" w14:textId="6A7FF5B9" w:rsidR="000017E7" w:rsidRPr="00611156" w:rsidRDefault="00F24DE9" w:rsidP="00F24DE9">
            <w:pPr>
              <w:pStyle w:val="TableParagraph"/>
              <w:spacing w:line="240" w:lineRule="auto"/>
              <w:ind w:left="0"/>
              <w:jc w:val="center"/>
              <w:rPr>
                <w:sz w:val="18"/>
                <w:szCs w:val="18"/>
                <w:lang w:val="ro-RO"/>
              </w:rPr>
            </w:pPr>
            <w:r w:rsidRPr="00611156">
              <w:rPr>
                <w:sz w:val="18"/>
                <w:szCs w:val="18"/>
                <w:lang w:val="ro-RO"/>
              </w:rPr>
              <w:t>3</w:t>
            </w:r>
          </w:p>
        </w:tc>
      </w:tr>
      <w:tr w:rsidR="000017E7" w:rsidRPr="00611156" w14:paraId="0770620C" w14:textId="77777777" w:rsidTr="00611156">
        <w:trPr>
          <w:trHeight w:val="215"/>
        </w:trPr>
        <w:tc>
          <w:tcPr>
            <w:tcW w:w="8642" w:type="dxa"/>
          </w:tcPr>
          <w:p w14:paraId="1D091A0D" w14:textId="77777777" w:rsidR="000017E7" w:rsidRPr="00611156" w:rsidRDefault="000017E7" w:rsidP="00E81962">
            <w:pPr>
              <w:pStyle w:val="TableParagraph"/>
              <w:ind w:left="102"/>
              <w:rPr>
                <w:sz w:val="18"/>
                <w:lang w:val="ro-RO"/>
              </w:rPr>
            </w:pPr>
            <w:r w:rsidRPr="00611156">
              <w:rPr>
                <w:w w:val="105"/>
                <w:sz w:val="18"/>
                <w:lang w:val="ro-RO"/>
              </w:rPr>
              <w:t>IV. Alte activități (precizați):</w:t>
            </w:r>
          </w:p>
        </w:tc>
        <w:tc>
          <w:tcPr>
            <w:tcW w:w="972" w:type="dxa"/>
          </w:tcPr>
          <w:p w14:paraId="01391F3F" w14:textId="299F9766" w:rsidR="000017E7" w:rsidRPr="00611156" w:rsidRDefault="00F24DE9" w:rsidP="00F24DE9">
            <w:pPr>
              <w:pStyle w:val="TableParagraph"/>
              <w:spacing w:line="240" w:lineRule="auto"/>
              <w:ind w:left="0"/>
              <w:jc w:val="center"/>
              <w:rPr>
                <w:sz w:val="18"/>
                <w:szCs w:val="18"/>
                <w:lang w:val="ro-RO"/>
              </w:rPr>
            </w:pPr>
            <w:r w:rsidRPr="00611156">
              <w:rPr>
                <w:sz w:val="18"/>
                <w:szCs w:val="18"/>
                <w:lang w:val="ro-RO"/>
              </w:rPr>
              <w:t>0</w:t>
            </w:r>
          </w:p>
        </w:tc>
      </w:tr>
    </w:tbl>
    <w:p w14:paraId="7D6E15A3" w14:textId="77777777" w:rsidR="000017E7" w:rsidRPr="00611156" w:rsidRDefault="000017E7" w:rsidP="000017E7">
      <w:pPr>
        <w:pStyle w:val="BodyText"/>
        <w:spacing w:before="9"/>
        <w:rPr>
          <w:sz w:val="18"/>
          <w:lang w:val="ro-RO"/>
        </w:rPr>
      </w:pPr>
    </w:p>
    <w:tbl>
      <w:tblPr>
        <w:tblStyle w:val="TableNormal1"/>
        <w:tblW w:w="0" w:type="auto"/>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7"/>
        <w:gridCol w:w="657"/>
      </w:tblGrid>
      <w:tr w:rsidR="000017E7" w:rsidRPr="00611156" w14:paraId="076D4F95" w14:textId="77777777" w:rsidTr="00611156">
        <w:trPr>
          <w:trHeight w:val="215"/>
        </w:trPr>
        <w:tc>
          <w:tcPr>
            <w:tcW w:w="3967" w:type="dxa"/>
          </w:tcPr>
          <w:p w14:paraId="03410B29" w14:textId="77777777" w:rsidR="000017E7" w:rsidRPr="00611156" w:rsidRDefault="000017E7" w:rsidP="00E81962">
            <w:pPr>
              <w:pStyle w:val="TableParagraph"/>
              <w:ind w:left="102"/>
              <w:rPr>
                <w:sz w:val="18"/>
                <w:lang w:val="ro-RO"/>
              </w:rPr>
            </w:pPr>
            <w:r w:rsidRPr="00611156">
              <w:rPr>
                <w:w w:val="105"/>
                <w:sz w:val="18"/>
                <w:lang w:val="ro-RO"/>
              </w:rPr>
              <w:t>Total ore studiu individual (</w:t>
            </w:r>
            <w:proofErr w:type="spellStart"/>
            <w:r w:rsidRPr="00611156">
              <w:rPr>
                <w:w w:val="105"/>
                <w:sz w:val="18"/>
                <w:lang w:val="ro-RO"/>
              </w:rPr>
              <w:t>II.a+II.b+III</w:t>
            </w:r>
            <w:proofErr w:type="spellEnd"/>
            <w:r w:rsidRPr="00611156">
              <w:rPr>
                <w:w w:val="105"/>
                <w:sz w:val="18"/>
                <w:lang w:val="ro-RO"/>
              </w:rPr>
              <w:t>)</w:t>
            </w:r>
          </w:p>
        </w:tc>
        <w:tc>
          <w:tcPr>
            <w:tcW w:w="657" w:type="dxa"/>
          </w:tcPr>
          <w:p w14:paraId="7155E634" w14:textId="6B0EABEA" w:rsidR="000017E7" w:rsidRPr="00611156" w:rsidRDefault="000B0F4F" w:rsidP="002E5120">
            <w:pPr>
              <w:pStyle w:val="TableParagraph"/>
              <w:spacing w:line="240" w:lineRule="auto"/>
              <w:ind w:left="0"/>
              <w:jc w:val="center"/>
              <w:rPr>
                <w:sz w:val="18"/>
                <w:szCs w:val="18"/>
                <w:lang w:val="ro-RO"/>
              </w:rPr>
            </w:pPr>
            <w:r>
              <w:rPr>
                <w:sz w:val="18"/>
                <w:szCs w:val="18"/>
                <w:lang w:val="ro-RO"/>
              </w:rPr>
              <w:t>55</w:t>
            </w:r>
          </w:p>
        </w:tc>
      </w:tr>
      <w:tr w:rsidR="000017E7" w:rsidRPr="00611156" w14:paraId="018E55A5" w14:textId="77777777" w:rsidTr="00611156">
        <w:trPr>
          <w:trHeight w:val="215"/>
        </w:trPr>
        <w:tc>
          <w:tcPr>
            <w:tcW w:w="3967" w:type="dxa"/>
          </w:tcPr>
          <w:p w14:paraId="0792C6E6" w14:textId="77777777" w:rsidR="000017E7" w:rsidRPr="00611156" w:rsidRDefault="000017E7" w:rsidP="00E81962">
            <w:pPr>
              <w:pStyle w:val="TableParagraph"/>
              <w:ind w:left="102"/>
              <w:rPr>
                <w:sz w:val="18"/>
                <w:lang w:val="ro-RO"/>
              </w:rPr>
            </w:pPr>
            <w:r w:rsidRPr="00611156">
              <w:rPr>
                <w:w w:val="105"/>
                <w:sz w:val="18"/>
                <w:lang w:val="ro-RO"/>
              </w:rPr>
              <w:t>Total ore pe semestru (</w:t>
            </w:r>
            <w:proofErr w:type="spellStart"/>
            <w:r w:rsidRPr="00611156">
              <w:rPr>
                <w:w w:val="105"/>
                <w:sz w:val="18"/>
                <w:lang w:val="ro-RO"/>
              </w:rPr>
              <w:t>I.b+II.a+II.b+III+IV</w:t>
            </w:r>
            <w:proofErr w:type="spellEnd"/>
            <w:r w:rsidRPr="00611156">
              <w:rPr>
                <w:w w:val="105"/>
                <w:sz w:val="18"/>
                <w:lang w:val="ro-RO"/>
              </w:rPr>
              <w:t>)</w:t>
            </w:r>
          </w:p>
        </w:tc>
        <w:tc>
          <w:tcPr>
            <w:tcW w:w="657" w:type="dxa"/>
          </w:tcPr>
          <w:p w14:paraId="24E508C6" w14:textId="27BECE8C" w:rsidR="000017E7" w:rsidRPr="00611156" w:rsidRDefault="00C47583" w:rsidP="002E5120">
            <w:pPr>
              <w:pStyle w:val="TableParagraph"/>
              <w:spacing w:line="240" w:lineRule="auto"/>
              <w:ind w:left="0"/>
              <w:jc w:val="center"/>
              <w:rPr>
                <w:sz w:val="18"/>
                <w:szCs w:val="18"/>
                <w:lang w:val="ro-RO"/>
              </w:rPr>
            </w:pPr>
            <w:r>
              <w:rPr>
                <w:sz w:val="18"/>
                <w:szCs w:val="18"/>
                <w:lang w:val="ro-RO"/>
              </w:rPr>
              <w:t>1</w:t>
            </w:r>
            <w:r w:rsidR="000B0F4F">
              <w:rPr>
                <w:sz w:val="18"/>
                <w:szCs w:val="18"/>
                <w:lang w:val="ro-RO"/>
              </w:rPr>
              <w:t>25</w:t>
            </w:r>
          </w:p>
        </w:tc>
      </w:tr>
      <w:tr w:rsidR="000017E7" w:rsidRPr="00675224" w14:paraId="3319729F" w14:textId="77777777" w:rsidTr="00611156">
        <w:trPr>
          <w:trHeight w:val="215"/>
        </w:trPr>
        <w:tc>
          <w:tcPr>
            <w:tcW w:w="3967" w:type="dxa"/>
          </w:tcPr>
          <w:p w14:paraId="4C7859E1" w14:textId="77777777" w:rsidR="000017E7" w:rsidRPr="00611156" w:rsidRDefault="000017E7" w:rsidP="00E81962">
            <w:pPr>
              <w:pStyle w:val="TableParagraph"/>
              <w:ind w:left="102"/>
              <w:rPr>
                <w:sz w:val="18"/>
                <w:lang w:val="ro-RO"/>
              </w:rPr>
            </w:pPr>
            <w:r w:rsidRPr="00611156">
              <w:rPr>
                <w:w w:val="105"/>
                <w:sz w:val="18"/>
                <w:lang w:val="ro-RO"/>
              </w:rPr>
              <w:t>Numărul de credite</w:t>
            </w:r>
          </w:p>
        </w:tc>
        <w:tc>
          <w:tcPr>
            <w:tcW w:w="657" w:type="dxa"/>
          </w:tcPr>
          <w:p w14:paraId="401CFCC2" w14:textId="70425B4E" w:rsidR="000017E7" w:rsidRPr="0032152D" w:rsidRDefault="000B0F4F" w:rsidP="002E5120">
            <w:pPr>
              <w:pStyle w:val="TableParagraph"/>
              <w:spacing w:line="240" w:lineRule="auto"/>
              <w:ind w:left="0"/>
              <w:jc w:val="center"/>
              <w:rPr>
                <w:sz w:val="18"/>
                <w:szCs w:val="18"/>
                <w:lang w:val="ro-RO"/>
              </w:rPr>
            </w:pPr>
            <w:r>
              <w:rPr>
                <w:sz w:val="18"/>
                <w:szCs w:val="18"/>
                <w:lang w:val="ro-RO"/>
              </w:rPr>
              <w:t>5</w:t>
            </w:r>
          </w:p>
        </w:tc>
      </w:tr>
    </w:tbl>
    <w:p w14:paraId="724F16EC" w14:textId="77777777" w:rsidR="000017E7" w:rsidRPr="00675224" w:rsidRDefault="000017E7" w:rsidP="000017E7">
      <w:pPr>
        <w:pStyle w:val="BodyText"/>
        <w:spacing w:before="8"/>
        <w:rPr>
          <w:sz w:val="18"/>
          <w:lang w:val="ro-RO"/>
        </w:rPr>
      </w:pPr>
    </w:p>
    <w:p w14:paraId="5F2F61C8" w14:textId="77777777" w:rsidR="000017E7" w:rsidRPr="00675224" w:rsidRDefault="000017E7">
      <w:pPr>
        <w:pStyle w:val="ListParagraph"/>
        <w:numPr>
          <w:ilvl w:val="0"/>
          <w:numId w:val="1"/>
        </w:numPr>
        <w:tabs>
          <w:tab w:val="left" w:pos="1049"/>
          <w:tab w:val="left" w:pos="1050"/>
        </w:tabs>
        <w:spacing w:before="0" w:after="5"/>
        <w:ind w:hanging="338"/>
        <w:rPr>
          <w:b/>
          <w:sz w:val="18"/>
          <w:lang w:val="ro-RO"/>
        </w:rPr>
      </w:pPr>
      <w:r w:rsidRPr="00675224">
        <w:rPr>
          <w:b/>
          <w:w w:val="105"/>
          <w:sz w:val="18"/>
          <w:lang w:val="ro-RO"/>
        </w:rPr>
        <w:t>Competențe specifice acumulate</w:t>
      </w:r>
    </w:p>
    <w:tbl>
      <w:tblPr>
        <w:tblStyle w:val="TableNormal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7786"/>
      </w:tblGrid>
      <w:tr w:rsidR="000017E7" w:rsidRPr="009537FD" w14:paraId="284460FF" w14:textId="77777777" w:rsidTr="00611156">
        <w:trPr>
          <w:trHeight w:val="431"/>
        </w:trPr>
        <w:tc>
          <w:tcPr>
            <w:tcW w:w="1848" w:type="dxa"/>
          </w:tcPr>
          <w:p w14:paraId="37C70DD9" w14:textId="77777777" w:rsidR="000017E7" w:rsidRPr="00675224" w:rsidRDefault="000017E7" w:rsidP="00E81962">
            <w:pPr>
              <w:pStyle w:val="TableParagraph"/>
              <w:spacing w:line="207" w:lineRule="exact"/>
              <w:rPr>
                <w:sz w:val="18"/>
                <w:lang w:val="ro-RO"/>
              </w:rPr>
            </w:pPr>
            <w:r w:rsidRPr="00675224">
              <w:rPr>
                <w:w w:val="105"/>
                <w:sz w:val="18"/>
                <w:lang w:val="ro-RO"/>
              </w:rPr>
              <w:t>Competențe profesionale/generale</w:t>
            </w:r>
          </w:p>
        </w:tc>
        <w:tc>
          <w:tcPr>
            <w:tcW w:w="7786" w:type="dxa"/>
          </w:tcPr>
          <w:p w14:paraId="667C82E6" w14:textId="77777777" w:rsidR="009537FD" w:rsidRPr="009537FD" w:rsidRDefault="009537FD" w:rsidP="009537FD">
            <w:pPr>
              <w:rPr>
                <w:b/>
                <w:bCs/>
                <w:color w:val="000000"/>
                <w:sz w:val="20"/>
                <w:szCs w:val="20"/>
                <w:lang w:val="ro-RO"/>
              </w:rPr>
            </w:pPr>
            <w:r w:rsidRPr="009537FD">
              <w:rPr>
                <w:b/>
                <w:bCs/>
                <w:color w:val="000000"/>
                <w:sz w:val="20"/>
                <w:szCs w:val="20"/>
                <w:lang w:val="ro-RO"/>
              </w:rPr>
              <w:t>CP.9 </w:t>
            </w:r>
            <w:r w:rsidRPr="009537FD">
              <w:rPr>
                <w:color w:val="000000"/>
                <w:sz w:val="20"/>
                <w:szCs w:val="20"/>
                <w:lang w:val="ro-RO"/>
              </w:rPr>
              <w:t xml:space="preserve">Respecta standardele privind </w:t>
            </w:r>
            <w:proofErr w:type="spellStart"/>
            <w:r w:rsidRPr="009537FD">
              <w:rPr>
                <w:color w:val="000000"/>
                <w:sz w:val="20"/>
                <w:szCs w:val="20"/>
                <w:lang w:val="ro-RO"/>
              </w:rPr>
              <w:t>siguranta</w:t>
            </w:r>
            <w:proofErr w:type="spellEnd"/>
            <w:r w:rsidRPr="009537FD">
              <w:rPr>
                <w:color w:val="000000"/>
                <w:sz w:val="20"/>
                <w:szCs w:val="20"/>
                <w:lang w:val="ro-RO"/>
              </w:rPr>
              <w:t xml:space="preserve"> echipamentelor tehnice</w:t>
            </w:r>
          </w:p>
          <w:p w14:paraId="51B6A698" w14:textId="77777777" w:rsidR="009537FD" w:rsidRPr="009537FD" w:rsidRDefault="009537FD" w:rsidP="009537FD">
            <w:pPr>
              <w:rPr>
                <w:b/>
                <w:bCs/>
                <w:color w:val="000000"/>
                <w:sz w:val="20"/>
                <w:szCs w:val="20"/>
                <w:lang w:val="ro-RO"/>
              </w:rPr>
            </w:pPr>
            <w:r w:rsidRPr="009537FD">
              <w:rPr>
                <w:b/>
                <w:bCs/>
                <w:color w:val="000000"/>
                <w:sz w:val="20"/>
                <w:szCs w:val="20"/>
                <w:lang w:val="ro-RO"/>
              </w:rPr>
              <w:t xml:space="preserve">CP.11 </w:t>
            </w:r>
            <w:r w:rsidRPr="009537FD">
              <w:rPr>
                <w:color w:val="000000"/>
                <w:sz w:val="20"/>
                <w:szCs w:val="20"/>
                <w:lang w:val="ro-RO"/>
              </w:rPr>
              <w:t xml:space="preserve">Asigura </w:t>
            </w:r>
            <w:proofErr w:type="spellStart"/>
            <w:r w:rsidRPr="009537FD">
              <w:rPr>
                <w:color w:val="000000"/>
                <w:sz w:val="20"/>
                <w:szCs w:val="20"/>
                <w:lang w:val="ro-RO"/>
              </w:rPr>
              <w:t>mentenanta</w:t>
            </w:r>
            <w:proofErr w:type="spellEnd"/>
            <w:r w:rsidRPr="009537FD">
              <w:rPr>
                <w:color w:val="000000"/>
                <w:sz w:val="20"/>
                <w:szCs w:val="20"/>
                <w:lang w:val="ro-RO"/>
              </w:rPr>
              <w:t xml:space="preserve"> echipamentelor</w:t>
            </w:r>
          </w:p>
          <w:p w14:paraId="6721E46A" w14:textId="77777777" w:rsidR="009537FD" w:rsidRPr="009537FD" w:rsidRDefault="009537FD" w:rsidP="009537FD">
            <w:pPr>
              <w:rPr>
                <w:color w:val="000000"/>
                <w:sz w:val="20"/>
                <w:szCs w:val="20"/>
                <w:lang w:val="ro-RO"/>
              </w:rPr>
            </w:pPr>
            <w:r w:rsidRPr="009537FD">
              <w:rPr>
                <w:b/>
                <w:bCs/>
                <w:color w:val="000000"/>
                <w:sz w:val="20"/>
                <w:szCs w:val="20"/>
                <w:lang w:val="ro-RO"/>
              </w:rPr>
              <w:t>CP.12 </w:t>
            </w:r>
            <w:proofErr w:type="spellStart"/>
            <w:r w:rsidRPr="009537FD">
              <w:rPr>
                <w:color w:val="000000"/>
                <w:sz w:val="20"/>
                <w:szCs w:val="20"/>
                <w:lang w:val="ro-RO"/>
              </w:rPr>
              <w:t>Monitorizeaza</w:t>
            </w:r>
            <w:proofErr w:type="spellEnd"/>
            <w:r w:rsidRPr="009537FD">
              <w:rPr>
                <w:color w:val="000000"/>
                <w:sz w:val="20"/>
                <w:szCs w:val="20"/>
                <w:lang w:val="ro-RO"/>
              </w:rPr>
              <w:t xml:space="preserve"> starea echipamentelor și asigură depanare</w:t>
            </w:r>
          </w:p>
          <w:p w14:paraId="4D39ADCB" w14:textId="77777777" w:rsidR="009537FD" w:rsidRPr="00B360A1" w:rsidRDefault="009537FD" w:rsidP="009537FD">
            <w:pPr>
              <w:rPr>
                <w:b/>
                <w:bCs/>
                <w:color w:val="000000"/>
                <w:sz w:val="20"/>
                <w:szCs w:val="20"/>
                <w:lang w:val="it-IT"/>
              </w:rPr>
            </w:pPr>
            <w:r w:rsidRPr="00B360A1">
              <w:rPr>
                <w:b/>
                <w:bCs/>
                <w:color w:val="000000"/>
                <w:sz w:val="20"/>
                <w:szCs w:val="20"/>
                <w:lang w:val="it-IT"/>
              </w:rPr>
              <w:t>CP.15</w:t>
            </w:r>
            <w:r w:rsidRPr="00B360A1">
              <w:rPr>
                <w:color w:val="000000"/>
                <w:sz w:val="20"/>
                <w:szCs w:val="20"/>
                <w:lang w:val="it-IT"/>
              </w:rPr>
              <w:t xml:space="preserve"> Testeaza senzori</w:t>
            </w:r>
            <w:r w:rsidRPr="00B360A1">
              <w:rPr>
                <w:b/>
                <w:bCs/>
                <w:color w:val="000000"/>
                <w:sz w:val="20"/>
                <w:szCs w:val="20"/>
                <w:lang w:val="it-IT"/>
              </w:rPr>
              <w:t xml:space="preserve"> </w:t>
            </w:r>
          </w:p>
          <w:p w14:paraId="6A6B0FA7" w14:textId="2B362FB8" w:rsidR="00BC0352" w:rsidRPr="009537FD" w:rsidRDefault="009537FD" w:rsidP="009537FD">
            <w:pPr>
              <w:rPr>
                <w:b/>
                <w:bCs/>
                <w:color w:val="000000"/>
                <w:sz w:val="20"/>
                <w:szCs w:val="20"/>
                <w:lang w:val="it-IT"/>
              </w:rPr>
            </w:pPr>
            <w:r w:rsidRPr="00B360A1">
              <w:rPr>
                <w:b/>
                <w:bCs/>
                <w:color w:val="000000"/>
                <w:sz w:val="20"/>
                <w:szCs w:val="20"/>
                <w:lang w:val="it-IT"/>
              </w:rPr>
              <w:t xml:space="preserve">CP.21 </w:t>
            </w:r>
            <w:r w:rsidRPr="00B360A1">
              <w:rPr>
                <w:color w:val="000000"/>
                <w:sz w:val="20"/>
                <w:szCs w:val="20"/>
                <w:lang w:val="it-IT"/>
              </w:rPr>
              <w:t>Proiectează sisteme de control</w:t>
            </w:r>
          </w:p>
        </w:tc>
      </w:tr>
      <w:tr w:rsidR="009E74EF" w:rsidRPr="009537FD" w14:paraId="3E8ED1A3" w14:textId="77777777" w:rsidTr="00611156">
        <w:trPr>
          <w:trHeight w:val="432"/>
        </w:trPr>
        <w:tc>
          <w:tcPr>
            <w:tcW w:w="1848" w:type="dxa"/>
          </w:tcPr>
          <w:p w14:paraId="6249DC9E" w14:textId="77777777" w:rsidR="009E74EF" w:rsidRPr="00675224" w:rsidRDefault="009E74EF" w:rsidP="009E74EF">
            <w:pPr>
              <w:pStyle w:val="TableParagraph"/>
              <w:spacing w:line="207" w:lineRule="exact"/>
              <w:rPr>
                <w:sz w:val="18"/>
                <w:lang w:val="ro-RO"/>
              </w:rPr>
            </w:pPr>
            <w:r w:rsidRPr="00675224">
              <w:rPr>
                <w:w w:val="105"/>
                <w:sz w:val="18"/>
                <w:lang w:val="ro-RO"/>
              </w:rPr>
              <w:t>Competențe transversale</w:t>
            </w:r>
          </w:p>
        </w:tc>
        <w:tc>
          <w:tcPr>
            <w:tcW w:w="7786" w:type="dxa"/>
          </w:tcPr>
          <w:p w14:paraId="24FCB571" w14:textId="77777777" w:rsidR="009537FD" w:rsidRPr="00B360A1" w:rsidRDefault="009537FD" w:rsidP="009537FD">
            <w:pPr>
              <w:rPr>
                <w:b/>
                <w:bCs/>
                <w:color w:val="000000"/>
                <w:sz w:val="20"/>
                <w:szCs w:val="20"/>
                <w:lang w:val="it-IT"/>
              </w:rPr>
            </w:pPr>
            <w:r w:rsidRPr="00B360A1">
              <w:rPr>
                <w:b/>
                <w:bCs/>
                <w:color w:val="000000"/>
                <w:sz w:val="20"/>
                <w:szCs w:val="20"/>
                <w:lang w:val="it-IT"/>
              </w:rPr>
              <w:t xml:space="preserve">CT.1  </w:t>
            </w:r>
            <w:r w:rsidRPr="00B360A1">
              <w:rPr>
                <w:color w:val="000000"/>
                <w:sz w:val="20"/>
                <w:szCs w:val="20"/>
                <w:lang w:val="it-IT"/>
              </w:rPr>
              <w:t>Lucrează în echipă</w:t>
            </w:r>
          </w:p>
          <w:p w14:paraId="0DC966E7" w14:textId="77777777" w:rsidR="009537FD" w:rsidRPr="00B360A1" w:rsidRDefault="009537FD" w:rsidP="009537FD">
            <w:pPr>
              <w:rPr>
                <w:b/>
                <w:bCs/>
                <w:color w:val="000000"/>
                <w:sz w:val="20"/>
                <w:szCs w:val="20"/>
                <w:lang w:val="it-IT"/>
              </w:rPr>
            </w:pPr>
            <w:r w:rsidRPr="00B360A1">
              <w:rPr>
                <w:b/>
                <w:bCs/>
                <w:color w:val="000000"/>
                <w:sz w:val="20"/>
                <w:szCs w:val="20"/>
                <w:lang w:val="it-IT"/>
              </w:rPr>
              <w:t>CT.2  </w:t>
            </w:r>
            <w:r w:rsidRPr="00B360A1">
              <w:rPr>
                <w:color w:val="000000"/>
                <w:sz w:val="20"/>
                <w:szCs w:val="20"/>
                <w:lang w:val="it-IT"/>
              </w:rPr>
              <w:t>Își asumă responsabilitatea</w:t>
            </w:r>
          </w:p>
          <w:p w14:paraId="027D5DE6" w14:textId="77777777" w:rsidR="009537FD" w:rsidRPr="00B360A1" w:rsidRDefault="009537FD" w:rsidP="009537FD">
            <w:pPr>
              <w:rPr>
                <w:b/>
                <w:bCs/>
                <w:color w:val="000000"/>
                <w:sz w:val="20"/>
                <w:szCs w:val="20"/>
                <w:lang w:val="it-IT"/>
              </w:rPr>
            </w:pPr>
            <w:r w:rsidRPr="00B360A1">
              <w:rPr>
                <w:b/>
                <w:bCs/>
                <w:color w:val="000000"/>
                <w:sz w:val="20"/>
                <w:szCs w:val="20"/>
                <w:lang w:val="it-IT"/>
              </w:rPr>
              <w:t xml:space="preserve">CT.3.  </w:t>
            </w:r>
            <w:r w:rsidRPr="00B360A1">
              <w:rPr>
                <w:color w:val="000000"/>
                <w:sz w:val="20"/>
                <w:szCs w:val="20"/>
                <w:lang w:val="it-IT"/>
              </w:rPr>
              <w:t xml:space="preserve">Utilizează cu precizie echipamente, instrumente sau echipamente tehnologice </w:t>
            </w:r>
          </w:p>
          <w:p w14:paraId="46A18C43" w14:textId="24E519C2" w:rsidR="009E74EF" w:rsidRPr="009537FD" w:rsidRDefault="009537FD" w:rsidP="009537FD">
            <w:pPr>
              <w:rPr>
                <w:b/>
                <w:bCs/>
                <w:color w:val="000000"/>
                <w:sz w:val="20"/>
                <w:szCs w:val="20"/>
              </w:rPr>
            </w:pPr>
            <w:r w:rsidRPr="00B360A1">
              <w:rPr>
                <w:b/>
                <w:bCs/>
                <w:color w:val="000000"/>
                <w:sz w:val="20"/>
                <w:szCs w:val="20"/>
              </w:rPr>
              <w:t>CT.5.  </w:t>
            </w:r>
            <w:proofErr w:type="spellStart"/>
            <w:r w:rsidRPr="00B360A1">
              <w:rPr>
                <w:color w:val="000000"/>
                <w:sz w:val="20"/>
                <w:szCs w:val="20"/>
              </w:rPr>
              <w:t>Demonstrează</w:t>
            </w:r>
            <w:proofErr w:type="spellEnd"/>
            <w:r w:rsidRPr="00B360A1">
              <w:rPr>
                <w:color w:val="000000"/>
                <w:sz w:val="20"/>
                <w:szCs w:val="20"/>
              </w:rPr>
              <w:t xml:space="preserve"> </w:t>
            </w:r>
            <w:proofErr w:type="spellStart"/>
            <w:r w:rsidRPr="00B360A1">
              <w:rPr>
                <w:color w:val="000000"/>
                <w:sz w:val="20"/>
                <w:szCs w:val="20"/>
              </w:rPr>
              <w:t>abilitați</w:t>
            </w:r>
            <w:proofErr w:type="spellEnd"/>
            <w:r w:rsidRPr="00B360A1">
              <w:rPr>
                <w:color w:val="000000"/>
                <w:sz w:val="20"/>
                <w:szCs w:val="20"/>
              </w:rPr>
              <w:t xml:space="preserve"> de </w:t>
            </w:r>
            <w:proofErr w:type="spellStart"/>
            <w:r w:rsidRPr="00B360A1">
              <w:rPr>
                <w:color w:val="000000"/>
                <w:sz w:val="20"/>
                <w:szCs w:val="20"/>
              </w:rPr>
              <w:t>rezolvare</w:t>
            </w:r>
            <w:proofErr w:type="spellEnd"/>
            <w:r w:rsidRPr="00B360A1">
              <w:rPr>
                <w:color w:val="000000"/>
                <w:sz w:val="20"/>
                <w:szCs w:val="20"/>
              </w:rPr>
              <w:t xml:space="preserve"> a </w:t>
            </w:r>
            <w:proofErr w:type="spellStart"/>
            <w:r w:rsidRPr="00B360A1">
              <w:rPr>
                <w:color w:val="000000"/>
                <w:sz w:val="20"/>
                <w:szCs w:val="20"/>
              </w:rPr>
              <w:t>problemelor</w:t>
            </w:r>
            <w:proofErr w:type="spellEnd"/>
            <w:r w:rsidRPr="00B360A1">
              <w:rPr>
                <w:color w:val="000000"/>
                <w:sz w:val="20"/>
                <w:szCs w:val="20"/>
              </w:rPr>
              <w:t xml:space="preserve"> </w:t>
            </w:r>
          </w:p>
        </w:tc>
      </w:tr>
    </w:tbl>
    <w:p w14:paraId="080D3841" w14:textId="77777777" w:rsidR="000017E7" w:rsidRPr="00675224" w:rsidRDefault="000017E7" w:rsidP="000017E7">
      <w:pPr>
        <w:pStyle w:val="BodyText"/>
        <w:spacing w:before="0"/>
        <w:rPr>
          <w:b/>
          <w:sz w:val="20"/>
          <w:lang w:val="ro-RO"/>
        </w:rPr>
      </w:pPr>
    </w:p>
    <w:p w14:paraId="7E33C783" w14:textId="77777777" w:rsidR="000017E7" w:rsidRPr="00675224" w:rsidRDefault="000017E7">
      <w:pPr>
        <w:pStyle w:val="ListParagraph"/>
        <w:numPr>
          <w:ilvl w:val="0"/>
          <w:numId w:val="1"/>
        </w:numPr>
        <w:tabs>
          <w:tab w:val="left" w:pos="1049"/>
          <w:tab w:val="left" w:pos="1050"/>
        </w:tabs>
        <w:spacing w:before="0" w:after="12"/>
        <w:ind w:hanging="338"/>
        <w:rPr>
          <w:b/>
          <w:bCs/>
          <w:sz w:val="18"/>
          <w:lang w:val="ro-RO"/>
        </w:rPr>
      </w:pPr>
      <w:r w:rsidRPr="00675224">
        <w:rPr>
          <w:b/>
          <w:bCs/>
          <w:sz w:val="18"/>
          <w:lang w:val="ro-RO"/>
        </w:rPr>
        <w:t>Rezultatele învățării</w:t>
      </w:r>
    </w:p>
    <w:tbl>
      <w:tblPr>
        <w:tblStyle w:val="TableNormal1"/>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7"/>
        <w:gridCol w:w="3643"/>
        <w:gridCol w:w="3145"/>
      </w:tblGrid>
      <w:tr w:rsidR="00B82C2F" w:rsidRPr="00302BED" w14:paraId="1FBACB12" w14:textId="77777777" w:rsidTr="00476FAB">
        <w:tc>
          <w:tcPr>
            <w:tcW w:w="2837" w:type="dxa"/>
            <w:vAlign w:val="center"/>
          </w:tcPr>
          <w:p w14:paraId="327BF221" w14:textId="77777777" w:rsidR="00B82C2F" w:rsidRPr="00302BED" w:rsidRDefault="00B82C2F" w:rsidP="00A573CC">
            <w:pPr>
              <w:pStyle w:val="Default"/>
              <w:jc w:val="center"/>
              <w:rPr>
                <w:rFonts w:ascii="Times New Roman" w:hAnsi="Times New Roman" w:cs="Times New Roman"/>
                <w:color w:val="auto"/>
                <w:sz w:val="18"/>
                <w:szCs w:val="18"/>
              </w:rPr>
            </w:pPr>
            <w:r w:rsidRPr="00302BED">
              <w:rPr>
                <w:rFonts w:ascii="Times New Roman" w:hAnsi="Times New Roman" w:cs="Times New Roman"/>
                <w:color w:val="auto"/>
                <w:sz w:val="18"/>
                <w:szCs w:val="18"/>
              </w:rPr>
              <w:t>Cunoștințe</w:t>
            </w:r>
          </w:p>
        </w:tc>
        <w:tc>
          <w:tcPr>
            <w:tcW w:w="3643" w:type="dxa"/>
            <w:vAlign w:val="center"/>
          </w:tcPr>
          <w:p w14:paraId="5804A63E" w14:textId="77777777" w:rsidR="00B82C2F" w:rsidRPr="00302BED" w:rsidRDefault="00B82C2F" w:rsidP="00A573CC">
            <w:pPr>
              <w:pStyle w:val="Default"/>
              <w:jc w:val="center"/>
              <w:rPr>
                <w:rFonts w:ascii="Times New Roman" w:hAnsi="Times New Roman" w:cs="Times New Roman"/>
                <w:color w:val="auto"/>
                <w:sz w:val="18"/>
                <w:szCs w:val="18"/>
              </w:rPr>
            </w:pPr>
            <w:r w:rsidRPr="00302BED">
              <w:rPr>
                <w:rFonts w:ascii="Times New Roman" w:hAnsi="Times New Roman" w:cs="Times New Roman"/>
                <w:color w:val="auto"/>
                <w:sz w:val="18"/>
                <w:szCs w:val="18"/>
              </w:rPr>
              <w:t>Aptitudini</w:t>
            </w:r>
          </w:p>
        </w:tc>
        <w:tc>
          <w:tcPr>
            <w:tcW w:w="3145" w:type="dxa"/>
            <w:vAlign w:val="center"/>
          </w:tcPr>
          <w:p w14:paraId="456A7296" w14:textId="77777777" w:rsidR="00B82C2F" w:rsidRPr="00302BED" w:rsidRDefault="00B82C2F" w:rsidP="00A573CC">
            <w:pPr>
              <w:pStyle w:val="Default"/>
              <w:jc w:val="center"/>
              <w:rPr>
                <w:rFonts w:ascii="Times New Roman" w:hAnsi="Times New Roman" w:cs="Times New Roman"/>
                <w:color w:val="auto"/>
                <w:sz w:val="18"/>
                <w:szCs w:val="18"/>
              </w:rPr>
            </w:pPr>
            <w:r w:rsidRPr="00302BED">
              <w:rPr>
                <w:rFonts w:ascii="Times New Roman" w:hAnsi="Times New Roman" w:cs="Times New Roman"/>
                <w:color w:val="auto"/>
                <w:sz w:val="18"/>
                <w:szCs w:val="18"/>
              </w:rPr>
              <w:t>Responsabilitate și autonomie</w:t>
            </w:r>
          </w:p>
        </w:tc>
      </w:tr>
      <w:tr w:rsidR="00B82C2F" w:rsidRPr="009537FD" w14:paraId="31C1D586" w14:textId="77777777" w:rsidTr="00476FAB">
        <w:tc>
          <w:tcPr>
            <w:tcW w:w="2837" w:type="dxa"/>
          </w:tcPr>
          <w:p w14:paraId="67B31ACB" w14:textId="2F6E5322" w:rsidR="00B82C2F" w:rsidRPr="00AC20BE" w:rsidRDefault="00C50784" w:rsidP="00BB4902">
            <w:pPr>
              <w:pStyle w:val="Default"/>
              <w:rPr>
                <w:rFonts w:ascii="Times New Roman" w:hAnsi="Times New Roman" w:cs="Times New Roman"/>
                <w:color w:val="auto"/>
                <w:sz w:val="18"/>
                <w:szCs w:val="18"/>
              </w:rPr>
            </w:pPr>
            <w:r w:rsidRPr="00AC20BE">
              <w:rPr>
                <w:w w:val="105"/>
                <w:sz w:val="18"/>
              </w:rPr>
              <w:t xml:space="preserve">● </w:t>
            </w:r>
            <w:r w:rsidR="00B82C2F" w:rsidRPr="00AC20BE">
              <w:rPr>
                <w:rFonts w:ascii="Times New Roman" w:hAnsi="Times New Roman" w:cs="Times New Roman"/>
                <w:color w:val="auto"/>
                <w:sz w:val="18"/>
                <w:szCs w:val="18"/>
              </w:rPr>
              <w:t xml:space="preserve">Studentul/absolventul </w:t>
            </w:r>
            <w:r w:rsidR="00EF604D" w:rsidRPr="00AC20BE">
              <w:rPr>
                <w:rFonts w:ascii="Times New Roman" w:hAnsi="Times New Roman" w:cs="Times New Roman"/>
                <w:color w:val="auto"/>
                <w:sz w:val="18"/>
                <w:szCs w:val="18"/>
              </w:rPr>
              <w:t>examinează</w:t>
            </w:r>
            <w:r w:rsidR="00B82C2F" w:rsidRPr="00AC20BE">
              <w:rPr>
                <w:rFonts w:ascii="Times New Roman" w:hAnsi="Times New Roman" w:cs="Times New Roman"/>
                <w:color w:val="auto"/>
                <w:sz w:val="18"/>
                <w:szCs w:val="18"/>
              </w:rPr>
              <w:t xml:space="preserve"> și</w:t>
            </w:r>
            <w:r w:rsidR="00544FCE">
              <w:rPr>
                <w:rFonts w:ascii="Times New Roman" w:hAnsi="Times New Roman" w:cs="Times New Roman"/>
                <w:color w:val="auto"/>
                <w:sz w:val="18"/>
                <w:szCs w:val="18"/>
              </w:rPr>
              <w:t xml:space="preserve"> </w:t>
            </w:r>
            <w:r w:rsidR="00EF604D" w:rsidRPr="00AC20BE">
              <w:rPr>
                <w:rFonts w:ascii="Times New Roman" w:hAnsi="Times New Roman" w:cs="Times New Roman"/>
                <w:color w:val="auto"/>
                <w:sz w:val="18"/>
                <w:szCs w:val="18"/>
              </w:rPr>
              <w:t>interpretează</w:t>
            </w:r>
            <w:r w:rsidR="00B82C2F" w:rsidRPr="00AC20BE">
              <w:rPr>
                <w:rFonts w:ascii="Times New Roman" w:hAnsi="Times New Roman" w:cs="Times New Roman"/>
                <w:color w:val="auto"/>
                <w:sz w:val="18"/>
                <w:szCs w:val="18"/>
              </w:rPr>
              <w:t xml:space="preserve"> rezultate</w:t>
            </w:r>
            <w:r w:rsidR="00B76B4D" w:rsidRPr="00AC20BE">
              <w:rPr>
                <w:rFonts w:ascii="Times New Roman" w:hAnsi="Times New Roman" w:cs="Times New Roman"/>
                <w:color w:val="auto"/>
                <w:sz w:val="18"/>
                <w:szCs w:val="18"/>
              </w:rPr>
              <w:t>le</w:t>
            </w:r>
            <w:r w:rsidR="00B82C2F" w:rsidRPr="00AC20BE">
              <w:rPr>
                <w:rFonts w:ascii="Times New Roman" w:hAnsi="Times New Roman" w:cs="Times New Roman"/>
                <w:color w:val="auto"/>
                <w:sz w:val="18"/>
                <w:szCs w:val="18"/>
              </w:rPr>
              <w:t xml:space="preserve"> teoretice</w:t>
            </w:r>
            <w:r w:rsidR="00816584" w:rsidRPr="00AC20BE">
              <w:rPr>
                <w:rFonts w:ascii="Times New Roman" w:hAnsi="Times New Roman" w:cs="Times New Roman"/>
                <w:color w:val="auto"/>
                <w:sz w:val="18"/>
                <w:szCs w:val="18"/>
              </w:rPr>
              <w:t xml:space="preserve"> și practice,</w:t>
            </w:r>
            <w:r w:rsidR="00B82C2F" w:rsidRPr="00AC20BE">
              <w:rPr>
                <w:rFonts w:ascii="Times New Roman" w:hAnsi="Times New Roman" w:cs="Times New Roman"/>
                <w:color w:val="auto"/>
                <w:sz w:val="18"/>
                <w:szCs w:val="18"/>
              </w:rPr>
              <w:t xml:space="preserve"> </w:t>
            </w:r>
            <w:r w:rsidR="00816584" w:rsidRPr="00AC20BE">
              <w:rPr>
                <w:rFonts w:ascii="Times New Roman" w:hAnsi="Times New Roman" w:cs="Times New Roman"/>
                <w:color w:val="auto"/>
                <w:sz w:val="18"/>
                <w:szCs w:val="18"/>
              </w:rPr>
              <w:t xml:space="preserve">pe baza modelelor de simulare și </w:t>
            </w:r>
            <w:r w:rsidR="00B76B4D" w:rsidRPr="00AC20BE">
              <w:rPr>
                <w:rFonts w:ascii="Times New Roman" w:hAnsi="Times New Roman" w:cs="Times New Roman"/>
                <w:color w:val="auto"/>
                <w:sz w:val="18"/>
                <w:szCs w:val="18"/>
              </w:rPr>
              <w:t xml:space="preserve">standurilor </w:t>
            </w:r>
            <w:r w:rsidR="00816584" w:rsidRPr="00AC20BE">
              <w:rPr>
                <w:rFonts w:ascii="Times New Roman" w:hAnsi="Times New Roman" w:cs="Times New Roman"/>
                <w:color w:val="auto"/>
                <w:sz w:val="18"/>
                <w:szCs w:val="18"/>
              </w:rPr>
              <w:t>experimenta</w:t>
            </w:r>
            <w:r w:rsidR="00B76B4D" w:rsidRPr="00AC20BE">
              <w:rPr>
                <w:rFonts w:ascii="Times New Roman" w:hAnsi="Times New Roman" w:cs="Times New Roman"/>
                <w:color w:val="auto"/>
                <w:sz w:val="18"/>
                <w:szCs w:val="18"/>
              </w:rPr>
              <w:t>l</w:t>
            </w:r>
            <w:r w:rsidR="00816584" w:rsidRPr="00AC20BE">
              <w:rPr>
                <w:rFonts w:ascii="Times New Roman" w:hAnsi="Times New Roman" w:cs="Times New Roman"/>
                <w:color w:val="auto"/>
                <w:sz w:val="18"/>
                <w:szCs w:val="18"/>
              </w:rPr>
              <w:t>e,</w:t>
            </w:r>
            <w:r w:rsidR="004D021F" w:rsidRPr="00AC20BE">
              <w:rPr>
                <w:rFonts w:ascii="Times New Roman" w:hAnsi="Times New Roman" w:cs="Times New Roman"/>
                <w:color w:val="auto"/>
                <w:sz w:val="18"/>
                <w:szCs w:val="18"/>
              </w:rPr>
              <w:t xml:space="preserve"> </w:t>
            </w:r>
            <w:r w:rsidR="00A91746" w:rsidRPr="00AC20BE">
              <w:rPr>
                <w:rFonts w:ascii="Times New Roman" w:hAnsi="Times New Roman" w:cs="Times New Roman"/>
                <w:color w:val="auto"/>
                <w:sz w:val="18"/>
                <w:szCs w:val="18"/>
              </w:rPr>
              <w:t>caracter</w:t>
            </w:r>
            <w:r w:rsidR="00544FCE">
              <w:rPr>
                <w:rFonts w:ascii="Times New Roman" w:hAnsi="Times New Roman" w:cs="Times New Roman"/>
                <w:color w:val="auto"/>
                <w:sz w:val="18"/>
                <w:szCs w:val="18"/>
              </w:rPr>
              <w:t>i</w:t>
            </w:r>
            <w:r w:rsidR="00A91746" w:rsidRPr="00AC20BE">
              <w:rPr>
                <w:rFonts w:ascii="Times New Roman" w:hAnsi="Times New Roman" w:cs="Times New Roman"/>
                <w:color w:val="auto"/>
                <w:sz w:val="18"/>
                <w:szCs w:val="18"/>
              </w:rPr>
              <w:t>zate de</w:t>
            </w:r>
            <w:r w:rsidR="00F2072A" w:rsidRPr="00AC20BE">
              <w:rPr>
                <w:rFonts w:ascii="Times New Roman" w:hAnsi="Times New Roman" w:cs="Times New Roman"/>
                <w:color w:val="auto"/>
                <w:sz w:val="18"/>
                <w:szCs w:val="18"/>
              </w:rPr>
              <w:t xml:space="preserve"> pri</w:t>
            </w:r>
            <w:r w:rsidR="00544FCE">
              <w:rPr>
                <w:rFonts w:ascii="Times New Roman" w:hAnsi="Times New Roman" w:cs="Times New Roman"/>
                <w:color w:val="auto"/>
                <w:sz w:val="18"/>
                <w:szCs w:val="18"/>
              </w:rPr>
              <w:t>n</w:t>
            </w:r>
            <w:r w:rsidR="00F2072A" w:rsidRPr="00AC20BE">
              <w:rPr>
                <w:rFonts w:ascii="Times New Roman" w:hAnsi="Times New Roman" w:cs="Times New Roman"/>
                <w:color w:val="auto"/>
                <w:sz w:val="18"/>
                <w:szCs w:val="18"/>
              </w:rPr>
              <w:t>cipii de</w:t>
            </w:r>
            <w:r w:rsidR="00240544">
              <w:rPr>
                <w:rFonts w:ascii="Times New Roman" w:hAnsi="Times New Roman" w:cs="Times New Roman"/>
                <w:color w:val="auto"/>
                <w:sz w:val="18"/>
                <w:szCs w:val="18"/>
              </w:rPr>
              <w:t xml:space="preserve"> </w:t>
            </w:r>
            <w:r w:rsidR="00F2072A" w:rsidRPr="00AC20BE">
              <w:rPr>
                <w:rFonts w:ascii="Times New Roman" w:hAnsi="Times New Roman" w:cs="Times New Roman"/>
                <w:color w:val="auto"/>
                <w:sz w:val="18"/>
                <w:szCs w:val="18"/>
              </w:rPr>
              <w:t>funcționare</w:t>
            </w:r>
            <w:r w:rsidR="00816584" w:rsidRPr="00AC20BE">
              <w:rPr>
                <w:rFonts w:ascii="Times New Roman" w:hAnsi="Times New Roman" w:cs="Times New Roman"/>
                <w:color w:val="auto"/>
                <w:sz w:val="18"/>
                <w:szCs w:val="18"/>
              </w:rPr>
              <w:t xml:space="preserve"> </w:t>
            </w:r>
            <w:r w:rsidR="00F2072A" w:rsidRPr="00AC20BE">
              <w:rPr>
                <w:rFonts w:ascii="Times New Roman" w:hAnsi="Times New Roman" w:cs="Times New Roman"/>
                <w:color w:val="auto"/>
                <w:sz w:val="18"/>
                <w:szCs w:val="18"/>
              </w:rPr>
              <w:t>aliniate la</w:t>
            </w:r>
            <w:r w:rsidR="00816584" w:rsidRPr="00AC20BE">
              <w:rPr>
                <w:rFonts w:ascii="Times New Roman" w:hAnsi="Times New Roman" w:cs="Times New Roman"/>
                <w:color w:val="auto"/>
                <w:sz w:val="18"/>
                <w:szCs w:val="18"/>
              </w:rPr>
              <w:t xml:space="preserve"> stadiul actual al tehnicii.</w:t>
            </w:r>
          </w:p>
          <w:p w14:paraId="53363C83" w14:textId="6E4CADE1" w:rsidR="0048434F" w:rsidRPr="00AC20BE" w:rsidRDefault="002E4D8D" w:rsidP="00BB4902">
            <w:pPr>
              <w:pStyle w:val="Default"/>
              <w:rPr>
                <w:rFonts w:ascii="Times New Roman" w:hAnsi="Times New Roman" w:cs="Times New Roman"/>
                <w:color w:val="auto"/>
                <w:sz w:val="18"/>
                <w:szCs w:val="18"/>
              </w:rPr>
            </w:pPr>
            <w:r w:rsidRPr="00AC20BE">
              <w:rPr>
                <w:w w:val="105"/>
                <w:sz w:val="18"/>
              </w:rPr>
              <w:t xml:space="preserve">● </w:t>
            </w:r>
            <w:r w:rsidR="0048434F" w:rsidRPr="00AC20BE">
              <w:rPr>
                <w:rFonts w:ascii="Times New Roman" w:hAnsi="Times New Roman" w:cs="Times New Roman"/>
                <w:color w:val="auto"/>
                <w:sz w:val="18"/>
                <w:szCs w:val="18"/>
              </w:rPr>
              <w:t xml:space="preserve">Studentul/absolventul identifică </w:t>
            </w:r>
            <w:r w:rsidR="00FF6B1C" w:rsidRPr="00AC20BE">
              <w:rPr>
                <w:rFonts w:ascii="Times New Roman" w:hAnsi="Times New Roman" w:cs="Times New Roman"/>
                <w:color w:val="auto"/>
                <w:sz w:val="18"/>
                <w:szCs w:val="18"/>
              </w:rPr>
              <w:t>uniunea</w:t>
            </w:r>
            <w:r w:rsidR="0048434F" w:rsidRPr="00AC20BE">
              <w:rPr>
                <w:rFonts w:ascii="Times New Roman" w:hAnsi="Times New Roman" w:cs="Times New Roman"/>
                <w:color w:val="auto"/>
                <w:sz w:val="18"/>
                <w:szCs w:val="18"/>
              </w:rPr>
              <w:t xml:space="preserve"> </w:t>
            </w:r>
            <w:r w:rsidR="00231FA8" w:rsidRPr="00AC20BE">
              <w:rPr>
                <w:rFonts w:ascii="Times New Roman" w:hAnsi="Times New Roman" w:cs="Times New Roman"/>
                <w:color w:val="auto"/>
                <w:sz w:val="18"/>
                <w:szCs w:val="18"/>
              </w:rPr>
              <w:t xml:space="preserve">dintre </w:t>
            </w:r>
            <w:r w:rsidR="0048434F" w:rsidRPr="00AC20BE">
              <w:rPr>
                <w:rFonts w:ascii="Times New Roman" w:hAnsi="Times New Roman" w:cs="Times New Roman"/>
                <w:color w:val="auto"/>
                <w:sz w:val="18"/>
                <w:szCs w:val="18"/>
              </w:rPr>
              <w:t>principalel</w:t>
            </w:r>
            <w:r w:rsidR="00231FA8" w:rsidRPr="00AC20BE">
              <w:rPr>
                <w:rFonts w:ascii="Times New Roman" w:hAnsi="Times New Roman" w:cs="Times New Roman"/>
                <w:color w:val="auto"/>
                <w:sz w:val="18"/>
                <w:szCs w:val="18"/>
              </w:rPr>
              <w:t>e</w:t>
            </w:r>
            <w:r w:rsidR="0048434F" w:rsidRPr="00AC20BE">
              <w:rPr>
                <w:rFonts w:ascii="Times New Roman" w:hAnsi="Times New Roman" w:cs="Times New Roman"/>
                <w:color w:val="auto"/>
                <w:sz w:val="18"/>
                <w:szCs w:val="18"/>
              </w:rPr>
              <w:t xml:space="preserve"> elemente de comandă și control </w:t>
            </w:r>
            <w:r w:rsidR="00231FA8" w:rsidRPr="00AC20BE">
              <w:rPr>
                <w:rFonts w:ascii="Times New Roman" w:hAnsi="Times New Roman" w:cs="Times New Roman"/>
                <w:color w:val="auto"/>
                <w:sz w:val="18"/>
                <w:szCs w:val="18"/>
              </w:rPr>
              <w:t>și</w:t>
            </w:r>
            <w:r w:rsidR="0048434F" w:rsidRPr="00AC20BE">
              <w:rPr>
                <w:rFonts w:ascii="Times New Roman" w:hAnsi="Times New Roman" w:cs="Times New Roman"/>
                <w:color w:val="auto"/>
                <w:sz w:val="18"/>
                <w:szCs w:val="18"/>
              </w:rPr>
              <w:t xml:space="preserve"> metodele de acționare implicate, în </w:t>
            </w:r>
            <w:r w:rsidR="004D021F" w:rsidRPr="00AC20BE">
              <w:rPr>
                <w:rFonts w:ascii="Times New Roman" w:hAnsi="Times New Roman" w:cs="Times New Roman"/>
                <w:color w:val="auto"/>
                <w:sz w:val="18"/>
                <w:szCs w:val="18"/>
              </w:rPr>
              <w:t>acord</w:t>
            </w:r>
            <w:r w:rsidR="0048434F" w:rsidRPr="00AC20BE">
              <w:rPr>
                <w:rFonts w:ascii="Times New Roman" w:hAnsi="Times New Roman" w:cs="Times New Roman"/>
                <w:color w:val="auto"/>
                <w:sz w:val="18"/>
                <w:szCs w:val="18"/>
              </w:rPr>
              <w:t xml:space="preserve"> cu rolul </w:t>
            </w:r>
            <w:r w:rsidR="00FF6B1C" w:rsidRPr="00AC20BE">
              <w:rPr>
                <w:rFonts w:ascii="Times New Roman" w:hAnsi="Times New Roman" w:cs="Times New Roman"/>
                <w:color w:val="auto"/>
                <w:sz w:val="18"/>
                <w:szCs w:val="18"/>
              </w:rPr>
              <w:t>satisfăcut</w:t>
            </w:r>
            <w:r w:rsidR="0048434F" w:rsidRPr="00AC20BE">
              <w:rPr>
                <w:rFonts w:ascii="Times New Roman" w:hAnsi="Times New Roman" w:cs="Times New Roman"/>
                <w:color w:val="auto"/>
                <w:sz w:val="18"/>
                <w:szCs w:val="18"/>
              </w:rPr>
              <w:t xml:space="preserve"> în domeniul autovehiculelor</w:t>
            </w:r>
            <w:r w:rsidR="0040521C" w:rsidRPr="00AC20BE">
              <w:rPr>
                <w:rFonts w:ascii="Times New Roman" w:hAnsi="Times New Roman" w:cs="Times New Roman"/>
                <w:color w:val="auto"/>
                <w:sz w:val="18"/>
                <w:szCs w:val="18"/>
              </w:rPr>
              <w:t>.</w:t>
            </w:r>
          </w:p>
          <w:p w14:paraId="7342558B" w14:textId="77777777" w:rsidR="00CB3064" w:rsidRDefault="00EF109F" w:rsidP="00BB4902">
            <w:pPr>
              <w:pStyle w:val="Default"/>
              <w:rPr>
                <w:rFonts w:ascii="Times New Roman" w:hAnsi="Times New Roman" w:cs="Times New Roman"/>
                <w:color w:val="auto"/>
                <w:sz w:val="18"/>
                <w:szCs w:val="18"/>
              </w:rPr>
            </w:pPr>
            <w:r w:rsidRPr="00AC20BE">
              <w:rPr>
                <w:w w:val="105"/>
                <w:sz w:val="18"/>
              </w:rPr>
              <w:t xml:space="preserve">● </w:t>
            </w:r>
            <w:r w:rsidR="00B82C2F" w:rsidRPr="00AC20BE">
              <w:rPr>
                <w:rFonts w:ascii="Times New Roman" w:hAnsi="Times New Roman" w:cs="Times New Roman"/>
                <w:color w:val="auto"/>
                <w:sz w:val="18"/>
                <w:szCs w:val="18"/>
              </w:rPr>
              <w:t>Studentul/absolventul utilizeaz</w:t>
            </w:r>
            <w:r w:rsidR="00515FE6" w:rsidRPr="00AC20BE">
              <w:rPr>
                <w:rFonts w:ascii="Times New Roman" w:hAnsi="Times New Roman" w:cs="Times New Roman"/>
                <w:color w:val="auto"/>
                <w:sz w:val="18"/>
                <w:szCs w:val="18"/>
              </w:rPr>
              <w:t>ă</w:t>
            </w:r>
            <w:r w:rsidR="00B82C2F" w:rsidRPr="00AC20BE">
              <w:rPr>
                <w:rFonts w:ascii="Times New Roman" w:hAnsi="Times New Roman" w:cs="Times New Roman"/>
                <w:color w:val="auto"/>
                <w:sz w:val="18"/>
                <w:szCs w:val="18"/>
              </w:rPr>
              <w:t xml:space="preserve"> instrumente</w:t>
            </w:r>
            <w:r w:rsidR="008A5628" w:rsidRPr="00AC20BE">
              <w:rPr>
                <w:rFonts w:ascii="Times New Roman" w:hAnsi="Times New Roman" w:cs="Times New Roman"/>
                <w:color w:val="auto"/>
                <w:sz w:val="18"/>
                <w:szCs w:val="18"/>
              </w:rPr>
              <w:t xml:space="preserve"> virtuale și </w:t>
            </w:r>
            <w:r w:rsidR="004D3991" w:rsidRPr="00AC20BE">
              <w:rPr>
                <w:rFonts w:ascii="Times New Roman" w:hAnsi="Times New Roman" w:cs="Times New Roman"/>
                <w:color w:val="auto"/>
                <w:sz w:val="18"/>
                <w:szCs w:val="18"/>
              </w:rPr>
              <w:t xml:space="preserve">montaje </w:t>
            </w:r>
            <w:r w:rsidR="008A5628" w:rsidRPr="00AC20BE">
              <w:rPr>
                <w:rFonts w:ascii="Times New Roman" w:hAnsi="Times New Roman" w:cs="Times New Roman"/>
                <w:color w:val="auto"/>
                <w:sz w:val="18"/>
                <w:szCs w:val="18"/>
              </w:rPr>
              <w:t>fizice</w:t>
            </w:r>
            <w:r w:rsidR="00B82C2F" w:rsidRPr="00AC20BE">
              <w:rPr>
                <w:rFonts w:ascii="Times New Roman" w:hAnsi="Times New Roman" w:cs="Times New Roman"/>
                <w:color w:val="auto"/>
                <w:sz w:val="18"/>
                <w:szCs w:val="18"/>
              </w:rPr>
              <w:t xml:space="preserve">, </w:t>
            </w:r>
            <w:r w:rsidR="008A5628" w:rsidRPr="00AC20BE">
              <w:rPr>
                <w:rFonts w:ascii="Times New Roman" w:hAnsi="Times New Roman" w:cs="Times New Roman"/>
                <w:color w:val="auto"/>
                <w:sz w:val="18"/>
                <w:szCs w:val="18"/>
              </w:rPr>
              <w:t>în</w:t>
            </w:r>
            <w:r w:rsidR="00544FCE">
              <w:rPr>
                <w:rFonts w:ascii="Times New Roman" w:hAnsi="Times New Roman" w:cs="Times New Roman"/>
                <w:color w:val="auto"/>
                <w:sz w:val="18"/>
                <w:szCs w:val="18"/>
              </w:rPr>
              <w:t xml:space="preserve"> </w:t>
            </w:r>
            <w:r w:rsidR="008A5628" w:rsidRPr="00AC20BE">
              <w:rPr>
                <w:rFonts w:ascii="Times New Roman" w:hAnsi="Times New Roman" w:cs="Times New Roman"/>
                <w:color w:val="auto"/>
                <w:sz w:val="18"/>
                <w:szCs w:val="18"/>
              </w:rPr>
              <w:t>monitorizarea</w:t>
            </w:r>
            <w:r w:rsidR="00B82C2F" w:rsidRPr="00AC20BE">
              <w:rPr>
                <w:rFonts w:ascii="Times New Roman" w:hAnsi="Times New Roman" w:cs="Times New Roman"/>
                <w:color w:val="auto"/>
                <w:sz w:val="18"/>
                <w:szCs w:val="18"/>
              </w:rPr>
              <w:t xml:space="preserve"> funcțion</w:t>
            </w:r>
            <w:r w:rsidR="008A5628" w:rsidRPr="00AC20BE">
              <w:rPr>
                <w:rFonts w:ascii="Times New Roman" w:hAnsi="Times New Roman" w:cs="Times New Roman"/>
                <w:color w:val="auto"/>
                <w:sz w:val="18"/>
                <w:szCs w:val="18"/>
              </w:rPr>
              <w:t>ării</w:t>
            </w:r>
            <w:r w:rsidR="00B82C2F" w:rsidRPr="00AC20BE">
              <w:rPr>
                <w:rFonts w:ascii="Times New Roman" w:hAnsi="Times New Roman" w:cs="Times New Roman"/>
                <w:color w:val="auto"/>
                <w:sz w:val="18"/>
                <w:szCs w:val="18"/>
              </w:rPr>
              <w:t xml:space="preserve"> sistemelor de</w:t>
            </w:r>
            <w:r w:rsidR="00544FCE">
              <w:rPr>
                <w:rFonts w:ascii="Times New Roman" w:hAnsi="Times New Roman" w:cs="Times New Roman"/>
                <w:color w:val="auto"/>
                <w:sz w:val="18"/>
                <w:szCs w:val="18"/>
              </w:rPr>
              <w:t xml:space="preserve"> </w:t>
            </w:r>
            <w:r w:rsidR="00B82C2F" w:rsidRPr="00AC20BE">
              <w:rPr>
                <w:rFonts w:ascii="Times New Roman" w:hAnsi="Times New Roman" w:cs="Times New Roman"/>
                <w:color w:val="auto"/>
                <w:sz w:val="18"/>
                <w:szCs w:val="18"/>
              </w:rPr>
              <w:t>comandă și control</w:t>
            </w:r>
            <w:r w:rsidR="008A5628" w:rsidRPr="00AC20BE">
              <w:rPr>
                <w:rFonts w:ascii="Times New Roman" w:hAnsi="Times New Roman" w:cs="Times New Roman"/>
                <w:color w:val="auto"/>
                <w:sz w:val="18"/>
                <w:szCs w:val="18"/>
              </w:rPr>
              <w:t xml:space="preserve">, </w:t>
            </w:r>
            <w:r w:rsidR="008A5628" w:rsidRPr="00AC20BE">
              <w:rPr>
                <w:rFonts w:ascii="Times New Roman" w:hAnsi="Times New Roman" w:cs="Times New Roman"/>
                <w:color w:val="auto"/>
                <w:sz w:val="18"/>
                <w:szCs w:val="18"/>
              </w:rPr>
              <w:lastRenderedPageBreak/>
              <w:t>pentru recunoașterea</w:t>
            </w:r>
            <w:r w:rsidR="00476FAB">
              <w:rPr>
                <w:rFonts w:ascii="Times New Roman" w:hAnsi="Times New Roman" w:cs="Times New Roman"/>
                <w:color w:val="auto"/>
                <w:sz w:val="18"/>
                <w:szCs w:val="18"/>
              </w:rPr>
              <w:t xml:space="preserve"> </w:t>
            </w:r>
            <w:r w:rsidR="008A5628" w:rsidRPr="00AC20BE">
              <w:rPr>
                <w:rFonts w:ascii="Times New Roman" w:hAnsi="Times New Roman" w:cs="Times New Roman"/>
                <w:color w:val="auto"/>
                <w:sz w:val="18"/>
                <w:szCs w:val="18"/>
              </w:rPr>
              <w:t>comportamentului</w:t>
            </w:r>
            <w:r w:rsidR="00B82C2F" w:rsidRPr="00AC20BE">
              <w:rPr>
                <w:rFonts w:ascii="Times New Roman" w:hAnsi="Times New Roman" w:cs="Times New Roman"/>
                <w:color w:val="auto"/>
                <w:sz w:val="18"/>
                <w:szCs w:val="18"/>
              </w:rPr>
              <w:t xml:space="preserve"> în diverse regimuri de</w:t>
            </w:r>
            <w:r w:rsidR="00544FCE">
              <w:rPr>
                <w:rFonts w:ascii="Times New Roman" w:hAnsi="Times New Roman" w:cs="Times New Roman"/>
                <w:color w:val="auto"/>
                <w:sz w:val="18"/>
                <w:szCs w:val="18"/>
              </w:rPr>
              <w:t xml:space="preserve"> </w:t>
            </w:r>
            <w:r w:rsidR="008A5628" w:rsidRPr="00AC20BE">
              <w:rPr>
                <w:rFonts w:ascii="Times New Roman" w:hAnsi="Times New Roman" w:cs="Times New Roman"/>
                <w:color w:val="auto"/>
                <w:sz w:val="18"/>
                <w:szCs w:val="18"/>
              </w:rPr>
              <w:t>funcționare.</w:t>
            </w:r>
          </w:p>
          <w:p w14:paraId="52D8BB51" w14:textId="77777777" w:rsidR="00A3583D" w:rsidRPr="00A3413D" w:rsidRDefault="00A3583D" w:rsidP="00A3583D">
            <w:pPr>
              <w:pStyle w:val="Default"/>
              <w:rPr>
                <w:rFonts w:ascii="Times New Roman" w:hAnsi="Times New Roman" w:cs="Times New Roman"/>
                <w:color w:val="auto"/>
                <w:sz w:val="18"/>
                <w:szCs w:val="18"/>
              </w:rPr>
            </w:pPr>
            <w:r w:rsidRPr="00A3413D">
              <w:rPr>
                <w:w w:val="105"/>
                <w:sz w:val="18"/>
              </w:rPr>
              <w:t xml:space="preserve">● </w:t>
            </w:r>
            <w:r w:rsidRPr="00A3413D">
              <w:rPr>
                <w:rFonts w:ascii="Times New Roman" w:hAnsi="Times New Roman" w:cs="Times New Roman"/>
                <w:color w:val="auto"/>
                <w:sz w:val="18"/>
                <w:szCs w:val="18"/>
              </w:rPr>
              <w:t>Studentul/absolventul realizează, analizează și validează</w:t>
            </w:r>
            <w:r>
              <w:rPr>
                <w:rFonts w:ascii="Times New Roman" w:hAnsi="Times New Roman" w:cs="Times New Roman"/>
                <w:color w:val="auto"/>
                <w:sz w:val="18"/>
                <w:szCs w:val="18"/>
              </w:rPr>
              <w:t xml:space="preserve"> </w:t>
            </w:r>
            <w:r w:rsidRPr="00A3413D">
              <w:rPr>
                <w:rFonts w:ascii="Times New Roman" w:hAnsi="Times New Roman" w:cs="Times New Roman"/>
                <w:color w:val="auto"/>
                <w:sz w:val="18"/>
                <w:szCs w:val="18"/>
              </w:rPr>
              <w:t>calcule/</w:t>
            </w:r>
            <w:r>
              <w:rPr>
                <w:rFonts w:ascii="Times New Roman" w:hAnsi="Times New Roman" w:cs="Times New Roman"/>
                <w:color w:val="auto"/>
                <w:sz w:val="18"/>
                <w:szCs w:val="18"/>
              </w:rPr>
              <w:t xml:space="preserve"> </w:t>
            </w:r>
            <w:r w:rsidRPr="00A3413D">
              <w:rPr>
                <w:rFonts w:ascii="Times New Roman" w:hAnsi="Times New Roman" w:cs="Times New Roman"/>
                <w:color w:val="auto"/>
                <w:sz w:val="18"/>
                <w:szCs w:val="18"/>
              </w:rPr>
              <w:t>modele matematice, pe bază de dezvoltare aplicativă a unei soluții tehnice, pe care o evaluează în raport cu sarcinile de proiectare.</w:t>
            </w:r>
          </w:p>
          <w:p w14:paraId="5F96FC26" w14:textId="77777777" w:rsidR="00A3583D" w:rsidRPr="00A3413D" w:rsidRDefault="00A3583D" w:rsidP="00A3583D">
            <w:pPr>
              <w:pStyle w:val="Default"/>
              <w:rPr>
                <w:rFonts w:ascii="Times New Roman" w:hAnsi="Times New Roman" w:cs="Times New Roman"/>
                <w:color w:val="auto"/>
                <w:sz w:val="18"/>
                <w:szCs w:val="18"/>
              </w:rPr>
            </w:pPr>
            <w:r w:rsidRPr="00A3413D">
              <w:rPr>
                <w:w w:val="105"/>
                <w:sz w:val="18"/>
              </w:rPr>
              <w:t xml:space="preserve">● </w:t>
            </w:r>
            <w:r w:rsidRPr="00A3413D">
              <w:rPr>
                <w:rFonts w:ascii="Times New Roman" w:hAnsi="Times New Roman" w:cs="Times New Roman"/>
                <w:color w:val="auto"/>
                <w:sz w:val="18"/>
                <w:szCs w:val="18"/>
              </w:rPr>
              <w:t>Studentul/absolventul</w:t>
            </w:r>
            <w:r>
              <w:rPr>
                <w:rFonts w:ascii="Times New Roman" w:hAnsi="Times New Roman" w:cs="Times New Roman"/>
                <w:color w:val="auto"/>
                <w:sz w:val="18"/>
                <w:szCs w:val="18"/>
              </w:rPr>
              <w:t xml:space="preserve"> cunoaște și</w:t>
            </w:r>
            <w:r w:rsidRPr="00A3413D">
              <w:rPr>
                <w:rFonts w:ascii="Times New Roman" w:hAnsi="Times New Roman" w:cs="Times New Roman"/>
                <w:color w:val="auto"/>
                <w:sz w:val="18"/>
                <w:szCs w:val="18"/>
              </w:rPr>
              <w:t xml:space="preserve"> </w:t>
            </w:r>
            <w:r>
              <w:rPr>
                <w:rFonts w:ascii="Times New Roman" w:hAnsi="Times New Roman" w:cs="Times New Roman"/>
                <w:color w:val="auto"/>
                <w:sz w:val="18"/>
                <w:szCs w:val="18"/>
              </w:rPr>
              <w:t>înțelege</w:t>
            </w:r>
            <w:r w:rsidRPr="00A3413D">
              <w:rPr>
                <w:rFonts w:ascii="Times New Roman" w:hAnsi="Times New Roman" w:cs="Times New Roman"/>
                <w:color w:val="auto"/>
                <w:sz w:val="18"/>
                <w:szCs w:val="18"/>
              </w:rPr>
              <w:t xml:space="preserve"> arhitectura, rolul și</w:t>
            </w:r>
            <w:r>
              <w:rPr>
                <w:rFonts w:ascii="Times New Roman" w:hAnsi="Times New Roman" w:cs="Times New Roman"/>
                <w:color w:val="auto"/>
                <w:sz w:val="18"/>
                <w:szCs w:val="18"/>
              </w:rPr>
              <w:t xml:space="preserve"> </w:t>
            </w:r>
            <w:r w:rsidRPr="00A3413D">
              <w:rPr>
                <w:rFonts w:ascii="Times New Roman" w:hAnsi="Times New Roman" w:cs="Times New Roman"/>
                <w:color w:val="auto"/>
                <w:sz w:val="18"/>
                <w:szCs w:val="18"/>
              </w:rPr>
              <w:t xml:space="preserve">funcționalitatea </w:t>
            </w:r>
            <w:r>
              <w:rPr>
                <w:rFonts w:ascii="Times New Roman" w:hAnsi="Times New Roman" w:cs="Times New Roman"/>
                <w:color w:val="auto"/>
                <w:sz w:val="18"/>
                <w:szCs w:val="18"/>
              </w:rPr>
              <w:t>blocurilor</w:t>
            </w:r>
            <w:r w:rsidRPr="00A3413D">
              <w:rPr>
                <w:rFonts w:ascii="Times New Roman" w:hAnsi="Times New Roman" w:cs="Times New Roman"/>
                <w:color w:val="auto"/>
                <w:sz w:val="18"/>
                <w:szCs w:val="18"/>
              </w:rPr>
              <w:t xml:space="preserve"> de comandă și control</w:t>
            </w:r>
            <w:r>
              <w:rPr>
                <w:rFonts w:ascii="Times New Roman" w:hAnsi="Times New Roman" w:cs="Times New Roman"/>
                <w:color w:val="auto"/>
                <w:sz w:val="18"/>
                <w:szCs w:val="18"/>
              </w:rPr>
              <w:t xml:space="preserve"> ale sistemului,</w:t>
            </w:r>
            <w:r w:rsidRPr="00A3413D">
              <w:rPr>
                <w:rFonts w:ascii="Times New Roman" w:hAnsi="Times New Roman" w:cs="Times New Roman"/>
                <w:color w:val="auto"/>
                <w:sz w:val="18"/>
                <w:szCs w:val="18"/>
              </w:rPr>
              <w:t xml:space="preserve"> aferente fiecărei etape de proiectare.</w:t>
            </w:r>
          </w:p>
          <w:p w14:paraId="58710646" w14:textId="3E5422F5" w:rsidR="00A3583D" w:rsidRPr="00AC20BE" w:rsidRDefault="00A3583D" w:rsidP="00A3583D">
            <w:pPr>
              <w:pStyle w:val="Default"/>
              <w:rPr>
                <w:rFonts w:ascii="Times New Roman" w:hAnsi="Times New Roman" w:cs="Times New Roman"/>
                <w:color w:val="auto"/>
                <w:sz w:val="18"/>
                <w:szCs w:val="18"/>
              </w:rPr>
            </w:pPr>
            <w:r w:rsidRPr="00A3413D">
              <w:rPr>
                <w:w w:val="105"/>
                <w:sz w:val="18"/>
              </w:rPr>
              <w:t xml:space="preserve">● </w:t>
            </w:r>
            <w:r w:rsidRPr="00A3413D">
              <w:rPr>
                <w:rFonts w:ascii="Times New Roman" w:hAnsi="Times New Roman" w:cs="Times New Roman"/>
                <w:color w:val="auto"/>
                <w:sz w:val="18"/>
                <w:szCs w:val="18"/>
              </w:rPr>
              <w:t>Studentul/absolventul utilizează instrumente specifice de dezvoltare (modelare și simulare), pentru demonstrarea funcționalităților soluției tehnice obținute.</w:t>
            </w:r>
          </w:p>
        </w:tc>
        <w:tc>
          <w:tcPr>
            <w:tcW w:w="3643" w:type="dxa"/>
          </w:tcPr>
          <w:p w14:paraId="1022E487" w14:textId="75AB6827" w:rsidR="0025070A" w:rsidRPr="00AC20BE" w:rsidRDefault="002D67C4" w:rsidP="00BB4902">
            <w:pPr>
              <w:pStyle w:val="Default"/>
              <w:rPr>
                <w:rFonts w:ascii="Times New Roman" w:hAnsi="Times New Roman" w:cs="Times New Roman"/>
                <w:color w:val="auto"/>
                <w:sz w:val="18"/>
                <w:szCs w:val="18"/>
              </w:rPr>
            </w:pPr>
            <w:r w:rsidRPr="00AC20BE">
              <w:rPr>
                <w:w w:val="105"/>
                <w:sz w:val="18"/>
              </w:rPr>
              <w:lastRenderedPageBreak/>
              <w:t xml:space="preserve">● </w:t>
            </w:r>
            <w:r w:rsidR="008D3B9E" w:rsidRPr="00AC20BE">
              <w:rPr>
                <w:rFonts w:ascii="Times New Roman" w:hAnsi="Times New Roman" w:cs="Times New Roman"/>
                <w:color w:val="auto"/>
                <w:sz w:val="18"/>
                <w:szCs w:val="18"/>
              </w:rPr>
              <w:t xml:space="preserve">Studentul/absolventul </w:t>
            </w:r>
            <w:r w:rsidR="00864A0D" w:rsidRPr="00AC20BE">
              <w:rPr>
                <w:rFonts w:ascii="Times New Roman" w:hAnsi="Times New Roman" w:cs="Times New Roman"/>
                <w:color w:val="auto"/>
                <w:sz w:val="18"/>
                <w:szCs w:val="18"/>
              </w:rPr>
              <w:t>dovedește</w:t>
            </w:r>
            <w:r w:rsidR="008D3B9E" w:rsidRPr="00AC20BE">
              <w:rPr>
                <w:rFonts w:ascii="Times New Roman" w:hAnsi="Times New Roman" w:cs="Times New Roman"/>
                <w:color w:val="auto"/>
                <w:sz w:val="18"/>
                <w:szCs w:val="18"/>
              </w:rPr>
              <w:t xml:space="preserve"> </w:t>
            </w:r>
            <w:r w:rsidRPr="00AC20BE">
              <w:rPr>
                <w:rFonts w:ascii="Times New Roman" w:hAnsi="Times New Roman" w:cs="Times New Roman"/>
                <w:color w:val="auto"/>
                <w:sz w:val="18"/>
                <w:szCs w:val="18"/>
              </w:rPr>
              <w:t>în</w:t>
            </w:r>
            <w:r w:rsidR="00544FCE">
              <w:rPr>
                <w:rFonts w:ascii="Times New Roman" w:hAnsi="Times New Roman" w:cs="Times New Roman"/>
                <w:color w:val="auto"/>
                <w:sz w:val="18"/>
                <w:szCs w:val="18"/>
              </w:rPr>
              <w:t>s</w:t>
            </w:r>
            <w:r w:rsidRPr="00AC20BE">
              <w:rPr>
                <w:rFonts w:ascii="Times New Roman" w:hAnsi="Times New Roman" w:cs="Times New Roman"/>
                <w:color w:val="auto"/>
                <w:sz w:val="18"/>
                <w:szCs w:val="18"/>
              </w:rPr>
              <w:t xml:space="preserve">ușirea </w:t>
            </w:r>
            <w:r w:rsidR="00B3762F" w:rsidRPr="00AC20BE">
              <w:rPr>
                <w:rFonts w:ascii="Times New Roman" w:hAnsi="Times New Roman" w:cs="Times New Roman"/>
                <w:color w:val="auto"/>
                <w:sz w:val="18"/>
                <w:szCs w:val="18"/>
              </w:rPr>
              <w:t xml:space="preserve">unor </w:t>
            </w:r>
            <w:r w:rsidR="008D3B9E" w:rsidRPr="00AC20BE">
              <w:rPr>
                <w:rFonts w:ascii="Times New Roman" w:hAnsi="Times New Roman" w:cs="Times New Roman"/>
                <w:color w:val="auto"/>
                <w:sz w:val="18"/>
                <w:szCs w:val="18"/>
              </w:rPr>
              <w:t>abilități tehnice aplicative</w:t>
            </w:r>
            <w:r w:rsidR="0090596F" w:rsidRPr="00AC20BE">
              <w:rPr>
                <w:rFonts w:ascii="Times New Roman" w:hAnsi="Times New Roman" w:cs="Times New Roman"/>
                <w:color w:val="auto"/>
                <w:sz w:val="18"/>
                <w:szCs w:val="18"/>
              </w:rPr>
              <w:t xml:space="preserve"> și </w:t>
            </w:r>
            <w:r w:rsidR="003A2B41" w:rsidRPr="00AC20BE">
              <w:rPr>
                <w:rFonts w:ascii="Times New Roman" w:hAnsi="Times New Roman" w:cs="Times New Roman"/>
                <w:color w:val="auto"/>
                <w:sz w:val="18"/>
                <w:szCs w:val="18"/>
              </w:rPr>
              <w:t>tendința de</w:t>
            </w:r>
            <w:r w:rsidR="00B3762F" w:rsidRPr="00AC20BE">
              <w:rPr>
                <w:rFonts w:ascii="Times New Roman" w:hAnsi="Times New Roman" w:cs="Times New Roman"/>
                <w:color w:val="auto"/>
                <w:sz w:val="18"/>
                <w:szCs w:val="18"/>
              </w:rPr>
              <w:t xml:space="preserve"> </w:t>
            </w:r>
            <w:r w:rsidR="0090596F" w:rsidRPr="00AC20BE">
              <w:rPr>
                <w:rFonts w:ascii="Times New Roman" w:hAnsi="Times New Roman" w:cs="Times New Roman"/>
                <w:color w:val="auto"/>
                <w:sz w:val="18"/>
                <w:szCs w:val="18"/>
              </w:rPr>
              <w:t>asocier</w:t>
            </w:r>
            <w:r w:rsidR="003A2B41" w:rsidRPr="00AC20BE">
              <w:rPr>
                <w:rFonts w:ascii="Times New Roman" w:hAnsi="Times New Roman" w:cs="Times New Roman"/>
                <w:color w:val="auto"/>
                <w:sz w:val="18"/>
                <w:szCs w:val="18"/>
              </w:rPr>
              <w:t>e</w:t>
            </w:r>
            <w:r w:rsidR="005111A1" w:rsidRPr="00AC20BE">
              <w:rPr>
                <w:rFonts w:ascii="Times New Roman" w:hAnsi="Times New Roman" w:cs="Times New Roman"/>
                <w:color w:val="auto"/>
                <w:sz w:val="18"/>
                <w:szCs w:val="18"/>
              </w:rPr>
              <w:t xml:space="preserve"> </w:t>
            </w:r>
            <w:r w:rsidR="00842348" w:rsidRPr="00AC20BE">
              <w:rPr>
                <w:rFonts w:ascii="Times New Roman" w:hAnsi="Times New Roman" w:cs="Times New Roman"/>
                <w:color w:val="auto"/>
                <w:sz w:val="18"/>
                <w:szCs w:val="18"/>
              </w:rPr>
              <w:t>cauzal</w:t>
            </w:r>
            <w:r w:rsidR="003A2B41" w:rsidRPr="00AC20BE">
              <w:rPr>
                <w:rFonts w:ascii="Times New Roman" w:hAnsi="Times New Roman" w:cs="Times New Roman"/>
                <w:color w:val="auto"/>
                <w:sz w:val="18"/>
                <w:szCs w:val="18"/>
              </w:rPr>
              <w:t>ă</w:t>
            </w:r>
            <w:r w:rsidR="00073D0E" w:rsidRPr="00AC20BE">
              <w:rPr>
                <w:rFonts w:ascii="Times New Roman" w:hAnsi="Times New Roman" w:cs="Times New Roman"/>
                <w:color w:val="auto"/>
                <w:sz w:val="18"/>
                <w:szCs w:val="18"/>
              </w:rPr>
              <w:t xml:space="preserve"> a fenomenelor</w:t>
            </w:r>
            <w:r w:rsidR="008D3B9E" w:rsidRPr="00AC20BE">
              <w:rPr>
                <w:rFonts w:ascii="Times New Roman" w:hAnsi="Times New Roman" w:cs="Times New Roman"/>
                <w:color w:val="auto"/>
                <w:sz w:val="18"/>
                <w:szCs w:val="18"/>
              </w:rPr>
              <w:t>, în ingineria sistemelor de comandă și control ale autovehiculelor.</w:t>
            </w:r>
          </w:p>
          <w:p w14:paraId="162E0225" w14:textId="1BE8D91D" w:rsidR="00B82C2F" w:rsidRPr="00AC20BE" w:rsidRDefault="002E4D8D" w:rsidP="00BB4902">
            <w:pPr>
              <w:pStyle w:val="Default"/>
              <w:rPr>
                <w:rFonts w:ascii="Times New Roman" w:hAnsi="Times New Roman" w:cs="Times New Roman"/>
                <w:color w:val="auto"/>
                <w:sz w:val="18"/>
                <w:szCs w:val="18"/>
              </w:rPr>
            </w:pPr>
            <w:r w:rsidRPr="00AC20BE">
              <w:rPr>
                <w:w w:val="105"/>
                <w:sz w:val="18"/>
              </w:rPr>
              <w:t xml:space="preserve">● </w:t>
            </w:r>
            <w:r w:rsidR="00B82C2F" w:rsidRPr="00AC20BE">
              <w:rPr>
                <w:rFonts w:ascii="Times New Roman" w:hAnsi="Times New Roman" w:cs="Times New Roman"/>
                <w:color w:val="auto"/>
                <w:sz w:val="18"/>
                <w:szCs w:val="18"/>
              </w:rPr>
              <w:t xml:space="preserve">Studentul/absolventul </w:t>
            </w:r>
            <w:r w:rsidR="0048434F" w:rsidRPr="00AC20BE">
              <w:rPr>
                <w:rFonts w:ascii="Times New Roman" w:hAnsi="Times New Roman" w:cs="Times New Roman"/>
                <w:color w:val="auto"/>
                <w:sz w:val="18"/>
                <w:szCs w:val="18"/>
              </w:rPr>
              <w:t xml:space="preserve">urmărește </w:t>
            </w:r>
            <w:r w:rsidR="00B82C2F" w:rsidRPr="00AC20BE">
              <w:rPr>
                <w:rFonts w:ascii="Times New Roman" w:hAnsi="Times New Roman" w:cs="Times New Roman"/>
                <w:color w:val="auto"/>
                <w:sz w:val="18"/>
                <w:szCs w:val="18"/>
              </w:rPr>
              <w:t xml:space="preserve"> </w:t>
            </w:r>
            <w:r w:rsidR="004D430E" w:rsidRPr="00AC20BE">
              <w:rPr>
                <w:rFonts w:ascii="Times New Roman" w:hAnsi="Times New Roman" w:cs="Times New Roman"/>
                <w:color w:val="auto"/>
                <w:sz w:val="18"/>
                <w:szCs w:val="18"/>
              </w:rPr>
              <w:t>diagrame</w:t>
            </w:r>
            <w:r w:rsidRPr="00AC20BE">
              <w:rPr>
                <w:rFonts w:ascii="Times New Roman" w:hAnsi="Times New Roman" w:cs="Times New Roman"/>
                <w:color w:val="auto"/>
                <w:sz w:val="18"/>
                <w:szCs w:val="18"/>
              </w:rPr>
              <w:t xml:space="preserve"> logice și de conexiune pentru stabilirea </w:t>
            </w:r>
            <w:r w:rsidR="00B82C2F" w:rsidRPr="00AC20BE">
              <w:rPr>
                <w:rFonts w:ascii="Times New Roman" w:hAnsi="Times New Roman" w:cs="Times New Roman"/>
                <w:color w:val="auto"/>
                <w:sz w:val="18"/>
                <w:szCs w:val="18"/>
              </w:rPr>
              <w:t>relații</w:t>
            </w:r>
            <w:r w:rsidRPr="00AC20BE">
              <w:rPr>
                <w:rFonts w:ascii="Times New Roman" w:hAnsi="Times New Roman" w:cs="Times New Roman"/>
                <w:color w:val="auto"/>
                <w:sz w:val="18"/>
                <w:szCs w:val="18"/>
              </w:rPr>
              <w:t xml:space="preserve">lor </w:t>
            </w:r>
            <w:r w:rsidR="00B82C2F" w:rsidRPr="00AC20BE">
              <w:rPr>
                <w:rFonts w:ascii="Times New Roman" w:hAnsi="Times New Roman" w:cs="Times New Roman"/>
                <w:color w:val="auto"/>
                <w:sz w:val="18"/>
                <w:szCs w:val="18"/>
              </w:rPr>
              <w:t xml:space="preserve">funcționale între </w:t>
            </w:r>
            <w:r w:rsidRPr="00AC20BE">
              <w:rPr>
                <w:rFonts w:ascii="Times New Roman" w:hAnsi="Times New Roman" w:cs="Times New Roman"/>
                <w:color w:val="auto"/>
                <w:sz w:val="18"/>
                <w:szCs w:val="18"/>
              </w:rPr>
              <w:t>unitățile electronice de calcul, actuatoare</w:t>
            </w:r>
            <w:r w:rsidR="00CB3064" w:rsidRPr="00AC20BE">
              <w:rPr>
                <w:rFonts w:ascii="Times New Roman" w:hAnsi="Times New Roman" w:cs="Times New Roman"/>
                <w:color w:val="auto"/>
                <w:sz w:val="18"/>
                <w:szCs w:val="18"/>
              </w:rPr>
              <w:t xml:space="preserve">, </w:t>
            </w:r>
            <w:r w:rsidRPr="00AC20BE">
              <w:rPr>
                <w:rFonts w:ascii="Times New Roman" w:hAnsi="Times New Roman" w:cs="Times New Roman"/>
                <w:color w:val="auto"/>
                <w:sz w:val="18"/>
                <w:szCs w:val="18"/>
              </w:rPr>
              <w:t xml:space="preserve">senzori și </w:t>
            </w:r>
            <w:r w:rsidR="00CB3064" w:rsidRPr="00AC20BE">
              <w:rPr>
                <w:rFonts w:ascii="Times New Roman" w:hAnsi="Times New Roman" w:cs="Times New Roman"/>
                <w:color w:val="auto"/>
                <w:sz w:val="18"/>
                <w:szCs w:val="18"/>
              </w:rPr>
              <w:t>echipamentele</w:t>
            </w:r>
            <w:r w:rsidRPr="00AC20BE">
              <w:rPr>
                <w:rFonts w:ascii="Times New Roman" w:hAnsi="Times New Roman" w:cs="Times New Roman"/>
                <w:color w:val="auto"/>
                <w:sz w:val="18"/>
                <w:szCs w:val="18"/>
              </w:rPr>
              <w:t xml:space="preserve"> </w:t>
            </w:r>
            <w:r w:rsidR="00CB3064" w:rsidRPr="00AC20BE">
              <w:rPr>
                <w:rFonts w:ascii="Times New Roman" w:hAnsi="Times New Roman" w:cs="Times New Roman"/>
                <w:color w:val="auto"/>
                <w:sz w:val="18"/>
                <w:szCs w:val="18"/>
              </w:rPr>
              <w:t>de conducere a</w:t>
            </w:r>
            <w:r w:rsidRPr="00AC20BE">
              <w:rPr>
                <w:rFonts w:ascii="Times New Roman" w:hAnsi="Times New Roman" w:cs="Times New Roman"/>
                <w:color w:val="auto"/>
                <w:sz w:val="18"/>
                <w:szCs w:val="18"/>
              </w:rPr>
              <w:t xml:space="preserve"> acțion</w:t>
            </w:r>
            <w:r w:rsidR="00CB3064" w:rsidRPr="00AC20BE">
              <w:rPr>
                <w:rFonts w:ascii="Times New Roman" w:hAnsi="Times New Roman" w:cs="Times New Roman"/>
                <w:color w:val="auto"/>
                <w:sz w:val="18"/>
                <w:szCs w:val="18"/>
              </w:rPr>
              <w:t>ărilor</w:t>
            </w:r>
            <w:r w:rsidRPr="00AC20BE">
              <w:rPr>
                <w:rFonts w:ascii="Times New Roman" w:hAnsi="Times New Roman" w:cs="Times New Roman"/>
                <w:color w:val="auto"/>
                <w:sz w:val="18"/>
                <w:szCs w:val="18"/>
              </w:rPr>
              <w:t>.</w:t>
            </w:r>
          </w:p>
          <w:p w14:paraId="3B4318C1" w14:textId="59D90D7A" w:rsidR="00B82C2F" w:rsidRPr="00AC20BE" w:rsidRDefault="00066640" w:rsidP="00BB4902">
            <w:pPr>
              <w:pStyle w:val="Default"/>
              <w:rPr>
                <w:rFonts w:ascii="Times New Roman" w:hAnsi="Times New Roman" w:cs="Times New Roman"/>
                <w:color w:val="auto"/>
                <w:sz w:val="18"/>
                <w:szCs w:val="18"/>
              </w:rPr>
            </w:pPr>
            <w:r w:rsidRPr="00AC20BE">
              <w:rPr>
                <w:w w:val="105"/>
                <w:sz w:val="18"/>
              </w:rPr>
              <w:t xml:space="preserve">● </w:t>
            </w:r>
            <w:r w:rsidR="00B82C2F" w:rsidRPr="00AC20BE">
              <w:rPr>
                <w:rFonts w:ascii="Times New Roman" w:hAnsi="Times New Roman" w:cs="Times New Roman"/>
                <w:color w:val="auto"/>
                <w:sz w:val="18"/>
                <w:szCs w:val="18"/>
              </w:rPr>
              <w:t xml:space="preserve">Studentul/absolventul </w:t>
            </w:r>
            <w:r w:rsidR="00100F34" w:rsidRPr="00AC20BE">
              <w:rPr>
                <w:rFonts w:ascii="Times New Roman" w:hAnsi="Times New Roman" w:cs="Times New Roman"/>
                <w:color w:val="auto"/>
                <w:sz w:val="18"/>
                <w:szCs w:val="18"/>
              </w:rPr>
              <w:t>distinge</w:t>
            </w:r>
            <w:r w:rsidR="00B82C2F" w:rsidRPr="00AC20BE">
              <w:rPr>
                <w:rFonts w:ascii="Times New Roman" w:hAnsi="Times New Roman" w:cs="Times New Roman"/>
                <w:color w:val="auto"/>
                <w:sz w:val="18"/>
                <w:szCs w:val="18"/>
              </w:rPr>
              <w:t xml:space="preserve"> comportamentul</w:t>
            </w:r>
            <w:r w:rsidR="00100F34" w:rsidRPr="00AC20BE">
              <w:rPr>
                <w:rFonts w:ascii="Times New Roman" w:hAnsi="Times New Roman" w:cs="Times New Roman"/>
                <w:color w:val="auto"/>
                <w:sz w:val="18"/>
                <w:szCs w:val="18"/>
              </w:rPr>
              <w:t xml:space="preserve"> variabil al </w:t>
            </w:r>
            <w:r w:rsidR="00B82C2F" w:rsidRPr="00AC20BE">
              <w:rPr>
                <w:rFonts w:ascii="Times New Roman" w:hAnsi="Times New Roman" w:cs="Times New Roman"/>
                <w:color w:val="auto"/>
                <w:sz w:val="18"/>
                <w:szCs w:val="18"/>
              </w:rPr>
              <w:t>sistem</w:t>
            </w:r>
            <w:r w:rsidR="00100F34" w:rsidRPr="00AC20BE">
              <w:rPr>
                <w:rFonts w:ascii="Times New Roman" w:hAnsi="Times New Roman" w:cs="Times New Roman"/>
                <w:color w:val="auto"/>
                <w:sz w:val="18"/>
                <w:szCs w:val="18"/>
              </w:rPr>
              <w:t>elor</w:t>
            </w:r>
            <w:r w:rsidR="00B82C2F" w:rsidRPr="00AC20BE">
              <w:rPr>
                <w:rFonts w:ascii="Times New Roman" w:hAnsi="Times New Roman" w:cs="Times New Roman"/>
                <w:color w:val="auto"/>
                <w:sz w:val="18"/>
                <w:szCs w:val="18"/>
              </w:rPr>
              <w:t xml:space="preserve"> de comandă</w:t>
            </w:r>
            <w:r w:rsidR="00100F34" w:rsidRPr="00AC20BE">
              <w:rPr>
                <w:rFonts w:ascii="Times New Roman" w:hAnsi="Times New Roman" w:cs="Times New Roman"/>
                <w:color w:val="auto"/>
                <w:sz w:val="18"/>
                <w:szCs w:val="18"/>
              </w:rPr>
              <w:t xml:space="preserve"> și control</w:t>
            </w:r>
            <w:r w:rsidR="00B82C2F" w:rsidRPr="00AC20BE">
              <w:rPr>
                <w:rFonts w:ascii="Times New Roman" w:hAnsi="Times New Roman" w:cs="Times New Roman"/>
                <w:color w:val="auto"/>
                <w:sz w:val="18"/>
                <w:szCs w:val="18"/>
              </w:rPr>
              <w:t xml:space="preserve"> și </w:t>
            </w:r>
            <w:r w:rsidR="00100F34" w:rsidRPr="00AC20BE">
              <w:rPr>
                <w:rFonts w:ascii="Times New Roman" w:hAnsi="Times New Roman" w:cs="Times New Roman"/>
                <w:color w:val="auto"/>
                <w:sz w:val="18"/>
                <w:szCs w:val="18"/>
              </w:rPr>
              <w:t xml:space="preserve">corelează modificările de reacție cu schimbarea </w:t>
            </w:r>
            <w:r w:rsidR="00CD5347" w:rsidRPr="00AC20BE">
              <w:rPr>
                <w:rFonts w:ascii="Times New Roman" w:hAnsi="Times New Roman" w:cs="Times New Roman"/>
                <w:color w:val="auto"/>
                <w:sz w:val="18"/>
                <w:szCs w:val="18"/>
              </w:rPr>
              <w:t xml:space="preserve">parametrilor </w:t>
            </w:r>
            <w:r w:rsidR="00100F34" w:rsidRPr="00AC20BE">
              <w:rPr>
                <w:rFonts w:ascii="Times New Roman" w:hAnsi="Times New Roman" w:cs="Times New Roman"/>
                <w:color w:val="auto"/>
                <w:sz w:val="18"/>
                <w:szCs w:val="18"/>
              </w:rPr>
              <w:t xml:space="preserve">și </w:t>
            </w:r>
            <w:r w:rsidR="00CD5347" w:rsidRPr="00AC20BE">
              <w:rPr>
                <w:rFonts w:ascii="Times New Roman" w:hAnsi="Times New Roman" w:cs="Times New Roman"/>
                <w:color w:val="auto"/>
                <w:sz w:val="18"/>
                <w:szCs w:val="18"/>
              </w:rPr>
              <w:t>cond</w:t>
            </w:r>
            <w:r w:rsidR="006D5804">
              <w:rPr>
                <w:rFonts w:ascii="Times New Roman" w:hAnsi="Times New Roman" w:cs="Times New Roman"/>
                <w:color w:val="auto"/>
                <w:sz w:val="18"/>
                <w:szCs w:val="18"/>
              </w:rPr>
              <w:t>i</w:t>
            </w:r>
            <w:r w:rsidR="00CD5347" w:rsidRPr="00AC20BE">
              <w:rPr>
                <w:rFonts w:ascii="Times New Roman" w:hAnsi="Times New Roman" w:cs="Times New Roman"/>
                <w:color w:val="auto"/>
                <w:sz w:val="18"/>
                <w:szCs w:val="18"/>
              </w:rPr>
              <w:t xml:space="preserve">țiilor </w:t>
            </w:r>
            <w:r w:rsidR="00100F34" w:rsidRPr="00AC20BE">
              <w:rPr>
                <w:rFonts w:ascii="Times New Roman" w:hAnsi="Times New Roman" w:cs="Times New Roman"/>
                <w:color w:val="auto"/>
                <w:sz w:val="18"/>
                <w:szCs w:val="18"/>
              </w:rPr>
              <w:t>de studiu</w:t>
            </w:r>
            <w:r w:rsidR="00B82C2F" w:rsidRPr="00AC20BE">
              <w:rPr>
                <w:rFonts w:ascii="Times New Roman" w:hAnsi="Times New Roman" w:cs="Times New Roman"/>
                <w:color w:val="auto"/>
                <w:sz w:val="18"/>
                <w:szCs w:val="18"/>
              </w:rPr>
              <w:t>.</w:t>
            </w:r>
          </w:p>
          <w:p w14:paraId="7D59E350" w14:textId="77777777" w:rsidR="00B82C2F" w:rsidRDefault="00EE2764" w:rsidP="00BB4902">
            <w:pPr>
              <w:pStyle w:val="Default"/>
              <w:rPr>
                <w:rFonts w:ascii="Times New Roman" w:hAnsi="Times New Roman" w:cs="Times New Roman"/>
                <w:color w:val="auto"/>
                <w:sz w:val="18"/>
                <w:szCs w:val="18"/>
              </w:rPr>
            </w:pPr>
            <w:r w:rsidRPr="00AC20BE">
              <w:rPr>
                <w:w w:val="105"/>
                <w:sz w:val="18"/>
              </w:rPr>
              <w:t xml:space="preserve">● </w:t>
            </w:r>
            <w:r w:rsidR="00CA6B1E" w:rsidRPr="00AC20BE">
              <w:rPr>
                <w:rFonts w:ascii="Times New Roman" w:hAnsi="Times New Roman" w:cs="Times New Roman"/>
                <w:color w:val="auto"/>
                <w:sz w:val="18"/>
                <w:szCs w:val="18"/>
              </w:rPr>
              <w:t>Studentul/absolventul folosește tehnica de calcul și aparatura de laborator</w:t>
            </w:r>
            <w:r w:rsidR="009A04F9" w:rsidRPr="00AC20BE">
              <w:rPr>
                <w:rFonts w:ascii="Times New Roman" w:hAnsi="Times New Roman" w:cs="Times New Roman"/>
                <w:color w:val="auto"/>
                <w:sz w:val="18"/>
                <w:szCs w:val="18"/>
              </w:rPr>
              <w:t>,</w:t>
            </w:r>
            <w:r w:rsidR="00CA6B1E" w:rsidRPr="00AC20BE">
              <w:rPr>
                <w:rFonts w:ascii="Times New Roman" w:hAnsi="Times New Roman" w:cs="Times New Roman"/>
                <w:color w:val="auto"/>
                <w:sz w:val="18"/>
                <w:szCs w:val="18"/>
              </w:rPr>
              <w:t xml:space="preserve"> cu care configurează, compară, depanează, izolează, </w:t>
            </w:r>
            <w:r w:rsidR="00CA6B1E" w:rsidRPr="00AC20BE">
              <w:rPr>
                <w:rFonts w:ascii="Times New Roman" w:hAnsi="Times New Roman" w:cs="Times New Roman"/>
                <w:color w:val="auto"/>
                <w:sz w:val="18"/>
                <w:szCs w:val="18"/>
              </w:rPr>
              <w:lastRenderedPageBreak/>
              <w:t>testează și diagnostichează funcțional sistemele de comandă și</w:t>
            </w:r>
            <w:r w:rsidR="00544FCE">
              <w:rPr>
                <w:rFonts w:ascii="Times New Roman" w:hAnsi="Times New Roman" w:cs="Times New Roman"/>
                <w:color w:val="auto"/>
                <w:sz w:val="18"/>
                <w:szCs w:val="18"/>
              </w:rPr>
              <w:t xml:space="preserve"> </w:t>
            </w:r>
            <w:r w:rsidR="00CA6B1E" w:rsidRPr="00AC20BE">
              <w:rPr>
                <w:rFonts w:ascii="Times New Roman" w:hAnsi="Times New Roman" w:cs="Times New Roman"/>
                <w:color w:val="auto"/>
                <w:sz w:val="18"/>
                <w:szCs w:val="18"/>
              </w:rPr>
              <w:t>control specifice autovehiculelor.</w:t>
            </w:r>
          </w:p>
          <w:p w14:paraId="7C727097" w14:textId="77777777" w:rsidR="00A3583D" w:rsidRPr="00A3413D" w:rsidRDefault="00A3583D" w:rsidP="00A3583D">
            <w:pPr>
              <w:pStyle w:val="Default"/>
              <w:rPr>
                <w:rFonts w:ascii="Times New Roman" w:hAnsi="Times New Roman" w:cs="Times New Roman"/>
                <w:color w:val="auto"/>
                <w:sz w:val="18"/>
                <w:szCs w:val="18"/>
              </w:rPr>
            </w:pPr>
            <w:r w:rsidRPr="00A3413D">
              <w:rPr>
                <w:w w:val="105"/>
                <w:sz w:val="18"/>
              </w:rPr>
              <w:t xml:space="preserve">● </w:t>
            </w:r>
            <w:r w:rsidRPr="00A3413D">
              <w:rPr>
                <w:rFonts w:ascii="Times New Roman" w:hAnsi="Times New Roman" w:cs="Times New Roman"/>
                <w:color w:val="auto"/>
                <w:sz w:val="18"/>
                <w:szCs w:val="18"/>
              </w:rPr>
              <w:t xml:space="preserve">Studentul/absolventul demonstrează </w:t>
            </w:r>
            <w:r>
              <w:rPr>
                <w:rFonts w:ascii="Times New Roman" w:hAnsi="Times New Roman" w:cs="Times New Roman"/>
                <w:color w:val="auto"/>
                <w:sz w:val="18"/>
                <w:szCs w:val="18"/>
              </w:rPr>
              <w:t>perfecționarea</w:t>
            </w:r>
            <w:r w:rsidRPr="00A3413D">
              <w:rPr>
                <w:rFonts w:ascii="Times New Roman" w:hAnsi="Times New Roman" w:cs="Times New Roman"/>
                <w:color w:val="auto"/>
                <w:sz w:val="18"/>
                <w:szCs w:val="18"/>
              </w:rPr>
              <w:t xml:space="preserve"> abilităților tehnice aplicative, în dezvoltarea sistemelor de comandă și control ale autovehiculelor.</w:t>
            </w:r>
          </w:p>
          <w:p w14:paraId="4D564CDC" w14:textId="77777777" w:rsidR="00A3583D" w:rsidRPr="00A3413D" w:rsidRDefault="00A3583D" w:rsidP="00A3583D">
            <w:pPr>
              <w:pStyle w:val="Default"/>
              <w:rPr>
                <w:rFonts w:ascii="Times New Roman" w:hAnsi="Times New Roman" w:cs="Times New Roman"/>
                <w:color w:val="auto"/>
                <w:sz w:val="18"/>
                <w:szCs w:val="18"/>
              </w:rPr>
            </w:pPr>
            <w:r w:rsidRPr="00A3413D">
              <w:rPr>
                <w:w w:val="105"/>
                <w:sz w:val="18"/>
              </w:rPr>
              <w:t xml:space="preserve">● </w:t>
            </w:r>
            <w:r w:rsidRPr="00A3413D">
              <w:rPr>
                <w:rFonts w:ascii="Times New Roman" w:hAnsi="Times New Roman" w:cs="Times New Roman"/>
                <w:color w:val="auto"/>
                <w:sz w:val="18"/>
                <w:szCs w:val="18"/>
              </w:rPr>
              <w:t>Studentul/absolventul stabilește relații funcționale între variabilele de intr</w:t>
            </w:r>
            <w:r>
              <w:rPr>
                <w:rFonts w:ascii="Times New Roman" w:hAnsi="Times New Roman" w:cs="Times New Roman"/>
                <w:color w:val="auto"/>
                <w:sz w:val="18"/>
                <w:szCs w:val="18"/>
              </w:rPr>
              <w:t>a</w:t>
            </w:r>
            <w:r w:rsidRPr="00A3413D">
              <w:rPr>
                <w:rFonts w:ascii="Times New Roman" w:hAnsi="Times New Roman" w:cs="Times New Roman"/>
                <w:color w:val="auto"/>
                <w:sz w:val="18"/>
                <w:szCs w:val="18"/>
              </w:rPr>
              <w:t>re/ieșire și valorile impuse/obținute care stabilesc legătura și funcționarea ansamblelor proiectate.</w:t>
            </w:r>
          </w:p>
          <w:p w14:paraId="02CF8571" w14:textId="77777777" w:rsidR="00A3583D" w:rsidRPr="00A3413D" w:rsidRDefault="00A3583D" w:rsidP="00A3583D">
            <w:pPr>
              <w:pStyle w:val="Default"/>
              <w:rPr>
                <w:rFonts w:ascii="Times New Roman" w:hAnsi="Times New Roman" w:cs="Times New Roman"/>
                <w:color w:val="auto"/>
                <w:sz w:val="18"/>
                <w:szCs w:val="18"/>
              </w:rPr>
            </w:pPr>
            <w:r w:rsidRPr="00A3413D">
              <w:rPr>
                <w:w w:val="105"/>
                <w:sz w:val="18"/>
              </w:rPr>
              <w:t xml:space="preserve">● </w:t>
            </w:r>
            <w:r w:rsidRPr="00A3413D">
              <w:rPr>
                <w:rFonts w:ascii="Times New Roman" w:hAnsi="Times New Roman" w:cs="Times New Roman"/>
                <w:color w:val="auto"/>
                <w:sz w:val="18"/>
                <w:szCs w:val="18"/>
              </w:rPr>
              <w:t xml:space="preserve">Studentul/absolventul examinează conexiunea și comportamentul </w:t>
            </w:r>
            <w:r>
              <w:rPr>
                <w:rFonts w:ascii="Times New Roman" w:hAnsi="Times New Roman" w:cs="Times New Roman"/>
                <w:color w:val="auto"/>
                <w:sz w:val="18"/>
                <w:szCs w:val="18"/>
              </w:rPr>
              <w:t>blocurilor</w:t>
            </w:r>
            <w:r w:rsidRPr="00A3413D">
              <w:rPr>
                <w:rFonts w:ascii="Times New Roman" w:hAnsi="Times New Roman" w:cs="Times New Roman"/>
                <w:color w:val="auto"/>
                <w:sz w:val="18"/>
                <w:szCs w:val="18"/>
              </w:rPr>
              <w:t xml:space="preserve"> de comandă și control,</w:t>
            </w:r>
            <w:r>
              <w:rPr>
                <w:rFonts w:ascii="Times New Roman" w:hAnsi="Times New Roman" w:cs="Times New Roman"/>
                <w:color w:val="auto"/>
                <w:sz w:val="18"/>
                <w:szCs w:val="18"/>
              </w:rPr>
              <w:t xml:space="preserve"> împreună cu reacția sistemului,</w:t>
            </w:r>
            <w:r w:rsidRPr="00A3413D">
              <w:rPr>
                <w:rFonts w:ascii="Times New Roman" w:hAnsi="Times New Roman" w:cs="Times New Roman"/>
                <w:color w:val="auto"/>
                <w:sz w:val="18"/>
                <w:szCs w:val="18"/>
              </w:rPr>
              <w:t xml:space="preserve"> în diferite regimuri de funcționare, </w:t>
            </w:r>
            <w:r>
              <w:rPr>
                <w:rFonts w:ascii="Times New Roman" w:hAnsi="Times New Roman" w:cs="Times New Roman"/>
                <w:color w:val="auto"/>
                <w:sz w:val="18"/>
                <w:szCs w:val="18"/>
              </w:rPr>
              <w:t>față de</w:t>
            </w:r>
            <w:r w:rsidRPr="00A3413D">
              <w:rPr>
                <w:rFonts w:ascii="Times New Roman" w:hAnsi="Times New Roman" w:cs="Times New Roman"/>
                <w:color w:val="auto"/>
                <w:sz w:val="18"/>
                <w:szCs w:val="18"/>
              </w:rPr>
              <w:t xml:space="preserve"> care propune măsuri de optimizare.</w:t>
            </w:r>
          </w:p>
          <w:p w14:paraId="6E3EFAA4" w14:textId="77777777" w:rsidR="00A3583D" w:rsidRPr="00A3413D" w:rsidRDefault="00A3583D" w:rsidP="00A3583D">
            <w:pPr>
              <w:pStyle w:val="Default"/>
              <w:rPr>
                <w:rFonts w:ascii="Times New Roman" w:hAnsi="Times New Roman" w:cs="Times New Roman"/>
                <w:color w:val="auto"/>
                <w:sz w:val="18"/>
                <w:szCs w:val="18"/>
              </w:rPr>
            </w:pPr>
            <w:r w:rsidRPr="00A3413D">
              <w:rPr>
                <w:w w:val="105"/>
                <w:sz w:val="18"/>
              </w:rPr>
              <w:t xml:space="preserve">● </w:t>
            </w:r>
            <w:r w:rsidRPr="00A3413D">
              <w:rPr>
                <w:rFonts w:ascii="Times New Roman" w:hAnsi="Times New Roman" w:cs="Times New Roman"/>
                <w:color w:val="auto"/>
                <w:sz w:val="18"/>
                <w:szCs w:val="18"/>
              </w:rPr>
              <w:t>Studentul/absolventul descrie soluția tehnică, în raport cu funcționarea sa, utilizând terminologie, metodologie și instrumente de specialitate.</w:t>
            </w:r>
          </w:p>
          <w:p w14:paraId="5708EC6B" w14:textId="0122676F" w:rsidR="00A3583D" w:rsidRPr="00AC20BE" w:rsidRDefault="00A3583D" w:rsidP="00A3583D">
            <w:pPr>
              <w:pStyle w:val="Default"/>
              <w:rPr>
                <w:rFonts w:ascii="Times New Roman" w:hAnsi="Times New Roman" w:cs="Times New Roman"/>
                <w:color w:val="auto"/>
                <w:sz w:val="18"/>
                <w:szCs w:val="18"/>
              </w:rPr>
            </w:pPr>
            <w:r w:rsidRPr="00A3413D">
              <w:rPr>
                <w:w w:val="105"/>
                <w:sz w:val="18"/>
              </w:rPr>
              <w:t xml:space="preserve">● </w:t>
            </w:r>
            <w:r w:rsidRPr="00A3413D">
              <w:rPr>
                <w:rFonts w:ascii="Times New Roman" w:hAnsi="Times New Roman" w:cs="Times New Roman"/>
                <w:color w:val="auto"/>
                <w:sz w:val="18"/>
                <w:szCs w:val="18"/>
              </w:rPr>
              <w:t>Studentul/absolventul verifică funcționalitatea sistemului de comandă și control, evaluată în aplicații specifice acționărilor la nivelul autovehiculelor.</w:t>
            </w:r>
          </w:p>
        </w:tc>
        <w:tc>
          <w:tcPr>
            <w:tcW w:w="3145" w:type="dxa"/>
          </w:tcPr>
          <w:p w14:paraId="6485CA14" w14:textId="4A0D90AC" w:rsidR="0025070A" w:rsidRPr="00AC20BE" w:rsidRDefault="002D67C4" w:rsidP="00BB4902">
            <w:pPr>
              <w:pStyle w:val="Default"/>
              <w:rPr>
                <w:rFonts w:ascii="Times New Roman" w:hAnsi="Times New Roman" w:cs="Times New Roman"/>
                <w:color w:val="auto"/>
                <w:sz w:val="18"/>
                <w:szCs w:val="18"/>
              </w:rPr>
            </w:pPr>
            <w:r w:rsidRPr="00AC20BE">
              <w:rPr>
                <w:w w:val="105"/>
                <w:sz w:val="18"/>
              </w:rPr>
              <w:lastRenderedPageBreak/>
              <w:t xml:space="preserve">● </w:t>
            </w:r>
            <w:r w:rsidR="008D3B9E" w:rsidRPr="00AC20BE">
              <w:rPr>
                <w:rFonts w:ascii="Times New Roman" w:hAnsi="Times New Roman" w:cs="Times New Roman"/>
                <w:color w:val="auto"/>
                <w:sz w:val="18"/>
                <w:szCs w:val="18"/>
              </w:rPr>
              <w:t xml:space="preserve">Studentul/absolventul </w:t>
            </w:r>
            <w:r w:rsidR="00EB1589" w:rsidRPr="00AC20BE">
              <w:rPr>
                <w:rFonts w:ascii="Times New Roman" w:hAnsi="Times New Roman" w:cs="Times New Roman"/>
                <w:color w:val="auto"/>
                <w:sz w:val="18"/>
                <w:szCs w:val="18"/>
              </w:rPr>
              <w:t>acordă interes</w:t>
            </w:r>
            <w:r w:rsidR="008D3B9E" w:rsidRPr="00AC20BE">
              <w:rPr>
                <w:rFonts w:ascii="Times New Roman" w:hAnsi="Times New Roman" w:cs="Times New Roman"/>
                <w:color w:val="auto"/>
                <w:sz w:val="18"/>
                <w:szCs w:val="18"/>
              </w:rPr>
              <w:t xml:space="preserve"> pentru completarea cunoștințelor profesionale privitoare la </w:t>
            </w:r>
            <w:r w:rsidR="007512CA" w:rsidRPr="00AC20BE">
              <w:rPr>
                <w:rFonts w:ascii="Times New Roman" w:hAnsi="Times New Roman" w:cs="Times New Roman"/>
                <w:color w:val="auto"/>
                <w:sz w:val="18"/>
                <w:szCs w:val="18"/>
              </w:rPr>
              <w:t xml:space="preserve">arhitectura și </w:t>
            </w:r>
            <w:r w:rsidR="00B85E28" w:rsidRPr="00AC20BE">
              <w:rPr>
                <w:rFonts w:ascii="Times New Roman" w:hAnsi="Times New Roman" w:cs="Times New Roman"/>
                <w:color w:val="auto"/>
                <w:sz w:val="18"/>
                <w:szCs w:val="18"/>
              </w:rPr>
              <w:t xml:space="preserve">stadiul de </w:t>
            </w:r>
            <w:r w:rsidR="00FF4990" w:rsidRPr="00AC20BE">
              <w:rPr>
                <w:rFonts w:ascii="Times New Roman" w:hAnsi="Times New Roman" w:cs="Times New Roman"/>
                <w:color w:val="auto"/>
                <w:sz w:val="18"/>
                <w:szCs w:val="18"/>
              </w:rPr>
              <w:t>evoluție</w:t>
            </w:r>
            <w:r w:rsidR="00B85E28" w:rsidRPr="00AC20BE">
              <w:rPr>
                <w:rFonts w:ascii="Times New Roman" w:hAnsi="Times New Roman" w:cs="Times New Roman"/>
                <w:color w:val="auto"/>
                <w:sz w:val="18"/>
                <w:szCs w:val="18"/>
              </w:rPr>
              <w:t xml:space="preserve"> al sistemelor</w:t>
            </w:r>
            <w:r w:rsidR="008D3B9E" w:rsidRPr="00AC20BE">
              <w:rPr>
                <w:rFonts w:ascii="Times New Roman" w:hAnsi="Times New Roman" w:cs="Times New Roman"/>
                <w:color w:val="auto"/>
                <w:sz w:val="18"/>
                <w:szCs w:val="18"/>
              </w:rPr>
              <w:t xml:space="preserve"> și </w:t>
            </w:r>
            <w:r w:rsidR="00B85E28" w:rsidRPr="00AC20BE">
              <w:rPr>
                <w:rFonts w:ascii="Times New Roman" w:hAnsi="Times New Roman" w:cs="Times New Roman"/>
                <w:color w:val="auto"/>
                <w:sz w:val="18"/>
                <w:szCs w:val="18"/>
              </w:rPr>
              <w:t>strategiilor de comandă și control</w:t>
            </w:r>
            <w:r w:rsidR="008D3B9E" w:rsidRPr="00AC20BE">
              <w:rPr>
                <w:rFonts w:ascii="Times New Roman" w:hAnsi="Times New Roman" w:cs="Times New Roman"/>
                <w:color w:val="auto"/>
                <w:sz w:val="18"/>
                <w:szCs w:val="18"/>
              </w:rPr>
              <w:t xml:space="preserve">, utile inginerilor tehnologi în </w:t>
            </w:r>
            <w:r w:rsidR="00F21C26" w:rsidRPr="00AC20BE">
              <w:rPr>
                <w:rFonts w:ascii="Times New Roman" w:hAnsi="Times New Roman" w:cs="Times New Roman"/>
                <w:color w:val="auto"/>
                <w:sz w:val="18"/>
                <w:szCs w:val="18"/>
              </w:rPr>
              <w:t>dezvoltarea</w:t>
            </w:r>
            <w:r w:rsidR="00000CA1" w:rsidRPr="00AC20BE">
              <w:rPr>
                <w:rFonts w:ascii="Times New Roman" w:hAnsi="Times New Roman" w:cs="Times New Roman"/>
                <w:color w:val="auto"/>
                <w:sz w:val="18"/>
                <w:szCs w:val="18"/>
              </w:rPr>
              <w:t xml:space="preserve"> și mentenanța</w:t>
            </w:r>
            <w:r w:rsidR="008D3B9E" w:rsidRPr="00AC20BE">
              <w:rPr>
                <w:rFonts w:ascii="Times New Roman" w:hAnsi="Times New Roman" w:cs="Times New Roman"/>
                <w:color w:val="auto"/>
                <w:sz w:val="18"/>
                <w:szCs w:val="18"/>
              </w:rPr>
              <w:t xml:space="preserve"> autovehiculelor.</w:t>
            </w:r>
          </w:p>
          <w:p w14:paraId="03E3DB51" w14:textId="5ADB5A5F" w:rsidR="00AB6A6E" w:rsidRPr="00AC20BE" w:rsidRDefault="00CB4296" w:rsidP="00BB4902">
            <w:pPr>
              <w:pStyle w:val="Default"/>
              <w:rPr>
                <w:rFonts w:ascii="Times New Roman" w:hAnsi="Times New Roman" w:cs="Times New Roman"/>
                <w:color w:val="auto"/>
                <w:sz w:val="18"/>
                <w:szCs w:val="18"/>
              </w:rPr>
            </w:pPr>
            <w:r w:rsidRPr="00AC20BE">
              <w:rPr>
                <w:w w:val="105"/>
                <w:sz w:val="18"/>
              </w:rPr>
              <w:t xml:space="preserve">● </w:t>
            </w:r>
            <w:r w:rsidR="00B82C2F" w:rsidRPr="00AC20BE">
              <w:rPr>
                <w:rFonts w:ascii="Times New Roman" w:hAnsi="Times New Roman" w:cs="Times New Roman"/>
                <w:color w:val="auto"/>
                <w:sz w:val="18"/>
                <w:szCs w:val="18"/>
              </w:rPr>
              <w:t xml:space="preserve">Studentul/absolventul </w:t>
            </w:r>
            <w:r w:rsidR="00E60F02" w:rsidRPr="00AC20BE">
              <w:rPr>
                <w:rFonts w:ascii="Times New Roman" w:hAnsi="Times New Roman" w:cs="Times New Roman"/>
                <w:color w:val="auto"/>
                <w:sz w:val="18"/>
                <w:szCs w:val="18"/>
              </w:rPr>
              <w:t>respectă</w:t>
            </w:r>
            <w:r w:rsidR="00B82C2F" w:rsidRPr="00AC20BE">
              <w:rPr>
                <w:rFonts w:ascii="Times New Roman" w:hAnsi="Times New Roman" w:cs="Times New Roman"/>
                <w:color w:val="auto"/>
                <w:sz w:val="18"/>
                <w:szCs w:val="18"/>
              </w:rPr>
              <w:t xml:space="preserve"> proceduril</w:t>
            </w:r>
            <w:r w:rsidR="00E60F02" w:rsidRPr="00AC20BE">
              <w:rPr>
                <w:rFonts w:ascii="Times New Roman" w:hAnsi="Times New Roman" w:cs="Times New Roman"/>
                <w:color w:val="auto"/>
                <w:sz w:val="18"/>
                <w:szCs w:val="18"/>
              </w:rPr>
              <w:t>e</w:t>
            </w:r>
            <w:r w:rsidR="00544FCE">
              <w:rPr>
                <w:rFonts w:ascii="Times New Roman" w:hAnsi="Times New Roman" w:cs="Times New Roman"/>
                <w:color w:val="auto"/>
                <w:sz w:val="18"/>
                <w:szCs w:val="18"/>
              </w:rPr>
              <w:t xml:space="preserve"> </w:t>
            </w:r>
            <w:r w:rsidR="00B82C2F" w:rsidRPr="00AC20BE">
              <w:rPr>
                <w:rFonts w:ascii="Times New Roman" w:hAnsi="Times New Roman" w:cs="Times New Roman"/>
                <w:color w:val="auto"/>
                <w:sz w:val="18"/>
                <w:szCs w:val="18"/>
              </w:rPr>
              <w:t xml:space="preserve">tehnice și </w:t>
            </w:r>
            <w:r w:rsidR="00E60F02" w:rsidRPr="00AC20BE">
              <w:rPr>
                <w:rFonts w:ascii="Times New Roman" w:hAnsi="Times New Roman" w:cs="Times New Roman"/>
                <w:color w:val="auto"/>
                <w:sz w:val="18"/>
                <w:szCs w:val="18"/>
              </w:rPr>
              <w:t xml:space="preserve">specificațiile de producător, pentru exploatarea în condiții </w:t>
            </w:r>
            <w:r w:rsidR="00066640" w:rsidRPr="00AC20BE">
              <w:rPr>
                <w:rFonts w:ascii="Times New Roman" w:hAnsi="Times New Roman" w:cs="Times New Roman"/>
                <w:color w:val="auto"/>
                <w:sz w:val="18"/>
                <w:szCs w:val="18"/>
              </w:rPr>
              <w:t>optime</w:t>
            </w:r>
            <w:r w:rsidR="00E60F02" w:rsidRPr="00AC20BE">
              <w:rPr>
                <w:rFonts w:ascii="Times New Roman" w:hAnsi="Times New Roman" w:cs="Times New Roman"/>
                <w:color w:val="auto"/>
                <w:sz w:val="18"/>
                <w:szCs w:val="18"/>
              </w:rPr>
              <w:t xml:space="preserve"> a circuitelor de comandă/control și circu</w:t>
            </w:r>
            <w:r w:rsidR="00455973">
              <w:rPr>
                <w:rFonts w:ascii="Times New Roman" w:hAnsi="Times New Roman" w:cs="Times New Roman"/>
                <w:color w:val="auto"/>
                <w:sz w:val="18"/>
                <w:szCs w:val="18"/>
              </w:rPr>
              <w:t>i</w:t>
            </w:r>
            <w:r w:rsidR="00E60F02" w:rsidRPr="00AC20BE">
              <w:rPr>
                <w:rFonts w:ascii="Times New Roman" w:hAnsi="Times New Roman" w:cs="Times New Roman"/>
                <w:color w:val="auto"/>
                <w:sz w:val="18"/>
                <w:szCs w:val="18"/>
              </w:rPr>
              <w:t>telor de forță</w:t>
            </w:r>
            <w:r w:rsidR="00066640" w:rsidRPr="00AC20BE">
              <w:rPr>
                <w:rFonts w:ascii="Times New Roman" w:hAnsi="Times New Roman" w:cs="Times New Roman"/>
                <w:color w:val="auto"/>
                <w:sz w:val="18"/>
                <w:szCs w:val="18"/>
              </w:rPr>
              <w:t xml:space="preserve"> din alcătuirea sistemelor de acționare ale autovehiculelor</w:t>
            </w:r>
            <w:r w:rsidR="00E60F02" w:rsidRPr="00AC20BE">
              <w:rPr>
                <w:rFonts w:ascii="Times New Roman" w:hAnsi="Times New Roman" w:cs="Times New Roman"/>
                <w:color w:val="auto"/>
                <w:sz w:val="18"/>
                <w:szCs w:val="18"/>
              </w:rPr>
              <w:t>.</w:t>
            </w:r>
          </w:p>
          <w:p w14:paraId="75E6635D" w14:textId="77777777" w:rsidR="00B82C2F" w:rsidRDefault="00017C21" w:rsidP="00BB4902">
            <w:pPr>
              <w:pStyle w:val="Default"/>
              <w:rPr>
                <w:rFonts w:ascii="Times New Roman" w:hAnsi="Times New Roman" w:cs="Times New Roman"/>
                <w:color w:val="auto"/>
                <w:sz w:val="18"/>
                <w:szCs w:val="18"/>
              </w:rPr>
            </w:pPr>
            <w:r w:rsidRPr="00AC20BE">
              <w:rPr>
                <w:w w:val="105"/>
                <w:sz w:val="18"/>
              </w:rPr>
              <w:t xml:space="preserve">● </w:t>
            </w:r>
            <w:r w:rsidRPr="00AC20BE">
              <w:rPr>
                <w:rFonts w:ascii="Times New Roman" w:hAnsi="Times New Roman" w:cs="Times New Roman"/>
                <w:color w:val="auto"/>
                <w:sz w:val="18"/>
                <w:szCs w:val="18"/>
              </w:rPr>
              <w:t xml:space="preserve">Studentul/absolventul reflectă autonomie profesională în rezolvarea problemelor </w:t>
            </w:r>
            <w:r w:rsidR="00B66278" w:rsidRPr="00AC20BE">
              <w:rPr>
                <w:rFonts w:ascii="Times New Roman" w:hAnsi="Times New Roman" w:cs="Times New Roman"/>
                <w:color w:val="auto"/>
                <w:sz w:val="18"/>
                <w:szCs w:val="18"/>
              </w:rPr>
              <w:t xml:space="preserve">tehnice, de etică </w:t>
            </w:r>
            <w:r w:rsidRPr="00AC20BE">
              <w:rPr>
                <w:rFonts w:ascii="Times New Roman" w:hAnsi="Times New Roman" w:cs="Times New Roman"/>
                <w:color w:val="auto"/>
                <w:sz w:val="18"/>
                <w:szCs w:val="18"/>
              </w:rPr>
              <w:t xml:space="preserve">tehnologică și </w:t>
            </w:r>
            <w:r w:rsidR="005409BE" w:rsidRPr="00AC20BE">
              <w:rPr>
                <w:rFonts w:ascii="Times New Roman" w:hAnsi="Times New Roman" w:cs="Times New Roman"/>
                <w:color w:val="auto"/>
                <w:sz w:val="18"/>
                <w:szCs w:val="18"/>
              </w:rPr>
              <w:t>respectarea</w:t>
            </w:r>
            <w:r w:rsidRPr="00AC20BE">
              <w:rPr>
                <w:rFonts w:ascii="Times New Roman" w:hAnsi="Times New Roman" w:cs="Times New Roman"/>
                <w:color w:val="auto"/>
                <w:sz w:val="18"/>
                <w:szCs w:val="18"/>
              </w:rPr>
              <w:t xml:space="preserve"> </w:t>
            </w:r>
            <w:r w:rsidRPr="00AC20BE">
              <w:rPr>
                <w:rFonts w:ascii="Times New Roman" w:hAnsi="Times New Roman" w:cs="Times New Roman"/>
                <w:color w:val="auto"/>
                <w:sz w:val="18"/>
                <w:szCs w:val="18"/>
              </w:rPr>
              <w:lastRenderedPageBreak/>
              <w:t>met</w:t>
            </w:r>
            <w:r w:rsidR="00455973">
              <w:rPr>
                <w:rFonts w:ascii="Times New Roman" w:hAnsi="Times New Roman" w:cs="Times New Roman"/>
                <w:color w:val="auto"/>
                <w:sz w:val="18"/>
                <w:szCs w:val="18"/>
              </w:rPr>
              <w:t>o</w:t>
            </w:r>
            <w:r w:rsidRPr="00AC20BE">
              <w:rPr>
                <w:rFonts w:ascii="Times New Roman" w:hAnsi="Times New Roman" w:cs="Times New Roman"/>
                <w:color w:val="auto"/>
                <w:sz w:val="18"/>
                <w:szCs w:val="18"/>
              </w:rPr>
              <w:t xml:space="preserve">dologiei de lucru, cu atenție la </w:t>
            </w:r>
            <w:r w:rsidR="007F6CD2" w:rsidRPr="00AC20BE">
              <w:rPr>
                <w:rFonts w:ascii="Times New Roman" w:hAnsi="Times New Roman" w:cs="Times New Roman"/>
                <w:color w:val="auto"/>
                <w:sz w:val="18"/>
                <w:szCs w:val="18"/>
              </w:rPr>
              <w:t>îndeplinirea</w:t>
            </w:r>
            <w:r w:rsidRPr="00AC20BE">
              <w:rPr>
                <w:rFonts w:ascii="Times New Roman" w:hAnsi="Times New Roman" w:cs="Times New Roman"/>
                <w:color w:val="auto"/>
                <w:sz w:val="18"/>
                <w:szCs w:val="18"/>
              </w:rPr>
              <w:t xml:space="preserve"> normelor tehnice de siguranță electrică.</w:t>
            </w:r>
          </w:p>
          <w:p w14:paraId="227ED814" w14:textId="77777777" w:rsidR="00A3583D" w:rsidRPr="00A3413D" w:rsidRDefault="00A3583D" w:rsidP="00A3583D">
            <w:pPr>
              <w:pStyle w:val="Default"/>
              <w:rPr>
                <w:rFonts w:ascii="Times New Roman" w:hAnsi="Times New Roman" w:cs="Times New Roman"/>
                <w:color w:val="auto"/>
                <w:sz w:val="18"/>
                <w:szCs w:val="18"/>
              </w:rPr>
            </w:pPr>
            <w:r w:rsidRPr="00A3413D">
              <w:rPr>
                <w:w w:val="105"/>
                <w:sz w:val="18"/>
              </w:rPr>
              <w:t xml:space="preserve">● </w:t>
            </w:r>
            <w:r w:rsidRPr="00A3413D">
              <w:rPr>
                <w:rFonts w:ascii="Times New Roman" w:hAnsi="Times New Roman" w:cs="Times New Roman"/>
                <w:color w:val="auto"/>
                <w:sz w:val="18"/>
                <w:szCs w:val="18"/>
              </w:rPr>
              <w:t>Studentul/absolventul prezintă</w:t>
            </w:r>
            <w:r>
              <w:rPr>
                <w:rFonts w:ascii="Times New Roman" w:hAnsi="Times New Roman" w:cs="Times New Roman"/>
                <w:color w:val="auto"/>
                <w:sz w:val="18"/>
                <w:szCs w:val="18"/>
              </w:rPr>
              <w:t xml:space="preserve"> </w:t>
            </w:r>
            <w:r w:rsidRPr="00A3413D">
              <w:rPr>
                <w:rFonts w:ascii="Times New Roman" w:hAnsi="Times New Roman" w:cs="Times New Roman"/>
                <w:color w:val="auto"/>
                <w:sz w:val="18"/>
                <w:szCs w:val="18"/>
              </w:rPr>
              <w:t>motivație pentru îmbogățirea noțiunilor aplicative privitoare la posib</w:t>
            </w:r>
            <w:r>
              <w:rPr>
                <w:rFonts w:ascii="Times New Roman" w:hAnsi="Times New Roman" w:cs="Times New Roman"/>
                <w:color w:val="auto"/>
                <w:sz w:val="18"/>
                <w:szCs w:val="18"/>
              </w:rPr>
              <w:t>i</w:t>
            </w:r>
            <w:r w:rsidRPr="00A3413D">
              <w:rPr>
                <w:rFonts w:ascii="Times New Roman" w:hAnsi="Times New Roman" w:cs="Times New Roman"/>
                <w:color w:val="auto"/>
                <w:sz w:val="18"/>
                <w:szCs w:val="18"/>
              </w:rPr>
              <w:t>litățile de dezvoltare (proiectare, dimensionare, modelare, optimizare), a sistemelor de comandă și control pentru autovehicule.</w:t>
            </w:r>
          </w:p>
          <w:p w14:paraId="77344351" w14:textId="77777777" w:rsidR="00A3583D" w:rsidRPr="00A3413D" w:rsidRDefault="00A3583D" w:rsidP="00A3583D">
            <w:pPr>
              <w:pStyle w:val="Default"/>
              <w:rPr>
                <w:rFonts w:ascii="Times New Roman" w:hAnsi="Times New Roman" w:cs="Times New Roman"/>
                <w:color w:val="auto"/>
                <w:sz w:val="18"/>
                <w:szCs w:val="18"/>
              </w:rPr>
            </w:pPr>
            <w:r w:rsidRPr="00A3413D">
              <w:rPr>
                <w:w w:val="105"/>
                <w:sz w:val="18"/>
              </w:rPr>
              <w:t xml:space="preserve">● </w:t>
            </w:r>
            <w:r w:rsidRPr="00A3413D">
              <w:rPr>
                <w:rFonts w:ascii="Times New Roman" w:hAnsi="Times New Roman" w:cs="Times New Roman"/>
                <w:color w:val="auto"/>
                <w:sz w:val="18"/>
                <w:szCs w:val="18"/>
              </w:rPr>
              <w:t>Studentul/absolventul manifest</w:t>
            </w:r>
            <w:r>
              <w:rPr>
                <w:rFonts w:ascii="Times New Roman" w:hAnsi="Times New Roman" w:cs="Times New Roman"/>
                <w:color w:val="auto"/>
                <w:sz w:val="18"/>
                <w:szCs w:val="18"/>
              </w:rPr>
              <w:t>ă</w:t>
            </w:r>
            <w:r w:rsidRPr="00A3413D">
              <w:rPr>
                <w:rFonts w:ascii="Times New Roman" w:hAnsi="Times New Roman" w:cs="Times New Roman"/>
                <w:color w:val="auto"/>
                <w:sz w:val="18"/>
                <w:szCs w:val="18"/>
              </w:rPr>
              <w:t xml:space="preserve"> exigență pentru </w:t>
            </w:r>
            <w:r>
              <w:rPr>
                <w:rFonts w:ascii="Times New Roman" w:hAnsi="Times New Roman" w:cs="Times New Roman"/>
                <w:color w:val="auto"/>
                <w:sz w:val="18"/>
                <w:szCs w:val="18"/>
              </w:rPr>
              <w:t>î</w:t>
            </w:r>
            <w:r w:rsidRPr="00A3413D">
              <w:rPr>
                <w:rFonts w:ascii="Times New Roman" w:hAnsi="Times New Roman" w:cs="Times New Roman"/>
                <w:color w:val="auto"/>
                <w:sz w:val="18"/>
                <w:szCs w:val="18"/>
              </w:rPr>
              <w:t>ndeplinirea cerințelor tehnice și atingerea performanțelor necesare, în limitele stabilite prin proiect.</w:t>
            </w:r>
          </w:p>
          <w:p w14:paraId="4C249054" w14:textId="2B076247" w:rsidR="00A3583D" w:rsidRPr="00AC20BE" w:rsidRDefault="00A3583D" w:rsidP="00A3583D">
            <w:pPr>
              <w:pStyle w:val="Default"/>
              <w:rPr>
                <w:rFonts w:ascii="Times New Roman" w:hAnsi="Times New Roman" w:cs="Times New Roman"/>
                <w:color w:val="auto"/>
                <w:sz w:val="18"/>
                <w:szCs w:val="18"/>
              </w:rPr>
            </w:pPr>
            <w:r w:rsidRPr="00A3413D">
              <w:rPr>
                <w:w w:val="105"/>
                <w:sz w:val="18"/>
              </w:rPr>
              <w:t xml:space="preserve">● </w:t>
            </w:r>
            <w:r w:rsidRPr="00A3413D">
              <w:rPr>
                <w:rFonts w:ascii="Times New Roman" w:hAnsi="Times New Roman" w:cs="Times New Roman"/>
                <w:color w:val="auto"/>
                <w:sz w:val="18"/>
                <w:szCs w:val="18"/>
              </w:rPr>
              <w:t xml:space="preserve">Studentul/absolventul </w:t>
            </w:r>
            <w:r>
              <w:rPr>
                <w:rFonts w:ascii="Times New Roman" w:hAnsi="Times New Roman" w:cs="Times New Roman"/>
                <w:color w:val="auto"/>
                <w:sz w:val="18"/>
                <w:szCs w:val="18"/>
              </w:rPr>
              <w:t>sugerează</w:t>
            </w:r>
            <w:r w:rsidRPr="00A3413D">
              <w:rPr>
                <w:rFonts w:ascii="Times New Roman" w:hAnsi="Times New Roman" w:cs="Times New Roman"/>
                <w:color w:val="auto"/>
                <w:sz w:val="18"/>
                <w:szCs w:val="18"/>
              </w:rPr>
              <w:t xml:space="preserve"> o atitudine</w:t>
            </w:r>
            <w:r>
              <w:rPr>
                <w:rFonts w:ascii="Times New Roman" w:hAnsi="Times New Roman" w:cs="Times New Roman"/>
                <w:color w:val="auto"/>
                <w:sz w:val="18"/>
                <w:szCs w:val="18"/>
              </w:rPr>
              <w:t xml:space="preserve"> </w:t>
            </w:r>
            <w:r w:rsidRPr="00A3413D">
              <w:rPr>
                <w:rFonts w:ascii="Times New Roman" w:hAnsi="Times New Roman" w:cs="Times New Roman"/>
                <w:color w:val="auto"/>
                <w:sz w:val="18"/>
                <w:szCs w:val="18"/>
              </w:rPr>
              <w:t>profesională în îndeplinirea caietului de sarcini, prin verificarea concordanței între problema tehnică și soluția oferită.</w:t>
            </w:r>
          </w:p>
        </w:tc>
      </w:tr>
    </w:tbl>
    <w:p w14:paraId="7B1213D8" w14:textId="77777777" w:rsidR="000017E7" w:rsidRPr="00675224" w:rsidRDefault="000017E7" w:rsidP="000017E7">
      <w:pPr>
        <w:tabs>
          <w:tab w:val="left" w:pos="1049"/>
          <w:tab w:val="left" w:pos="1050"/>
        </w:tabs>
        <w:spacing w:after="12"/>
        <w:rPr>
          <w:sz w:val="18"/>
          <w:lang w:val="ro-RO"/>
        </w:rPr>
      </w:pPr>
    </w:p>
    <w:p w14:paraId="7F9032EF" w14:textId="77777777" w:rsidR="000017E7" w:rsidRPr="00675224" w:rsidRDefault="000017E7">
      <w:pPr>
        <w:pStyle w:val="ListParagraph"/>
        <w:numPr>
          <w:ilvl w:val="0"/>
          <w:numId w:val="1"/>
        </w:numPr>
        <w:tabs>
          <w:tab w:val="left" w:pos="1049"/>
          <w:tab w:val="left" w:pos="1050"/>
        </w:tabs>
        <w:spacing w:before="0" w:after="12"/>
        <w:ind w:hanging="338"/>
        <w:rPr>
          <w:sz w:val="18"/>
          <w:lang w:val="ro-RO"/>
        </w:rPr>
      </w:pPr>
      <w:r w:rsidRPr="00675224">
        <w:rPr>
          <w:b/>
          <w:w w:val="105"/>
          <w:sz w:val="18"/>
          <w:lang w:val="ro-RO"/>
        </w:rPr>
        <w:t xml:space="preserve">Obiectivele disciplinei </w:t>
      </w:r>
      <w:r w:rsidRPr="00675224">
        <w:rPr>
          <w:w w:val="105"/>
          <w:sz w:val="18"/>
          <w:lang w:val="ro-RO"/>
        </w:rPr>
        <w:t>(reieșind din grila competențelor specifice acumulate)</w:t>
      </w:r>
    </w:p>
    <w:tbl>
      <w:tblPr>
        <w:tblStyle w:val="TableNormal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5"/>
        <w:gridCol w:w="6789"/>
      </w:tblGrid>
      <w:tr w:rsidR="000017E7" w:rsidRPr="009537FD" w14:paraId="3CF3EF08" w14:textId="77777777" w:rsidTr="00611156">
        <w:trPr>
          <w:trHeight w:val="230"/>
        </w:trPr>
        <w:tc>
          <w:tcPr>
            <w:tcW w:w="2845" w:type="dxa"/>
          </w:tcPr>
          <w:p w14:paraId="59FF0990" w14:textId="77777777" w:rsidR="000017E7" w:rsidRPr="00675224" w:rsidRDefault="000017E7" w:rsidP="00E81962">
            <w:pPr>
              <w:pStyle w:val="TableParagraph"/>
              <w:spacing w:line="204" w:lineRule="exact"/>
              <w:ind w:left="102"/>
              <w:rPr>
                <w:sz w:val="18"/>
                <w:lang w:val="ro-RO"/>
              </w:rPr>
            </w:pPr>
            <w:r w:rsidRPr="00675224">
              <w:rPr>
                <w:w w:val="105"/>
                <w:sz w:val="18"/>
                <w:lang w:val="ro-RO"/>
              </w:rPr>
              <w:t>Obiectivul general al disciplinei</w:t>
            </w:r>
          </w:p>
        </w:tc>
        <w:tc>
          <w:tcPr>
            <w:tcW w:w="6789" w:type="dxa"/>
          </w:tcPr>
          <w:p w14:paraId="281EB434" w14:textId="3A6838A0" w:rsidR="000A1F8F" w:rsidRPr="00611156" w:rsidRDefault="00CC7BD4" w:rsidP="00E07600">
            <w:pPr>
              <w:pStyle w:val="TableParagraph"/>
              <w:spacing w:line="210" w:lineRule="exact"/>
              <w:ind w:left="101"/>
              <w:rPr>
                <w:sz w:val="18"/>
                <w:lang w:val="ro-RO"/>
              </w:rPr>
            </w:pPr>
            <w:r w:rsidRPr="00CC7BD4">
              <w:rPr>
                <w:sz w:val="18"/>
                <w:lang w:val="ro-RO"/>
              </w:rPr>
              <w:t xml:space="preserve">Disciplina își propune abordarea unor principii și probleme privind funcționarea, exploatarea, monitorizarea și depanarea sistemelor de comandă și control al autovehiculelor, în corespondență cu procesele de calcul numeric implicate, prin asocieri </w:t>
            </w:r>
            <w:r w:rsidR="00FA5C14">
              <w:rPr>
                <w:sz w:val="18"/>
                <w:lang w:val="ro-RO"/>
              </w:rPr>
              <w:t>de</w:t>
            </w:r>
            <w:r w:rsidRPr="00CC7BD4">
              <w:rPr>
                <w:sz w:val="18"/>
                <w:lang w:val="ro-RO"/>
              </w:rPr>
              <w:t xml:space="preserve"> modele analitice și experimentale</w:t>
            </w:r>
            <w:r w:rsidR="009F510A">
              <w:rPr>
                <w:sz w:val="18"/>
                <w:lang w:val="ro-RO"/>
              </w:rPr>
              <w:t xml:space="preserve">, </w:t>
            </w:r>
            <w:r w:rsidR="00F23F26">
              <w:rPr>
                <w:sz w:val="18"/>
                <w:lang w:val="ro-RO"/>
              </w:rPr>
              <w:t>sp</w:t>
            </w:r>
            <w:r w:rsidR="00C911C5">
              <w:rPr>
                <w:sz w:val="18"/>
                <w:lang w:val="ro-RO"/>
              </w:rPr>
              <w:t>r</w:t>
            </w:r>
            <w:r w:rsidR="00F23F26">
              <w:rPr>
                <w:sz w:val="18"/>
                <w:lang w:val="ro-RO"/>
              </w:rPr>
              <w:t>ijinite</w:t>
            </w:r>
            <w:r w:rsidR="009F510A">
              <w:rPr>
                <w:sz w:val="18"/>
                <w:lang w:val="ro-RO"/>
              </w:rPr>
              <w:t xml:space="preserve"> de instrumente virtuale și </w:t>
            </w:r>
            <w:r w:rsidR="00325549">
              <w:rPr>
                <w:sz w:val="18"/>
                <w:lang w:val="ro-RO"/>
              </w:rPr>
              <w:t>montaje</w:t>
            </w:r>
            <w:r w:rsidR="009F510A">
              <w:rPr>
                <w:sz w:val="18"/>
                <w:lang w:val="ro-RO"/>
              </w:rPr>
              <w:t xml:space="preserve"> fizice</w:t>
            </w:r>
            <w:r w:rsidRPr="00CC7BD4">
              <w:rPr>
                <w:sz w:val="18"/>
                <w:lang w:val="ro-RO"/>
              </w:rPr>
              <w:t xml:space="preserve">, pentru sporirea cunoștințelor </w:t>
            </w:r>
            <w:r w:rsidR="004E7D04">
              <w:rPr>
                <w:sz w:val="18"/>
                <w:lang w:val="ro-RO"/>
              </w:rPr>
              <w:t>tehnice</w:t>
            </w:r>
            <w:r w:rsidRPr="00CC7BD4">
              <w:rPr>
                <w:sz w:val="18"/>
                <w:lang w:val="ro-RO"/>
              </w:rPr>
              <w:t xml:space="preserve"> și abilităților de dezvoltare </w:t>
            </w:r>
            <w:r w:rsidR="005C1107">
              <w:rPr>
                <w:sz w:val="18"/>
                <w:lang w:val="ro-RO"/>
              </w:rPr>
              <w:t>aplicativ</w:t>
            </w:r>
            <w:r w:rsidR="005F7A34">
              <w:rPr>
                <w:sz w:val="18"/>
                <w:lang w:val="ro-RO"/>
              </w:rPr>
              <w:t>ă</w:t>
            </w:r>
            <w:r w:rsidR="00E07600">
              <w:rPr>
                <w:sz w:val="18"/>
                <w:lang w:val="ro-RO"/>
              </w:rPr>
              <w:t xml:space="preserve">; concomitent cu, </w:t>
            </w:r>
            <w:r w:rsidR="000A1F8F">
              <w:rPr>
                <w:sz w:val="18"/>
                <w:lang w:val="ro-RO"/>
              </w:rPr>
              <w:t>î</w:t>
            </w:r>
            <w:r w:rsidR="000A1F8F" w:rsidRPr="00A3413D">
              <w:rPr>
                <w:sz w:val="18"/>
                <w:lang w:val="ro-RO"/>
              </w:rPr>
              <w:t xml:space="preserve">ndeplinirea cerințelor și depășirea problemelor legate de proiectarea sistemelor de comandă și control, </w:t>
            </w:r>
            <w:r w:rsidR="000A1F8F">
              <w:rPr>
                <w:sz w:val="18"/>
                <w:lang w:val="ro-RO"/>
              </w:rPr>
              <w:t>presupunând</w:t>
            </w:r>
            <w:r w:rsidR="000A1F8F" w:rsidRPr="00A3413D">
              <w:rPr>
                <w:sz w:val="18"/>
                <w:lang w:val="ro-RO"/>
              </w:rPr>
              <w:t xml:space="preserve"> etape succesive caracteristice tehnicii de dezvoltare bazate pe model, cu rezultate validate analitic, destinate implementării aplicative la nivelul autovehiculelor.</w:t>
            </w:r>
          </w:p>
        </w:tc>
      </w:tr>
    </w:tbl>
    <w:p w14:paraId="7525CBF6" w14:textId="77777777" w:rsidR="000017E7" w:rsidRPr="00675224" w:rsidRDefault="000017E7" w:rsidP="000017E7">
      <w:pPr>
        <w:pStyle w:val="BodyText"/>
        <w:spacing w:before="2"/>
        <w:rPr>
          <w:sz w:val="19"/>
          <w:lang w:val="ro-RO"/>
        </w:rPr>
      </w:pPr>
    </w:p>
    <w:p w14:paraId="460E9633" w14:textId="77777777" w:rsidR="000017E7" w:rsidRPr="00417BF3" w:rsidRDefault="000017E7">
      <w:pPr>
        <w:pStyle w:val="ListParagraph"/>
        <w:numPr>
          <w:ilvl w:val="0"/>
          <w:numId w:val="1"/>
        </w:numPr>
        <w:tabs>
          <w:tab w:val="left" w:pos="1049"/>
          <w:tab w:val="left" w:pos="1050"/>
        </w:tabs>
        <w:spacing w:before="0" w:after="5"/>
        <w:ind w:hanging="338"/>
        <w:rPr>
          <w:b/>
          <w:sz w:val="18"/>
          <w:lang w:val="ro-RO"/>
        </w:rPr>
      </w:pPr>
      <w:r w:rsidRPr="00675224">
        <w:rPr>
          <w:b/>
          <w:w w:val="105"/>
          <w:sz w:val="18"/>
          <w:lang w:val="ro-RO"/>
        </w:rPr>
        <w:t>Conținutul predării și învățării</w:t>
      </w:r>
    </w:p>
    <w:tbl>
      <w:tblPr>
        <w:tblStyle w:val="TableNormal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7"/>
        <w:gridCol w:w="789"/>
        <w:gridCol w:w="1870"/>
        <w:gridCol w:w="2018"/>
      </w:tblGrid>
      <w:tr w:rsidR="00417BF3" w:rsidRPr="00A07CE8" w14:paraId="472AE09A" w14:textId="77777777" w:rsidTr="00A07CE8">
        <w:trPr>
          <w:trHeight w:val="215"/>
        </w:trPr>
        <w:tc>
          <w:tcPr>
            <w:tcW w:w="4957" w:type="dxa"/>
            <w:vAlign w:val="center"/>
          </w:tcPr>
          <w:p w14:paraId="4C76DA94" w14:textId="1FB27E80" w:rsidR="00417BF3" w:rsidRPr="00A07CE8" w:rsidRDefault="00417BF3" w:rsidP="00C46B15">
            <w:pPr>
              <w:pStyle w:val="TableParagraph"/>
              <w:ind w:left="102"/>
              <w:rPr>
                <w:sz w:val="18"/>
                <w:lang w:val="ro-RO"/>
              </w:rPr>
            </w:pPr>
            <w:r w:rsidRPr="00A07CE8">
              <w:rPr>
                <w:w w:val="105"/>
                <w:sz w:val="18"/>
                <w:lang w:val="ro-RO"/>
              </w:rPr>
              <w:t>Curs</w:t>
            </w:r>
          </w:p>
        </w:tc>
        <w:tc>
          <w:tcPr>
            <w:tcW w:w="789" w:type="dxa"/>
            <w:vAlign w:val="center"/>
          </w:tcPr>
          <w:p w14:paraId="06AC4645" w14:textId="77777777" w:rsidR="00417BF3" w:rsidRPr="00A07CE8" w:rsidRDefault="00417BF3" w:rsidP="00C46B15">
            <w:pPr>
              <w:pStyle w:val="TableParagraph"/>
              <w:ind w:left="0"/>
              <w:jc w:val="center"/>
              <w:rPr>
                <w:sz w:val="18"/>
                <w:szCs w:val="18"/>
                <w:lang w:val="ro-RO"/>
              </w:rPr>
            </w:pPr>
            <w:r w:rsidRPr="00A07CE8">
              <w:rPr>
                <w:sz w:val="18"/>
                <w:szCs w:val="18"/>
              </w:rPr>
              <w:t>Nr. ore</w:t>
            </w:r>
          </w:p>
        </w:tc>
        <w:tc>
          <w:tcPr>
            <w:tcW w:w="1870" w:type="dxa"/>
            <w:vAlign w:val="center"/>
          </w:tcPr>
          <w:p w14:paraId="1A108B21" w14:textId="77777777" w:rsidR="00417BF3" w:rsidRPr="00A07CE8" w:rsidRDefault="00417BF3" w:rsidP="00C46B15">
            <w:pPr>
              <w:pStyle w:val="TableParagraph"/>
              <w:ind w:left="0"/>
              <w:jc w:val="center"/>
              <w:rPr>
                <w:sz w:val="18"/>
                <w:szCs w:val="18"/>
                <w:lang w:val="ro-RO"/>
              </w:rPr>
            </w:pPr>
            <w:r w:rsidRPr="00A07CE8">
              <w:rPr>
                <w:sz w:val="18"/>
                <w:szCs w:val="18"/>
              </w:rPr>
              <w:t xml:space="preserve">Metode de </w:t>
            </w:r>
            <w:proofErr w:type="spellStart"/>
            <w:r w:rsidRPr="00A07CE8">
              <w:rPr>
                <w:sz w:val="18"/>
                <w:szCs w:val="18"/>
              </w:rPr>
              <w:t>predare</w:t>
            </w:r>
            <w:proofErr w:type="spellEnd"/>
          </w:p>
        </w:tc>
        <w:tc>
          <w:tcPr>
            <w:tcW w:w="2018" w:type="dxa"/>
            <w:vAlign w:val="center"/>
          </w:tcPr>
          <w:p w14:paraId="70AD65E4" w14:textId="0B6A3042" w:rsidR="00417BF3" w:rsidRPr="00A07CE8" w:rsidRDefault="00417BF3" w:rsidP="00B735B0">
            <w:pPr>
              <w:jc w:val="center"/>
              <w:rPr>
                <w:sz w:val="18"/>
                <w:szCs w:val="18"/>
              </w:rPr>
            </w:pPr>
            <w:proofErr w:type="spellStart"/>
            <w:r w:rsidRPr="00A07CE8">
              <w:rPr>
                <w:sz w:val="18"/>
                <w:szCs w:val="18"/>
              </w:rPr>
              <w:t>Observații</w:t>
            </w:r>
            <w:proofErr w:type="spellEnd"/>
          </w:p>
        </w:tc>
      </w:tr>
      <w:tr w:rsidR="00417BF3" w:rsidRPr="00A07CE8" w14:paraId="0C0BEE5E" w14:textId="77777777" w:rsidTr="00A07CE8">
        <w:trPr>
          <w:trHeight w:val="228"/>
        </w:trPr>
        <w:tc>
          <w:tcPr>
            <w:tcW w:w="4957" w:type="dxa"/>
          </w:tcPr>
          <w:p w14:paraId="3417717B" w14:textId="30E61074" w:rsidR="002504CB" w:rsidRPr="00A07CE8" w:rsidRDefault="002504CB">
            <w:pPr>
              <w:pStyle w:val="ListParagraph"/>
              <w:widowControl/>
              <w:numPr>
                <w:ilvl w:val="0"/>
                <w:numId w:val="6"/>
              </w:numPr>
              <w:autoSpaceDE/>
              <w:autoSpaceDN/>
              <w:ind w:left="360" w:hanging="270"/>
              <w:rPr>
                <w:noProof/>
                <w:spacing w:val="-2"/>
                <w:sz w:val="18"/>
                <w:szCs w:val="18"/>
                <w:lang w:val="ro-RO"/>
              </w:rPr>
            </w:pPr>
            <w:r w:rsidRPr="00A07CE8">
              <w:rPr>
                <w:noProof/>
                <w:spacing w:val="-2"/>
                <w:sz w:val="18"/>
                <w:szCs w:val="18"/>
                <w:lang w:val="ro-RO"/>
              </w:rPr>
              <w:t>Introducere în sistemele de comandă și control ale autovehiculelor</w:t>
            </w:r>
          </w:p>
          <w:p w14:paraId="02695141" w14:textId="698493F6" w:rsidR="002504CB" w:rsidRPr="00A07CE8" w:rsidRDefault="002504CB">
            <w:pPr>
              <w:pStyle w:val="ListParagraph"/>
              <w:widowControl/>
              <w:numPr>
                <w:ilvl w:val="1"/>
                <w:numId w:val="6"/>
              </w:numPr>
              <w:autoSpaceDE/>
              <w:autoSpaceDN/>
              <w:rPr>
                <w:noProof/>
                <w:spacing w:val="-2"/>
                <w:sz w:val="18"/>
                <w:szCs w:val="18"/>
                <w:lang w:val="ro-RO"/>
              </w:rPr>
            </w:pPr>
            <w:r w:rsidRPr="00A07CE8">
              <w:rPr>
                <w:noProof/>
                <w:spacing w:val="-2"/>
                <w:sz w:val="18"/>
                <w:szCs w:val="18"/>
                <w:lang w:val="ro-RO"/>
              </w:rPr>
              <w:t>Prototiparea sistemelor de comandă și control</w:t>
            </w:r>
          </w:p>
          <w:p w14:paraId="1D5EEEBA" w14:textId="1E2CDE29" w:rsidR="002504CB" w:rsidRPr="00A07CE8" w:rsidRDefault="002504CB">
            <w:pPr>
              <w:pStyle w:val="ListParagraph"/>
              <w:widowControl/>
              <w:numPr>
                <w:ilvl w:val="0"/>
                <w:numId w:val="7"/>
              </w:numPr>
              <w:autoSpaceDE/>
              <w:autoSpaceDN/>
              <w:ind w:left="1080"/>
              <w:rPr>
                <w:noProof/>
                <w:spacing w:val="-2"/>
                <w:sz w:val="18"/>
                <w:szCs w:val="18"/>
                <w:lang w:val="ro-RO"/>
              </w:rPr>
            </w:pPr>
            <w:r w:rsidRPr="00A07CE8">
              <w:rPr>
                <w:noProof/>
                <w:spacing w:val="-2"/>
                <w:sz w:val="18"/>
                <w:szCs w:val="18"/>
                <w:lang w:val="ro-RO"/>
              </w:rPr>
              <w:t>Noțiuni și practici de prototipare ale circuitelor de forță și circuitelor de comandă</w:t>
            </w:r>
          </w:p>
          <w:p w14:paraId="5DF90D51" w14:textId="0A256FB1" w:rsidR="002504CB" w:rsidRPr="00A07CE8" w:rsidRDefault="002504CB">
            <w:pPr>
              <w:pStyle w:val="ListParagraph"/>
              <w:widowControl/>
              <w:numPr>
                <w:ilvl w:val="0"/>
                <w:numId w:val="7"/>
              </w:numPr>
              <w:autoSpaceDE/>
              <w:autoSpaceDN/>
              <w:ind w:left="1080"/>
              <w:rPr>
                <w:noProof/>
                <w:spacing w:val="-2"/>
                <w:sz w:val="18"/>
                <w:szCs w:val="18"/>
                <w:lang w:val="ro-RO"/>
              </w:rPr>
            </w:pPr>
            <w:r w:rsidRPr="00A07CE8">
              <w:rPr>
                <w:noProof/>
                <w:spacing w:val="-2"/>
                <w:sz w:val="18"/>
                <w:szCs w:val="18"/>
                <w:lang w:val="ro-RO"/>
              </w:rPr>
              <w:t>Dezvoltarea bazată pe model, prototiparea rapidă și programarea automată în industrie</w:t>
            </w:r>
          </w:p>
          <w:p w14:paraId="3680D2AA" w14:textId="5BE9D739" w:rsidR="002504CB" w:rsidRPr="00A07CE8" w:rsidRDefault="002504CB">
            <w:pPr>
              <w:pStyle w:val="ListParagraph"/>
              <w:widowControl/>
              <w:numPr>
                <w:ilvl w:val="1"/>
                <w:numId w:val="6"/>
              </w:numPr>
              <w:autoSpaceDE/>
              <w:autoSpaceDN/>
              <w:rPr>
                <w:noProof/>
                <w:spacing w:val="-2"/>
                <w:sz w:val="18"/>
                <w:szCs w:val="18"/>
                <w:lang w:val="ro-RO"/>
              </w:rPr>
            </w:pPr>
            <w:r w:rsidRPr="00A07CE8">
              <w:rPr>
                <w:noProof/>
                <w:spacing w:val="-2"/>
                <w:sz w:val="18"/>
                <w:szCs w:val="18"/>
                <w:lang w:val="ro-RO"/>
              </w:rPr>
              <w:t>Comutația electrică și fenomene tranzitorii</w:t>
            </w:r>
          </w:p>
          <w:p w14:paraId="071E8F5D" w14:textId="58EB6AE3" w:rsidR="002504CB" w:rsidRPr="00A07CE8" w:rsidRDefault="002504CB">
            <w:pPr>
              <w:pStyle w:val="ListParagraph"/>
              <w:widowControl/>
              <w:numPr>
                <w:ilvl w:val="0"/>
                <w:numId w:val="8"/>
              </w:numPr>
              <w:autoSpaceDE/>
              <w:autoSpaceDN/>
              <w:ind w:left="1080"/>
              <w:rPr>
                <w:noProof/>
                <w:spacing w:val="-2"/>
                <w:sz w:val="18"/>
                <w:szCs w:val="18"/>
                <w:lang w:val="ro-RO"/>
              </w:rPr>
            </w:pPr>
            <w:r w:rsidRPr="00A07CE8">
              <w:rPr>
                <w:noProof/>
                <w:spacing w:val="-2"/>
                <w:sz w:val="18"/>
                <w:szCs w:val="18"/>
                <w:lang w:val="ro-RO"/>
              </w:rPr>
              <w:t>Comutația electrică ideală și reală, aparate de comutație, construcția contactelor și comutatoarelor</w:t>
            </w:r>
          </w:p>
          <w:p w14:paraId="52F748B0" w14:textId="5970436D" w:rsidR="00417BF3" w:rsidRPr="00A07CE8" w:rsidRDefault="002504CB">
            <w:pPr>
              <w:pStyle w:val="ListParagraph"/>
              <w:widowControl/>
              <w:numPr>
                <w:ilvl w:val="0"/>
                <w:numId w:val="8"/>
              </w:numPr>
              <w:autoSpaceDE/>
              <w:autoSpaceDN/>
              <w:ind w:left="1080"/>
              <w:rPr>
                <w:noProof/>
                <w:spacing w:val="-2"/>
                <w:sz w:val="18"/>
                <w:szCs w:val="18"/>
                <w:lang w:val="ro-RO"/>
              </w:rPr>
            </w:pPr>
            <w:r w:rsidRPr="00A07CE8">
              <w:rPr>
                <w:noProof/>
                <w:spacing w:val="-2"/>
                <w:sz w:val="18"/>
                <w:szCs w:val="18"/>
                <w:lang w:val="ro-RO"/>
              </w:rPr>
              <w:t>Îmbunătățirea duratei pentru comutație, arcuri electrice și interferențe electromagnetice</w:t>
            </w:r>
          </w:p>
        </w:tc>
        <w:tc>
          <w:tcPr>
            <w:tcW w:w="789" w:type="dxa"/>
          </w:tcPr>
          <w:p w14:paraId="0F2EAA1B" w14:textId="77777777" w:rsidR="00FF0D39" w:rsidRPr="009537FD" w:rsidRDefault="00FF0D39" w:rsidP="00FF0D39">
            <w:pPr>
              <w:pStyle w:val="TableParagraph"/>
              <w:spacing w:line="240" w:lineRule="auto"/>
              <w:ind w:left="0"/>
              <w:jc w:val="center"/>
              <w:rPr>
                <w:sz w:val="18"/>
                <w:szCs w:val="18"/>
                <w:lang w:val="it-IT"/>
              </w:rPr>
            </w:pPr>
          </w:p>
          <w:p w14:paraId="22EBB0D7" w14:textId="77777777" w:rsidR="00FF0D39" w:rsidRPr="009537FD" w:rsidRDefault="00FF0D39" w:rsidP="00FF0D39">
            <w:pPr>
              <w:pStyle w:val="TableParagraph"/>
              <w:spacing w:line="240" w:lineRule="auto"/>
              <w:ind w:left="0"/>
              <w:jc w:val="center"/>
              <w:rPr>
                <w:sz w:val="18"/>
                <w:szCs w:val="18"/>
                <w:lang w:val="it-IT"/>
              </w:rPr>
            </w:pPr>
          </w:p>
          <w:p w14:paraId="0A71D676" w14:textId="13029398" w:rsidR="00417BF3" w:rsidRPr="00A07CE8" w:rsidRDefault="00E12761" w:rsidP="00FF0D39">
            <w:pPr>
              <w:pStyle w:val="TableParagraph"/>
              <w:spacing w:line="240" w:lineRule="auto"/>
              <w:ind w:left="0"/>
              <w:jc w:val="center"/>
              <w:rPr>
                <w:sz w:val="18"/>
                <w:szCs w:val="18"/>
              </w:rPr>
            </w:pPr>
            <w:r>
              <w:rPr>
                <w:sz w:val="18"/>
                <w:szCs w:val="18"/>
              </w:rPr>
              <w:t>1</w:t>
            </w:r>
          </w:p>
          <w:p w14:paraId="5E6534C7" w14:textId="77777777" w:rsidR="00FF0D39" w:rsidRPr="00A07CE8" w:rsidRDefault="00FF0D39" w:rsidP="00FF0D39">
            <w:pPr>
              <w:pStyle w:val="TableParagraph"/>
              <w:spacing w:line="240" w:lineRule="auto"/>
              <w:ind w:left="0"/>
              <w:jc w:val="center"/>
              <w:rPr>
                <w:sz w:val="18"/>
                <w:szCs w:val="18"/>
              </w:rPr>
            </w:pPr>
          </w:p>
          <w:p w14:paraId="750D3F4E" w14:textId="77777777" w:rsidR="00FF0D39" w:rsidRPr="00A07CE8" w:rsidRDefault="00FF0D39" w:rsidP="00FF0D39">
            <w:pPr>
              <w:pStyle w:val="TableParagraph"/>
              <w:spacing w:line="240" w:lineRule="auto"/>
              <w:ind w:left="0"/>
              <w:jc w:val="center"/>
              <w:rPr>
                <w:sz w:val="18"/>
                <w:szCs w:val="18"/>
              </w:rPr>
            </w:pPr>
          </w:p>
          <w:p w14:paraId="4E64D865" w14:textId="77777777" w:rsidR="00FF0D39" w:rsidRPr="00A07CE8" w:rsidRDefault="00FF0D39" w:rsidP="00FF0D39">
            <w:pPr>
              <w:pStyle w:val="TableParagraph"/>
              <w:spacing w:line="240" w:lineRule="auto"/>
              <w:ind w:left="0"/>
              <w:jc w:val="center"/>
              <w:rPr>
                <w:sz w:val="18"/>
                <w:szCs w:val="18"/>
              </w:rPr>
            </w:pPr>
          </w:p>
          <w:p w14:paraId="45256DE5" w14:textId="77777777" w:rsidR="00FF0D39" w:rsidRPr="00A07CE8" w:rsidRDefault="00FF0D39" w:rsidP="00FF0D39">
            <w:pPr>
              <w:pStyle w:val="TableParagraph"/>
              <w:spacing w:line="240" w:lineRule="auto"/>
              <w:ind w:left="0"/>
              <w:jc w:val="center"/>
              <w:rPr>
                <w:sz w:val="18"/>
                <w:szCs w:val="18"/>
              </w:rPr>
            </w:pPr>
          </w:p>
          <w:p w14:paraId="3C8200A7" w14:textId="1A5F9C42" w:rsidR="00FF0D39" w:rsidRPr="00A07CE8" w:rsidRDefault="00FF0D39" w:rsidP="00FF0D39">
            <w:pPr>
              <w:pStyle w:val="TableParagraph"/>
              <w:spacing w:line="240" w:lineRule="auto"/>
              <w:ind w:left="0"/>
              <w:jc w:val="center"/>
              <w:rPr>
                <w:sz w:val="18"/>
                <w:szCs w:val="18"/>
              </w:rPr>
            </w:pPr>
            <w:r w:rsidRPr="00A07CE8">
              <w:rPr>
                <w:sz w:val="18"/>
                <w:szCs w:val="18"/>
              </w:rPr>
              <w:t>1,5</w:t>
            </w:r>
          </w:p>
          <w:p w14:paraId="13DE4545" w14:textId="77777777" w:rsidR="00FF0D39" w:rsidRPr="00A07CE8" w:rsidRDefault="00FF0D39" w:rsidP="00FF0D39">
            <w:pPr>
              <w:pStyle w:val="TableParagraph"/>
              <w:spacing w:line="240" w:lineRule="auto"/>
              <w:ind w:left="0"/>
              <w:jc w:val="center"/>
              <w:rPr>
                <w:sz w:val="18"/>
                <w:szCs w:val="18"/>
              </w:rPr>
            </w:pPr>
          </w:p>
          <w:p w14:paraId="73AC727C" w14:textId="77777777" w:rsidR="00FF0D39" w:rsidRPr="00A07CE8" w:rsidRDefault="00FF0D39" w:rsidP="00FF0D39">
            <w:pPr>
              <w:pStyle w:val="TableParagraph"/>
              <w:spacing w:line="240" w:lineRule="auto"/>
              <w:ind w:left="0"/>
              <w:jc w:val="center"/>
              <w:rPr>
                <w:sz w:val="18"/>
                <w:szCs w:val="18"/>
                <w:lang w:val="ro-RO"/>
              </w:rPr>
            </w:pPr>
          </w:p>
        </w:tc>
        <w:tc>
          <w:tcPr>
            <w:tcW w:w="1870" w:type="dxa"/>
            <w:vMerge w:val="restart"/>
            <w:vAlign w:val="center"/>
          </w:tcPr>
          <w:p w14:paraId="6C396BDD" w14:textId="01D0F222" w:rsidR="00417BF3" w:rsidRPr="009537FD" w:rsidRDefault="00417BF3" w:rsidP="0004039E">
            <w:pPr>
              <w:jc w:val="center"/>
              <w:rPr>
                <w:sz w:val="18"/>
                <w:szCs w:val="18"/>
                <w:lang w:val="it-IT"/>
              </w:rPr>
            </w:pPr>
            <w:r w:rsidRPr="009537FD">
              <w:rPr>
                <w:sz w:val="18"/>
                <w:szCs w:val="18"/>
                <w:lang w:val="it-IT"/>
              </w:rPr>
              <w:t>prelegerea,</w:t>
            </w:r>
          </w:p>
          <w:p w14:paraId="71EBE62F" w14:textId="47E5A651" w:rsidR="00417BF3" w:rsidRPr="009537FD" w:rsidRDefault="00417BF3" w:rsidP="0004039E">
            <w:pPr>
              <w:jc w:val="center"/>
              <w:rPr>
                <w:sz w:val="18"/>
                <w:szCs w:val="18"/>
                <w:lang w:val="it-IT"/>
              </w:rPr>
            </w:pPr>
            <w:r w:rsidRPr="009537FD">
              <w:rPr>
                <w:sz w:val="18"/>
                <w:szCs w:val="18"/>
                <w:lang w:val="it-IT"/>
              </w:rPr>
              <w:t>expunerea,</w:t>
            </w:r>
          </w:p>
          <w:p w14:paraId="31DE48FA" w14:textId="77777777" w:rsidR="001A7DB0" w:rsidRPr="009537FD" w:rsidRDefault="001A7DB0" w:rsidP="001A7DB0">
            <w:pPr>
              <w:jc w:val="center"/>
              <w:rPr>
                <w:sz w:val="18"/>
                <w:szCs w:val="18"/>
                <w:lang w:val="it-IT"/>
              </w:rPr>
            </w:pPr>
            <w:r w:rsidRPr="009537FD">
              <w:rPr>
                <w:sz w:val="18"/>
                <w:szCs w:val="18"/>
                <w:lang w:val="it-IT"/>
              </w:rPr>
              <w:t>problematizarea,</w:t>
            </w:r>
          </w:p>
          <w:p w14:paraId="50FE00D5" w14:textId="51AF7101" w:rsidR="001A7DB0" w:rsidRPr="009537FD" w:rsidRDefault="00417BF3" w:rsidP="001A7DB0">
            <w:pPr>
              <w:jc w:val="center"/>
              <w:rPr>
                <w:sz w:val="18"/>
                <w:szCs w:val="18"/>
                <w:lang w:val="it-IT"/>
              </w:rPr>
            </w:pPr>
            <w:r w:rsidRPr="009537FD">
              <w:rPr>
                <w:sz w:val="18"/>
                <w:szCs w:val="18"/>
                <w:lang w:val="it-IT"/>
              </w:rPr>
              <w:t>dezbaterea,</w:t>
            </w:r>
          </w:p>
          <w:p w14:paraId="0DC81C9A" w14:textId="3EBF731A" w:rsidR="001A7DB0" w:rsidRPr="009537FD" w:rsidRDefault="001A7DB0" w:rsidP="001A7DB0">
            <w:pPr>
              <w:jc w:val="center"/>
              <w:rPr>
                <w:sz w:val="18"/>
                <w:szCs w:val="18"/>
                <w:lang w:val="it-IT"/>
              </w:rPr>
            </w:pPr>
            <w:r w:rsidRPr="009537FD">
              <w:rPr>
                <w:sz w:val="18"/>
                <w:szCs w:val="18"/>
                <w:lang w:val="it-IT"/>
              </w:rPr>
              <w:t>demonstrația,</w:t>
            </w:r>
          </w:p>
          <w:p w14:paraId="5228FCED" w14:textId="77777777" w:rsidR="00417BF3" w:rsidRDefault="00417BF3" w:rsidP="0004039E">
            <w:pPr>
              <w:pStyle w:val="TableParagraph"/>
              <w:spacing w:line="240" w:lineRule="auto"/>
              <w:ind w:left="0"/>
              <w:jc w:val="center"/>
              <w:rPr>
                <w:sz w:val="18"/>
                <w:szCs w:val="18"/>
              </w:rPr>
            </w:pPr>
            <w:proofErr w:type="spellStart"/>
            <w:r w:rsidRPr="00A07CE8">
              <w:rPr>
                <w:sz w:val="18"/>
                <w:szCs w:val="18"/>
              </w:rPr>
              <w:t>observația</w:t>
            </w:r>
            <w:proofErr w:type="spellEnd"/>
            <w:r w:rsidR="000550E1">
              <w:rPr>
                <w:sz w:val="18"/>
                <w:szCs w:val="18"/>
              </w:rPr>
              <w:t>,</w:t>
            </w:r>
          </w:p>
          <w:p w14:paraId="2B040E00" w14:textId="2BDCDBE3" w:rsidR="000550E1" w:rsidRPr="00A07CE8" w:rsidRDefault="000550E1" w:rsidP="0004039E">
            <w:pPr>
              <w:pStyle w:val="TableParagraph"/>
              <w:spacing w:line="240" w:lineRule="auto"/>
              <w:ind w:left="0"/>
              <w:jc w:val="center"/>
              <w:rPr>
                <w:sz w:val="18"/>
                <w:szCs w:val="18"/>
                <w:lang w:val="ro-RO"/>
              </w:rPr>
            </w:pPr>
            <w:proofErr w:type="spellStart"/>
            <w:r>
              <w:rPr>
                <w:sz w:val="18"/>
                <w:szCs w:val="18"/>
              </w:rPr>
              <w:t>interacțiunea</w:t>
            </w:r>
            <w:proofErr w:type="spellEnd"/>
          </w:p>
        </w:tc>
        <w:tc>
          <w:tcPr>
            <w:tcW w:w="2018" w:type="dxa"/>
            <w:vAlign w:val="center"/>
          </w:tcPr>
          <w:p w14:paraId="5963277F" w14:textId="77777777" w:rsidR="00417BF3" w:rsidRDefault="00FF0D39" w:rsidP="00417BF3">
            <w:pPr>
              <w:pStyle w:val="TableParagraph"/>
              <w:spacing w:line="240" w:lineRule="auto"/>
              <w:ind w:left="0"/>
              <w:jc w:val="center"/>
              <w:rPr>
                <w:sz w:val="18"/>
                <w:szCs w:val="18"/>
              </w:rPr>
            </w:pPr>
            <w:r w:rsidRPr="00A07CE8">
              <w:rPr>
                <w:sz w:val="18"/>
                <w:szCs w:val="18"/>
              </w:rPr>
              <w:t>Curs 1</w:t>
            </w:r>
          </w:p>
          <w:p w14:paraId="5599E5A6" w14:textId="147DE764" w:rsidR="00C55C87" w:rsidRPr="00444C9E" w:rsidRDefault="00C55C87" w:rsidP="00417BF3">
            <w:pPr>
              <w:pStyle w:val="TableParagraph"/>
              <w:spacing w:line="240" w:lineRule="auto"/>
              <w:ind w:left="0"/>
              <w:jc w:val="center"/>
              <w:rPr>
                <w:sz w:val="18"/>
                <w:szCs w:val="18"/>
                <w:lang w:val="ro-RO"/>
              </w:rPr>
            </w:pPr>
            <w:r w:rsidRPr="00444C9E">
              <w:rPr>
                <w:sz w:val="18"/>
                <w:szCs w:val="18"/>
              </w:rPr>
              <w:t>(2 ore)</w:t>
            </w:r>
          </w:p>
        </w:tc>
      </w:tr>
      <w:tr w:rsidR="00FF0D39" w:rsidRPr="00A07CE8" w14:paraId="4FB44D43" w14:textId="77777777" w:rsidTr="00A07CE8">
        <w:trPr>
          <w:trHeight w:val="228"/>
        </w:trPr>
        <w:tc>
          <w:tcPr>
            <w:tcW w:w="4957" w:type="dxa"/>
          </w:tcPr>
          <w:p w14:paraId="515CB921" w14:textId="340563D8" w:rsidR="00FF0D39" w:rsidRPr="00A07CE8" w:rsidRDefault="00FF0D39">
            <w:pPr>
              <w:pStyle w:val="ListParagraph"/>
              <w:widowControl/>
              <w:numPr>
                <w:ilvl w:val="0"/>
                <w:numId w:val="8"/>
              </w:numPr>
              <w:autoSpaceDE/>
              <w:autoSpaceDN/>
              <w:ind w:left="1080"/>
              <w:rPr>
                <w:noProof/>
                <w:spacing w:val="-2"/>
                <w:sz w:val="18"/>
                <w:szCs w:val="18"/>
                <w:lang w:val="ro-RO"/>
              </w:rPr>
            </w:pPr>
            <w:r w:rsidRPr="00A07CE8">
              <w:rPr>
                <w:noProof/>
                <w:spacing w:val="-2"/>
                <w:sz w:val="18"/>
                <w:szCs w:val="18"/>
                <w:lang w:val="ro-RO"/>
              </w:rPr>
              <w:t xml:space="preserve">Fenomene tranzitorii (supra-curentul de pornire, </w:t>
            </w:r>
            <w:r w:rsidRPr="00A07CE8">
              <w:rPr>
                <w:noProof/>
                <w:spacing w:val="-2"/>
                <w:sz w:val="18"/>
                <w:szCs w:val="18"/>
                <w:lang w:val="ro-RO"/>
              </w:rPr>
              <w:br/>
              <w:t>supra-tensiunea de comutație, piese mobile și regimul de saturație) și forțe magnetice (forța electrodinamică și forța magnetohidrodinamică)</w:t>
            </w:r>
          </w:p>
          <w:p w14:paraId="6D37041F" w14:textId="141AFFD4" w:rsidR="00FF0D39" w:rsidRPr="00A07CE8" w:rsidRDefault="00FF0D39">
            <w:pPr>
              <w:pStyle w:val="ListParagraph"/>
              <w:widowControl/>
              <w:numPr>
                <w:ilvl w:val="1"/>
                <w:numId w:val="6"/>
              </w:numPr>
              <w:autoSpaceDE/>
              <w:autoSpaceDN/>
              <w:rPr>
                <w:noProof/>
                <w:spacing w:val="-2"/>
                <w:sz w:val="18"/>
                <w:szCs w:val="18"/>
                <w:lang w:val="ro-RO"/>
              </w:rPr>
            </w:pPr>
            <w:r w:rsidRPr="00A07CE8">
              <w:rPr>
                <w:noProof/>
                <w:spacing w:val="-2"/>
                <w:sz w:val="18"/>
                <w:szCs w:val="18"/>
                <w:lang w:val="ro-RO"/>
              </w:rPr>
              <w:t>Protecții numerice, perturbații și corecția funcționării</w:t>
            </w:r>
          </w:p>
          <w:p w14:paraId="72A610FF" w14:textId="4DE30358" w:rsidR="00FF0D39" w:rsidRPr="00A07CE8" w:rsidRDefault="00FF0D39">
            <w:pPr>
              <w:pStyle w:val="ListParagraph"/>
              <w:widowControl/>
              <w:numPr>
                <w:ilvl w:val="1"/>
                <w:numId w:val="8"/>
              </w:numPr>
              <w:autoSpaceDE/>
              <w:autoSpaceDN/>
              <w:ind w:left="1080"/>
              <w:rPr>
                <w:noProof/>
                <w:spacing w:val="-2"/>
                <w:sz w:val="18"/>
                <w:szCs w:val="18"/>
                <w:lang w:val="ro-RO"/>
              </w:rPr>
            </w:pPr>
            <w:r w:rsidRPr="00A07CE8">
              <w:rPr>
                <w:noProof/>
                <w:spacing w:val="-2"/>
                <w:sz w:val="18"/>
                <w:szCs w:val="18"/>
                <w:lang w:val="ro-RO"/>
              </w:rPr>
              <w:t>Protecții numerice pentru prevenirea, sesizarea, gestionarea, tolerarea și/sau încetarea defectelor</w:t>
            </w:r>
          </w:p>
          <w:p w14:paraId="67E6EAAA" w14:textId="6AA18D72" w:rsidR="00FF0D39" w:rsidRPr="00A07CE8" w:rsidRDefault="00FF0D39">
            <w:pPr>
              <w:pStyle w:val="ListParagraph"/>
              <w:widowControl/>
              <w:numPr>
                <w:ilvl w:val="1"/>
                <w:numId w:val="8"/>
              </w:numPr>
              <w:autoSpaceDE/>
              <w:autoSpaceDN/>
              <w:ind w:left="1080"/>
              <w:rPr>
                <w:noProof/>
                <w:spacing w:val="-2"/>
                <w:sz w:val="18"/>
                <w:szCs w:val="18"/>
                <w:lang w:val="ro-RO"/>
              </w:rPr>
            </w:pPr>
            <w:r w:rsidRPr="00A07CE8">
              <w:rPr>
                <w:noProof/>
                <w:spacing w:val="-2"/>
                <w:sz w:val="18"/>
                <w:szCs w:val="18"/>
                <w:lang w:val="ro-RO"/>
              </w:rPr>
              <w:t>Momentul optim de acționare, comutarea fără arc electric și limitarea regimurilor perturbatoare</w:t>
            </w:r>
          </w:p>
          <w:p w14:paraId="489455F6" w14:textId="6F7936A9" w:rsidR="00A61564" w:rsidRPr="009537FD" w:rsidRDefault="00FF0D39">
            <w:pPr>
              <w:pStyle w:val="ListParagraph"/>
              <w:widowControl/>
              <w:numPr>
                <w:ilvl w:val="1"/>
                <w:numId w:val="8"/>
              </w:numPr>
              <w:autoSpaceDE/>
              <w:autoSpaceDN/>
              <w:ind w:left="1080"/>
              <w:rPr>
                <w:sz w:val="20"/>
                <w:szCs w:val="20"/>
                <w:lang w:val="it-IT"/>
              </w:rPr>
            </w:pPr>
            <w:r w:rsidRPr="00A07CE8">
              <w:rPr>
                <w:noProof/>
                <w:spacing w:val="-2"/>
                <w:sz w:val="18"/>
                <w:szCs w:val="18"/>
                <w:lang w:val="ro-RO"/>
              </w:rPr>
              <w:t>Hărți de date, tabele de căutare și compensarea valorilor</w:t>
            </w:r>
          </w:p>
        </w:tc>
        <w:tc>
          <w:tcPr>
            <w:tcW w:w="789" w:type="dxa"/>
          </w:tcPr>
          <w:p w14:paraId="0A27021B" w14:textId="77777777" w:rsidR="00FF0D39" w:rsidRPr="009537FD" w:rsidRDefault="00FF0D39" w:rsidP="00FF0D39">
            <w:pPr>
              <w:pStyle w:val="TableParagraph"/>
              <w:spacing w:line="240" w:lineRule="auto"/>
              <w:ind w:left="0"/>
              <w:jc w:val="center"/>
              <w:rPr>
                <w:sz w:val="18"/>
                <w:szCs w:val="18"/>
                <w:lang w:val="it-IT"/>
              </w:rPr>
            </w:pPr>
          </w:p>
          <w:p w14:paraId="3111A6A4" w14:textId="77777777" w:rsidR="00C746A1" w:rsidRPr="009537FD" w:rsidRDefault="00C746A1" w:rsidP="00FF0D39">
            <w:pPr>
              <w:pStyle w:val="TableParagraph"/>
              <w:spacing w:line="240" w:lineRule="auto"/>
              <w:ind w:left="0"/>
              <w:jc w:val="center"/>
              <w:rPr>
                <w:sz w:val="18"/>
                <w:szCs w:val="18"/>
                <w:lang w:val="it-IT"/>
              </w:rPr>
            </w:pPr>
          </w:p>
          <w:p w14:paraId="69EBBBFA" w14:textId="77777777" w:rsidR="00C746A1" w:rsidRPr="009537FD" w:rsidRDefault="00C746A1" w:rsidP="00FF0D39">
            <w:pPr>
              <w:pStyle w:val="TableParagraph"/>
              <w:spacing w:line="240" w:lineRule="auto"/>
              <w:ind w:left="0"/>
              <w:jc w:val="center"/>
              <w:rPr>
                <w:sz w:val="18"/>
                <w:szCs w:val="18"/>
                <w:lang w:val="it-IT"/>
              </w:rPr>
            </w:pPr>
          </w:p>
          <w:p w14:paraId="31854D9D" w14:textId="77777777" w:rsidR="00C746A1" w:rsidRPr="009537FD" w:rsidRDefault="00C746A1" w:rsidP="00FF0D39">
            <w:pPr>
              <w:pStyle w:val="TableParagraph"/>
              <w:spacing w:line="240" w:lineRule="auto"/>
              <w:ind w:left="0"/>
              <w:jc w:val="center"/>
              <w:rPr>
                <w:sz w:val="18"/>
                <w:szCs w:val="18"/>
                <w:lang w:val="it-IT"/>
              </w:rPr>
            </w:pPr>
          </w:p>
          <w:p w14:paraId="7DB29E59" w14:textId="4F088975" w:rsidR="00C746A1" w:rsidRPr="00A07CE8" w:rsidRDefault="00C746A1" w:rsidP="00FF0D39">
            <w:pPr>
              <w:pStyle w:val="TableParagraph"/>
              <w:spacing w:line="240" w:lineRule="auto"/>
              <w:ind w:left="0"/>
              <w:jc w:val="center"/>
              <w:rPr>
                <w:sz w:val="18"/>
                <w:szCs w:val="18"/>
              </w:rPr>
            </w:pPr>
            <w:r w:rsidRPr="00A07CE8">
              <w:rPr>
                <w:sz w:val="18"/>
                <w:szCs w:val="18"/>
              </w:rPr>
              <w:t>1,5</w:t>
            </w:r>
          </w:p>
        </w:tc>
        <w:tc>
          <w:tcPr>
            <w:tcW w:w="1870" w:type="dxa"/>
            <w:vMerge/>
            <w:vAlign w:val="center"/>
          </w:tcPr>
          <w:p w14:paraId="4871B052" w14:textId="77777777" w:rsidR="00FF0D39" w:rsidRPr="00A07CE8" w:rsidRDefault="00FF0D39" w:rsidP="0004039E">
            <w:pPr>
              <w:jc w:val="center"/>
              <w:rPr>
                <w:sz w:val="18"/>
                <w:szCs w:val="18"/>
              </w:rPr>
            </w:pPr>
          </w:p>
        </w:tc>
        <w:tc>
          <w:tcPr>
            <w:tcW w:w="2018" w:type="dxa"/>
            <w:vAlign w:val="center"/>
          </w:tcPr>
          <w:p w14:paraId="0596A6A4" w14:textId="77777777" w:rsidR="00BA4891" w:rsidRDefault="00FF0D39" w:rsidP="00BA4891">
            <w:pPr>
              <w:pStyle w:val="TableParagraph"/>
              <w:spacing w:line="240" w:lineRule="auto"/>
              <w:ind w:left="0"/>
              <w:jc w:val="center"/>
              <w:rPr>
                <w:sz w:val="18"/>
                <w:szCs w:val="18"/>
              </w:rPr>
            </w:pPr>
            <w:r w:rsidRPr="00A07CE8">
              <w:rPr>
                <w:sz w:val="18"/>
                <w:szCs w:val="18"/>
              </w:rPr>
              <w:t>Curs 2</w:t>
            </w:r>
          </w:p>
          <w:p w14:paraId="4C861A85" w14:textId="61B96412" w:rsidR="00BE5119" w:rsidRPr="00444C9E" w:rsidRDefault="00BA4891" w:rsidP="00BA4891">
            <w:pPr>
              <w:pStyle w:val="TableParagraph"/>
              <w:spacing w:line="240" w:lineRule="auto"/>
              <w:ind w:left="0"/>
              <w:jc w:val="center"/>
              <w:rPr>
                <w:sz w:val="18"/>
                <w:szCs w:val="18"/>
              </w:rPr>
            </w:pPr>
            <w:r>
              <w:rPr>
                <w:sz w:val="18"/>
                <w:szCs w:val="18"/>
              </w:rPr>
              <w:t xml:space="preserve">(2 </w:t>
            </w:r>
            <w:r w:rsidR="00BE5119" w:rsidRPr="00444C9E">
              <w:rPr>
                <w:sz w:val="18"/>
                <w:szCs w:val="18"/>
              </w:rPr>
              <w:t>ore)</w:t>
            </w:r>
          </w:p>
        </w:tc>
      </w:tr>
      <w:tr w:rsidR="005E5688" w:rsidRPr="00A07CE8" w14:paraId="7370B0F6" w14:textId="77777777" w:rsidTr="00A07CE8">
        <w:trPr>
          <w:trHeight w:val="228"/>
        </w:trPr>
        <w:tc>
          <w:tcPr>
            <w:tcW w:w="4957" w:type="dxa"/>
          </w:tcPr>
          <w:p w14:paraId="1966C764" w14:textId="7FFF74E1" w:rsidR="001D6532" w:rsidRPr="00160010" w:rsidRDefault="001D6532">
            <w:pPr>
              <w:pStyle w:val="ListParagraph"/>
              <w:widowControl/>
              <w:numPr>
                <w:ilvl w:val="1"/>
                <w:numId w:val="6"/>
              </w:numPr>
              <w:autoSpaceDE/>
              <w:autoSpaceDN/>
              <w:rPr>
                <w:noProof/>
                <w:spacing w:val="-2"/>
                <w:sz w:val="18"/>
                <w:szCs w:val="18"/>
                <w:lang w:val="ro-RO"/>
              </w:rPr>
            </w:pPr>
            <w:r w:rsidRPr="00160010">
              <w:rPr>
                <w:noProof/>
                <w:spacing w:val="-2"/>
                <w:sz w:val="18"/>
                <w:szCs w:val="18"/>
                <w:lang w:val="ro-RO"/>
              </w:rPr>
              <w:t>Conversia electrică, conectarea și partajarea sarcinii</w:t>
            </w:r>
          </w:p>
          <w:p w14:paraId="16FC0705" w14:textId="2D90B212" w:rsidR="001D6532" w:rsidRPr="00160010" w:rsidRDefault="001D6532">
            <w:pPr>
              <w:pStyle w:val="ListParagraph"/>
              <w:widowControl/>
              <w:numPr>
                <w:ilvl w:val="1"/>
                <w:numId w:val="7"/>
              </w:numPr>
              <w:autoSpaceDE/>
              <w:autoSpaceDN/>
              <w:ind w:left="1080"/>
              <w:rPr>
                <w:noProof/>
                <w:spacing w:val="-2"/>
                <w:sz w:val="18"/>
                <w:szCs w:val="18"/>
                <w:lang w:val="ro-RO"/>
              </w:rPr>
            </w:pPr>
            <w:r w:rsidRPr="00160010">
              <w:rPr>
                <w:noProof/>
                <w:spacing w:val="-2"/>
                <w:sz w:val="18"/>
                <w:szCs w:val="18"/>
                <w:lang w:val="ro-RO"/>
              </w:rPr>
              <w:t>Mijloace de conversie electrică și curbe de eficiență</w:t>
            </w:r>
          </w:p>
          <w:p w14:paraId="38702F45" w14:textId="48BD4186" w:rsidR="005E5688" w:rsidRPr="00160010" w:rsidRDefault="001D6532">
            <w:pPr>
              <w:pStyle w:val="ListParagraph"/>
              <w:widowControl/>
              <w:numPr>
                <w:ilvl w:val="1"/>
                <w:numId w:val="7"/>
              </w:numPr>
              <w:autoSpaceDE/>
              <w:autoSpaceDN/>
              <w:ind w:left="1080"/>
              <w:rPr>
                <w:noProof/>
                <w:spacing w:val="-2"/>
                <w:sz w:val="18"/>
                <w:szCs w:val="18"/>
                <w:lang w:val="ro-RO"/>
              </w:rPr>
            </w:pPr>
            <w:r w:rsidRPr="00160010">
              <w:rPr>
                <w:noProof/>
                <w:spacing w:val="-2"/>
                <w:sz w:val="18"/>
                <w:szCs w:val="18"/>
                <w:lang w:val="ro-RO"/>
              </w:rPr>
              <w:t>Comutarea selectivă și partajarea sarcinii electrice</w:t>
            </w:r>
          </w:p>
          <w:p w14:paraId="42D24E65" w14:textId="51F106F6" w:rsidR="001D6532" w:rsidRPr="00160010" w:rsidRDefault="001D6532">
            <w:pPr>
              <w:pStyle w:val="ListParagraph"/>
              <w:widowControl/>
              <w:numPr>
                <w:ilvl w:val="0"/>
                <w:numId w:val="6"/>
              </w:numPr>
              <w:autoSpaceDE/>
              <w:autoSpaceDN/>
              <w:ind w:left="360" w:hanging="270"/>
              <w:rPr>
                <w:noProof/>
                <w:spacing w:val="-2"/>
                <w:sz w:val="18"/>
                <w:szCs w:val="18"/>
                <w:lang w:val="ro-RO"/>
              </w:rPr>
            </w:pPr>
            <w:r w:rsidRPr="00160010">
              <w:rPr>
                <w:noProof/>
                <w:spacing w:val="-2"/>
                <w:sz w:val="18"/>
                <w:szCs w:val="18"/>
                <w:lang w:val="ro-RO"/>
              </w:rPr>
              <w:t>Sisteme automate de ajustare și menținere a temperaturii</w:t>
            </w:r>
          </w:p>
          <w:p w14:paraId="19165ADA" w14:textId="78D1D7F1" w:rsidR="001D6532" w:rsidRPr="00160010" w:rsidRDefault="001D6532">
            <w:pPr>
              <w:pStyle w:val="ListParagraph"/>
              <w:widowControl/>
              <w:numPr>
                <w:ilvl w:val="1"/>
                <w:numId w:val="6"/>
              </w:numPr>
              <w:autoSpaceDE/>
              <w:autoSpaceDN/>
              <w:rPr>
                <w:noProof/>
                <w:spacing w:val="-2"/>
                <w:sz w:val="18"/>
                <w:szCs w:val="18"/>
                <w:lang w:val="ro-RO"/>
              </w:rPr>
            </w:pPr>
            <w:r w:rsidRPr="00160010">
              <w:rPr>
                <w:noProof/>
                <w:spacing w:val="-2"/>
                <w:sz w:val="18"/>
                <w:szCs w:val="18"/>
                <w:lang w:val="ro-RO"/>
              </w:rPr>
              <w:t>Dispozitive termoelectrice și sesizarea temperaturii</w:t>
            </w:r>
          </w:p>
          <w:p w14:paraId="09A80EBA" w14:textId="6CA0D68F" w:rsidR="001D6532" w:rsidRPr="00160010" w:rsidRDefault="001D6532">
            <w:pPr>
              <w:pStyle w:val="ListParagraph"/>
              <w:widowControl/>
              <w:numPr>
                <w:ilvl w:val="1"/>
                <w:numId w:val="9"/>
              </w:numPr>
              <w:autoSpaceDE/>
              <w:autoSpaceDN/>
              <w:ind w:left="1080"/>
              <w:rPr>
                <w:noProof/>
                <w:spacing w:val="-2"/>
                <w:sz w:val="18"/>
                <w:szCs w:val="18"/>
                <w:lang w:val="ro-RO"/>
              </w:rPr>
            </w:pPr>
            <w:r w:rsidRPr="00160010">
              <w:rPr>
                <w:noProof/>
                <w:spacing w:val="-2"/>
                <w:sz w:val="18"/>
                <w:szCs w:val="18"/>
                <w:lang w:val="ro-RO"/>
              </w:rPr>
              <w:t>Dispozitive electrice pentru încălzire/răcire</w:t>
            </w:r>
          </w:p>
          <w:p w14:paraId="0158071D" w14:textId="38B2A762" w:rsidR="001D6532" w:rsidRPr="001D6532" w:rsidRDefault="001D6532">
            <w:pPr>
              <w:pStyle w:val="ListParagraph"/>
              <w:widowControl/>
              <w:numPr>
                <w:ilvl w:val="1"/>
                <w:numId w:val="9"/>
              </w:numPr>
              <w:autoSpaceDE/>
              <w:autoSpaceDN/>
              <w:ind w:left="1080"/>
              <w:rPr>
                <w:noProof/>
                <w:spacing w:val="-2"/>
                <w:sz w:val="18"/>
                <w:szCs w:val="18"/>
                <w:lang w:val="ro-RO"/>
              </w:rPr>
            </w:pPr>
            <w:r w:rsidRPr="00160010">
              <w:rPr>
                <w:noProof/>
                <w:spacing w:val="-2"/>
                <w:sz w:val="18"/>
                <w:szCs w:val="18"/>
                <w:lang w:val="ro-RO"/>
              </w:rPr>
              <w:t>Elemente și modalități specifice de sesizare a temperaturii</w:t>
            </w:r>
          </w:p>
        </w:tc>
        <w:tc>
          <w:tcPr>
            <w:tcW w:w="789" w:type="dxa"/>
          </w:tcPr>
          <w:p w14:paraId="40E000EB" w14:textId="77777777" w:rsidR="005E5688" w:rsidRDefault="001D6532" w:rsidP="00FF0D39">
            <w:pPr>
              <w:pStyle w:val="TableParagraph"/>
              <w:spacing w:line="240" w:lineRule="auto"/>
              <w:ind w:left="0"/>
              <w:jc w:val="center"/>
              <w:rPr>
                <w:sz w:val="18"/>
                <w:szCs w:val="18"/>
              </w:rPr>
            </w:pPr>
            <w:r>
              <w:rPr>
                <w:sz w:val="18"/>
                <w:szCs w:val="18"/>
              </w:rPr>
              <w:t>1</w:t>
            </w:r>
          </w:p>
          <w:p w14:paraId="6CF421AB" w14:textId="77777777" w:rsidR="001D6532" w:rsidRDefault="001D6532" w:rsidP="00FF0D39">
            <w:pPr>
              <w:pStyle w:val="TableParagraph"/>
              <w:spacing w:line="240" w:lineRule="auto"/>
              <w:ind w:left="0"/>
              <w:jc w:val="center"/>
              <w:rPr>
                <w:sz w:val="18"/>
                <w:szCs w:val="18"/>
              </w:rPr>
            </w:pPr>
          </w:p>
          <w:p w14:paraId="17BBEFA1" w14:textId="77777777" w:rsidR="001D6532" w:rsidRDefault="001D6532" w:rsidP="00FF0D39">
            <w:pPr>
              <w:pStyle w:val="TableParagraph"/>
              <w:spacing w:line="240" w:lineRule="auto"/>
              <w:ind w:left="0"/>
              <w:jc w:val="center"/>
              <w:rPr>
                <w:sz w:val="18"/>
                <w:szCs w:val="18"/>
              </w:rPr>
            </w:pPr>
          </w:p>
          <w:p w14:paraId="40C23635" w14:textId="77777777" w:rsidR="008F5102" w:rsidRDefault="008F5102" w:rsidP="00FF0D39">
            <w:pPr>
              <w:pStyle w:val="TableParagraph"/>
              <w:spacing w:line="240" w:lineRule="auto"/>
              <w:ind w:left="0"/>
              <w:jc w:val="center"/>
              <w:rPr>
                <w:sz w:val="18"/>
                <w:szCs w:val="18"/>
              </w:rPr>
            </w:pPr>
          </w:p>
          <w:p w14:paraId="29158495" w14:textId="1FE4C10B" w:rsidR="001D6532" w:rsidRPr="00A07CE8" w:rsidRDefault="001D6532" w:rsidP="00FF0D39">
            <w:pPr>
              <w:pStyle w:val="TableParagraph"/>
              <w:spacing w:line="240" w:lineRule="auto"/>
              <w:ind w:left="0"/>
              <w:jc w:val="center"/>
              <w:rPr>
                <w:sz w:val="18"/>
                <w:szCs w:val="18"/>
              </w:rPr>
            </w:pPr>
            <w:r>
              <w:rPr>
                <w:sz w:val="18"/>
                <w:szCs w:val="18"/>
              </w:rPr>
              <w:t>1</w:t>
            </w:r>
          </w:p>
        </w:tc>
        <w:tc>
          <w:tcPr>
            <w:tcW w:w="1870" w:type="dxa"/>
            <w:vMerge/>
            <w:vAlign w:val="center"/>
          </w:tcPr>
          <w:p w14:paraId="398BFF94" w14:textId="77777777" w:rsidR="005E5688" w:rsidRPr="00A07CE8" w:rsidRDefault="005E5688" w:rsidP="0004039E">
            <w:pPr>
              <w:jc w:val="center"/>
              <w:rPr>
                <w:sz w:val="18"/>
                <w:szCs w:val="18"/>
              </w:rPr>
            </w:pPr>
          </w:p>
        </w:tc>
        <w:tc>
          <w:tcPr>
            <w:tcW w:w="2018" w:type="dxa"/>
            <w:vAlign w:val="center"/>
          </w:tcPr>
          <w:p w14:paraId="737E1424" w14:textId="77777777" w:rsidR="005E5688" w:rsidRDefault="001D6532" w:rsidP="00417BF3">
            <w:pPr>
              <w:pStyle w:val="TableParagraph"/>
              <w:spacing w:line="240" w:lineRule="auto"/>
              <w:ind w:left="0"/>
              <w:jc w:val="center"/>
              <w:rPr>
                <w:sz w:val="18"/>
                <w:szCs w:val="18"/>
              </w:rPr>
            </w:pPr>
            <w:r>
              <w:rPr>
                <w:sz w:val="18"/>
                <w:szCs w:val="18"/>
              </w:rPr>
              <w:t>Curs 3</w:t>
            </w:r>
          </w:p>
          <w:p w14:paraId="4AD89FA1" w14:textId="46D7938D" w:rsidR="004B4BB4" w:rsidRPr="00A07CE8" w:rsidRDefault="004B4BB4" w:rsidP="00417BF3">
            <w:pPr>
              <w:pStyle w:val="TableParagraph"/>
              <w:spacing w:line="240" w:lineRule="auto"/>
              <w:ind w:left="0"/>
              <w:jc w:val="center"/>
              <w:rPr>
                <w:sz w:val="18"/>
                <w:szCs w:val="18"/>
              </w:rPr>
            </w:pPr>
            <w:r>
              <w:rPr>
                <w:sz w:val="18"/>
                <w:szCs w:val="18"/>
              </w:rPr>
              <w:t xml:space="preserve">(2 </w:t>
            </w:r>
            <w:r w:rsidRPr="00444C9E">
              <w:rPr>
                <w:sz w:val="18"/>
                <w:szCs w:val="18"/>
              </w:rPr>
              <w:t>ore)</w:t>
            </w:r>
          </w:p>
        </w:tc>
      </w:tr>
      <w:tr w:rsidR="001D6532" w:rsidRPr="00A07CE8" w14:paraId="15D6C27D" w14:textId="77777777" w:rsidTr="00A07CE8">
        <w:trPr>
          <w:trHeight w:val="228"/>
        </w:trPr>
        <w:tc>
          <w:tcPr>
            <w:tcW w:w="4957" w:type="dxa"/>
          </w:tcPr>
          <w:p w14:paraId="40DDFFEB" w14:textId="232B3330" w:rsidR="001D6532" w:rsidRPr="00E96332" w:rsidRDefault="001D6532">
            <w:pPr>
              <w:pStyle w:val="ListParagraph"/>
              <w:widowControl/>
              <w:numPr>
                <w:ilvl w:val="1"/>
                <w:numId w:val="6"/>
              </w:numPr>
              <w:autoSpaceDE/>
              <w:autoSpaceDN/>
              <w:rPr>
                <w:noProof/>
                <w:spacing w:val="-2"/>
                <w:sz w:val="18"/>
                <w:szCs w:val="18"/>
                <w:lang w:val="ro-RO"/>
              </w:rPr>
            </w:pPr>
            <w:r w:rsidRPr="00E96332">
              <w:rPr>
                <w:noProof/>
                <w:spacing w:val="-2"/>
                <w:sz w:val="18"/>
                <w:szCs w:val="18"/>
                <w:lang w:val="ro-RO"/>
              </w:rPr>
              <w:t>Strategii de control ale temperaturii</w:t>
            </w:r>
          </w:p>
          <w:p w14:paraId="1FAFC166" w14:textId="1DA50E40" w:rsidR="001D6532" w:rsidRPr="00E96332" w:rsidRDefault="001D6532">
            <w:pPr>
              <w:pStyle w:val="ListParagraph"/>
              <w:widowControl/>
              <w:numPr>
                <w:ilvl w:val="0"/>
                <w:numId w:val="10"/>
              </w:numPr>
              <w:autoSpaceDE/>
              <w:autoSpaceDN/>
              <w:ind w:left="1080"/>
              <w:rPr>
                <w:noProof/>
                <w:spacing w:val="-2"/>
                <w:sz w:val="18"/>
                <w:szCs w:val="18"/>
                <w:lang w:val="ro-RO"/>
              </w:rPr>
            </w:pPr>
            <w:r w:rsidRPr="00E96332">
              <w:rPr>
                <w:noProof/>
                <w:spacing w:val="-2"/>
                <w:sz w:val="18"/>
                <w:szCs w:val="18"/>
                <w:lang w:val="ro-RO"/>
              </w:rPr>
              <w:t>Controlul temperaturii în buclă deschisă (fără răspuns)</w:t>
            </w:r>
          </w:p>
          <w:p w14:paraId="349B3687" w14:textId="77777777" w:rsidR="001D6532" w:rsidRPr="001D6532" w:rsidRDefault="001D6532" w:rsidP="0058091C">
            <w:pPr>
              <w:widowControl/>
              <w:autoSpaceDE/>
              <w:autoSpaceDN/>
              <w:ind w:left="990"/>
              <w:rPr>
                <w:noProof/>
                <w:spacing w:val="-2"/>
                <w:sz w:val="18"/>
                <w:szCs w:val="18"/>
                <w:lang w:val="ro-RO"/>
              </w:rPr>
            </w:pPr>
            <w:r w:rsidRPr="001D6532">
              <w:rPr>
                <w:noProof/>
                <w:spacing w:val="-2"/>
                <w:sz w:val="18"/>
                <w:szCs w:val="18"/>
                <w:lang w:val="ro-RO"/>
              </w:rPr>
              <w:t>- Stările de funcționare absolute/treptate</w:t>
            </w:r>
          </w:p>
          <w:p w14:paraId="4187B607" w14:textId="257F1FA3" w:rsidR="001D6532" w:rsidRPr="001D6532" w:rsidRDefault="001D6532" w:rsidP="0058091C">
            <w:pPr>
              <w:widowControl/>
              <w:autoSpaceDE/>
              <w:autoSpaceDN/>
              <w:ind w:left="990"/>
              <w:rPr>
                <w:noProof/>
                <w:spacing w:val="-2"/>
                <w:sz w:val="18"/>
                <w:szCs w:val="18"/>
                <w:lang w:val="ro-RO"/>
              </w:rPr>
            </w:pPr>
            <w:r w:rsidRPr="001D6532">
              <w:rPr>
                <w:noProof/>
                <w:spacing w:val="-2"/>
                <w:sz w:val="18"/>
                <w:szCs w:val="18"/>
                <w:lang w:val="ro-RO"/>
              </w:rPr>
              <w:lastRenderedPageBreak/>
              <w:t>- Ciclurile de funcționare secvențiale/</w:t>
            </w:r>
            <w:r w:rsidR="00114B69">
              <w:rPr>
                <w:noProof/>
                <w:spacing w:val="-2"/>
                <w:sz w:val="18"/>
                <w:szCs w:val="18"/>
                <w:lang w:val="ro-RO"/>
              </w:rPr>
              <w:t>predictive</w:t>
            </w:r>
          </w:p>
          <w:p w14:paraId="0E5F1458" w14:textId="4C50F4B4" w:rsidR="001D6532" w:rsidRPr="0058091C" w:rsidRDefault="001D6532">
            <w:pPr>
              <w:pStyle w:val="ListParagraph"/>
              <w:widowControl/>
              <w:numPr>
                <w:ilvl w:val="0"/>
                <w:numId w:val="10"/>
              </w:numPr>
              <w:autoSpaceDE/>
              <w:autoSpaceDN/>
              <w:ind w:left="1080"/>
              <w:rPr>
                <w:noProof/>
                <w:spacing w:val="-2"/>
                <w:sz w:val="18"/>
                <w:szCs w:val="18"/>
                <w:lang w:val="ro-RO"/>
              </w:rPr>
            </w:pPr>
            <w:r w:rsidRPr="0058091C">
              <w:rPr>
                <w:noProof/>
                <w:spacing w:val="-2"/>
                <w:sz w:val="18"/>
                <w:szCs w:val="18"/>
                <w:lang w:val="ro-RO"/>
              </w:rPr>
              <w:t>Controlul temperaturii în buclă închisă (cu răspuns)</w:t>
            </w:r>
          </w:p>
          <w:p w14:paraId="709C39B9" w14:textId="0D4144ED" w:rsidR="001D6532" w:rsidRPr="001D6532" w:rsidRDefault="001D6532" w:rsidP="0058091C">
            <w:pPr>
              <w:widowControl/>
              <w:autoSpaceDE/>
              <w:autoSpaceDN/>
              <w:ind w:left="990"/>
              <w:rPr>
                <w:noProof/>
                <w:spacing w:val="-2"/>
                <w:sz w:val="18"/>
                <w:szCs w:val="18"/>
                <w:lang w:val="ro-RO"/>
              </w:rPr>
            </w:pPr>
            <w:r w:rsidRPr="001D6532">
              <w:rPr>
                <w:noProof/>
                <w:spacing w:val="-2"/>
                <w:sz w:val="18"/>
                <w:szCs w:val="18"/>
                <w:lang w:val="ro-RO"/>
              </w:rPr>
              <w:t xml:space="preserve">- Comanda ciclică unipolară pentru limitare, cu ieșire absolută (regulatorul bipozițional, cu histerezis – </w:t>
            </w:r>
            <w:r w:rsidR="0058091C">
              <w:rPr>
                <w:noProof/>
                <w:spacing w:val="-2"/>
                <w:sz w:val="18"/>
                <w:szCs w:val="18"/>
                <w:lang w:val="ro-RO"/>
              </w:rPr>
              <w:br/>
            </w:r>
            <w:r w:rsidRPr="001D6532">
              <w:rPr>
                <w:noProof/>
                <w:spacing w:val="-2"/>
                <w:sz w:val="18"/>
                <w:szCs w:val="18"/>
                <w:lang w:val="ro-RO"/>
              </w:rPr>
              <w:t>cu 2 stări)</w:t>
            </w:r>
          </w:p>
          <w:p w14:paraId="345F7288" w14:textId="1BFDE98E" w:rsidR="001D6532" w:rsidRPr="001D6532" w:rsidRDefault="001D6532" w:rsidP="0058091C">
            <w:pPr>
              <w:widowControl/>
              <w:autoSpaceDE/>
              <w:autoSpaceDN/>
              <w:ind w:left="990"/>
              <w:rPr>
                <w:noProof/>
                <w:spacing w:val="-2"/>
                <w:sz w:val="18"/>
                <w:szCs w:val="18"/>
                <w:lang w:val="ro-RO"/>
              </w:rPr>
            </w:pPr>
            <w:r w:rsidRPr="001D6532">
              <w:rPr>
                <w:noProof/>
                <w:spacing w:val="-2"/>
                <w:sz w:val="18"/>
                <w:szCs w:val="18"/>
                <w:lang w:val="ro-RO"/>
              </w:rPr>
              <w:t xml:space="preserve">- Comanda ciclică bipolară pentru menținere, cu ieșire absolută (regulatorul bipozițional, cu histerezis – </w:t>
            </w:r>
            <w:r w:rsidR="0058091C">
              <w:rPr>
                <w:noProof/>
                <w:spacing w:val="-2"/>
                <w:sz w:val="18"/>
                <w:szCs w:val="18"/>
                <w:lang w:val="ro-RO"/>
              </w:rPr>
              <w:br/>
            </w:r>
            <w:r w:rsidRPr="001D6532">
              <w:rPr>
                <w:noProof/>
                <w:spacing w:val="-2"/>
                <w:sz w:val="18"/>
                <w:szCs w:val="18"/>
                <w:lang w:val="ro-RO"/>
              </w:rPr>
              <w:t>cu 2 stări)</w:t>
            </w:r>
          </w:p>
          <w:p w14:paraId="4CB99CDA" w14:textId="76F59B90" w:rsidR="001D6532" w:rsidRPr="001D6532" w:rsidRDefault="001D6532" w:rsidP="0058091C">
            <w:pPr>
              <w:widowControl/>
              <w:autoSpaceDE/>
              <w:autoSpaceDN/>
              <w:ind w:left="990"/>
              <w:rPr>
                <w:noProof/>
                <w:spacing w:val="-2"/>
                <w:sz w:val="18"/>
                <w:szCs w:val="18"/>
                <w:lang w:val="ro-RO"/>
              </w:rPr>
            </w:pPr>
            <w:r w:rsidRPr="001D6532">
              <w:rPr>
                <w:noProof/>
                <w:spacing w:val="-2"/>
                <w:sz w:val="18"/>
                <w:szCs w:val="18"/>
                <w:lang w:val="ro-RO"/>
              </w:rPr>
              <w:t xml:space="preserve">- Comanda ciclică bipolară pentru menținere, cu ieșire treptată (regulatorul tripozițional, cu histerezis – </w:t>
            </w:r>
            <w:r w:rsidR="0058091C">
              <w:rPr>
                <w:noProof/>
                <w:spacing w:val="-2"/>
                <w:sz w:val="18"/>
                <w:szCs w:val="18"/>
                <w:lang w:val="ro-RO"/>
              </w:rPr>
              <w:br/>
            </w:r>
            <w:r w:rsidRPr="001D6532">
              <w:rPr>
                <w:noProof/>
                <w:spacing w:val="-2"/>
                <w:sz w:val="18"/>
                <w:szCs w:val="18"/>
                <w:lang w:val="ro-RO"/>
              </w:rPr>
              <w:t xml:space="preserve">cu </w:t>
            </w:r>
            <w:r w:rsidRPr="001D6532">
              <w:rPr>
                <w:i/>
                <w:iCs/>
                <w:noProof/>
                <w:spacing w:val="-2"/>
                <w:sz w:val="18"/>
                <w:szCs w:val="18"/>
                <w:lang w:val="ro-RO"/>
              </w:rPr>
              <w:t>n</w:t>
            </w:r>
            <w:r w:rsidRPr="001D6532">
              <w:rPr>
                <w:noProof/>
                <w:spacing w:val="-2"/>
                <w:sz w:val="18"/>
                <w:szCs w:val="18"/>
                <w:lang w:val="ro-RO"/>
              </w:rPr>
              <w:t xml:space="preserve"> stări, bandă moartă și dublă referință)</w:t>
            </w:r>
          </w:p>
          <w:p w14:paraId="6C8CDF1D" w14:textId="67F8386B" w:rsidR="00AA6614" w:rsidRPr="001D6532" w:rsidRDefault="001D6532" w:rsidP="00544FCE">
            <w:pPr>
              <w:widowControl/>
              <w:autoSpaceDE/>
              <w:autoSpaceDN/>
              <w:ind w:left="990"/>
              <w:rPr>
                <w:noProof/>
                <w:spacing w:val="-2"/>
                <w:sz w:val="18"/>
                <w:szCs w:val="18"/>
                <w:lang w:val="ro-RO"/>
              </w:rPr>
            </w:pPr>
            <w:r w:rsidRPr="001D6532">
              <w:rPr>
                <w:noProof/>
                <w:spacing w:val="-2"/>
                <w:sz w:val="18"/>
                <w:szCs w:val="18"/>
                <w:lang w:val="ro-RO"/>
              </w:rPr>
              <w:t>- Controlul continuu unipolar de reglaj, cu limitare fină (regulatorul proporțional, integrator și/sau derivator)</w:t>
            </w:r>
          </w:p>
        </w:tc>
        <w:tc>
          <w:tcPr>
            <w:tcW w:w="789" w:type="dxa"/>
          </w:tcPr>
          <w:p w14:paraId="73583C1D" w14:textId="63DC8449" w:rsidR="001D6532" w:rsidRDefault="001D6532" w:rsidP="00FF0D39">
            <w:pPr>
              <w:pStyle w:val="TableParagraph"/>
              <w:spacing w:line="240" w:lineRule="auto"/>
              <w:ind w:left="0"/>
              <w:jc w:val="center"/>
              <w:rPr>
                <w:sz w:val="18"/>
                <w:szCs w:val="18"/>
              </w:rPr>
            </w:pPr>
            <w:r>
              <w:rPr>
                <w:sz w:val="18"/>
                <w:szCs w:val="18"/>
              </w:rPr>
              <w:lastRenderedPageBreak/>
              <w:t>2</w:t>
            </w:r>
          </w:p>
        </w:tc>
        <w:tc>
          <w:tcPr>
            <w:tcW w:w="1870" w:type="dxa"/>
            <w:vMerge/>
            <w:vAlign w:val="center"/>
          </w:tcPr>
          <w:p w14:paraId="1B0729FC" w14:textId="77777777" w:rsidR="001D6532" w:rsidRPr="00A07CE8" w:rsidRDefault="001D6532" w:rsidP="0004039E">
            <w:pPr>
              <w:jc w:val="center"/>
              <w:rPr>
                <w:sz w:val="18"/>
                <w:szCs w:val="18"/>
              </w:rPr>
            </w:pPr>
          </w:p>
        </w:tc>
        <w:tc>
          <w:tcPr>
            <w:tcW w:w="2018" w:type="dxa"/>
            <w:vAlign w:val="center"/>
          </w:tcPr>
          <w:p w14:paraId="120A5690" w14:textId="77777777" w:rsidR="001D6532" w:rsidRDefault="001D6532" w:rsidP="00417BF3">
            <w:pPr>
              <w:pStyle w:val="TableParagraph"/>
              <w:spacing w:line="240" w:lineRule="auto"/>
              <w:ind w:left="0"/>
              <w:jc w:val="center"/>
              <w:rPr>
                <w:sz w:val="18"/>
                <w:szCs w:val="18"/>
              </w:rPr>
            </w:pPr>
            <w:r>
              <w:rPr>
                <w:sz w:val="18"/>
                <w:szCs w:val="18"/>
              </w:rPr>
              <w:t>Curs 4</w:t>
            </w:r>
          </w:p>
          <w:p w14:paraId="7CE26F5A" w14:textId="31A7A004" w:rsidR="00032C81" w:rsidRDefault="00032C81" w:rsidP="00417BF3">
            <w:pPr>
              <w:pStyle w:val="TableParagraph"/>
              <w:spacing w:line="240" w:lineRule="auto"/>
              <w:ind w:left="0"/>
              <w:jc w:val="center"/>
              <w:rPr>
                <w:sz w:val="18"/>
                <w:szCs w:val="18"/>
              </w:rPr>
            </w:pPr>
            <w:r>
              <w:rPr>
                <w:sz w:val="18"/>
                <w:szCs w:val="18"/>
              </w:rPr>
              <w:t xml:space="preserve">(2 </w:t>
            </w:r>
            <w:r w:rsidRPr="00444C9E">
              <w:rPr>
                <w:sz w:val="18"/>
                <w:szCs w:val="18"/>
              </w:rPr>
              <w:t>ore)</w:t>
            </w:r>
          </w:p>
        </w:tc>
      </w:tr>
      <w:tr w:rsidR="001D6532" w:rsidRPr="00A07CE8" w14:paraId="365E8A60" w14:textId="77777777" w:rsidTr="00A07CE8">
        <w:trPr>
          <w:trHeight w:val="228"/>
        </w:trPr>
        <w:tc>
          <w:tcPr>
            <w:tcW w:w="4957" w:type="dxa"/>
          </w:tcPr>
          <w:p w14:paraId="1AF7AEF4" w14:textId="6C8EEEC9" w:rsidR="001D6532" w:rsidRPr="005F24C0" w:rsidRDefault="001D6532">
            <w:pPr>
              <w:pStyle w:val="ListParagraph"/>
              <w:widowControl/>
              <w:numPr>
                <w:ilvl w:val="1"/>
                <w:numId w:val="6"/>
              </w:numPr>
              <w:autoSpaceDE/>
              <w:autoSpaceDN/>
              <w:rPr>
                <w:noProof/>
                <w:spacing w:val="-2"/>
                <w:sz w:val="18"/>
                <w:szCs w:val="18"/>
                <w:lang w:val="ro-RO"/>
              </w:rPr>
            </w:pPr>
            <w:r w:rsidRPr="005F24C0">
              <w:rPr>
                <w:noProof/>
                <w:spacing w:val="-2"/>
                <w:sz w:val="18"/>
                <w:szCs w:val="18"/>
                <w:lang w:val="ro-RO"/>
              </w:rPr>
              <w:t>Sisteme de reglaj termic pentru scaune și volan</w:t>
            </w:r>
          </w:p>
          <w:p w14:paraId="2AFF8103" w14:textId="512FA9EA" w:rsidR="001D6532" w:rsidRPr="005F24C0" w:rsidRDefault="001D6532">
            <w:pPr>
              <w:pStyle w:val="ListParagraph"/>
              <w:widowControl/>
              <w:numPr>
                <w:ilvl w:val="0"/>
                <w:numId w:val="11"/>
              </w:numPr>
              <w:autoSpaceDE/>
              <w:autoSpaceDN/>
              <w:ind w:left="1080"/>
              <w:rPr>
                <w:noProof/>
                <w:spacing w:val="-2"/>
                <w:sz w:val="18"/>
                <w:szCs w:val="18"/>
                <w:lang w:val="ro-RO"/>
              </w:rPr>
            </w:pPr>
            <w:r w:rsidRPr="005F24C0">
              <w:rPr>
                <w:noProof/>
                <w:spacing w:val="-2"/>
                <w:sz w:val="18"/>
                <w:szCs w:val="18"/>
                <w:lang w:val="ro-RO"/>
              </w:rPr>
              <w:t>Ansamble de control a temperaturii și ventilației scaunelor</w:t>
            </w:r>
          </w:p>
          <w:p w14:paraId="270516AD" w14:textId="094455D8" w:rsidR="001D6532" w:rsidRPr="005F24C0" w:rsidRDefault="001D6532">
            <w:pPr>
              <w:pStyle w:val="ListParagraph"/>
              <w:widowControl/>
              <w:numPr>
                <w:ilvl w:val="0"/>
                <w:numId w:val="11"/>
              </w:numPr>
              <w:autoSpaceDE/>
              <w:autoSpaceDN/>
              <w:ind w:left="1080"/>
              <w:rPr>
                <w:noProof/>
                <w:spacing w:val="-2"/>
                <w:sz w:val="18"/>
                <w:szCs w:val="18"/>
                <w:lang w:val="ro-RO"/>
              </w:rPr>
            </w:pPr>
            <w:r w:rsidRPr="005F24C0">
              <w:rPr>
                <w:noProof/>
                <w:spacing w:val="-2"/>
                <w:sz w:val="18"/>
                <w:szCs w:val="18"/>
                <w:lang w:val="ro-RO"/>
              </w:rPr>
              <w:t>Modalități de încălzire electrică a volanului</w:t>
            </w:r>
          </w:p>
          <w:p w14:paraId="0943A260" w14:textId="3A6BA34E" w:rsidR="001D6532" w:rsidRPr="005F24C0" w:rsidRDefault="001D6532">
            <w:pPr>
              <w:pStyle w:val="ListParagraph"/>
              <w:widowControl/>
              <w:numPr>
                <w:ilvl w:val="1"/>
                <w:numId w:val="6"/>
              </w:numPr>
              <w:autoSpaceDE/>
              <w:autoSpaceDN/>
              <w:rPr>
                <w:noProof/>
                <w:spacing w:val="-2"/>
                <w:sz w:val="18"/>
                <w:szCs w:val="18"/>
                <w:lang w:val="ro-RO"/>
              </w:rPr>
            </w:pPr>
            <w:r w:rsidRPr="005F24C0">
              <w:rPr>
                <w:noProof/>
                <w:spacing w:val="-2"/>
                <w:sz w:val="18"/>
                <w:szCs w:val="18"/>
                <w:lang w:val="ro-RO"/>
              </w:rPr>
              <w:t>Sisteme electrice auxiliare gestionate termic</w:t>
            </w:r>
          </w:p>
          <w:p w14:paraId="259D72B4" w14:textId="6AA394B8" w:rsidR="001D6532" w:rsidRDefault="001D6532">
            <w:pPr>
              <w:pStyle w:val="ListParagraph"/>
              <w:widowControl/>
              <w:numPr>
                <w:ilvl w:val="0"/>
                <w:numId w:val="12"/>
              </w:numPr>
              <w:autoSpaceDE/>
              <w:autoSpaceDN/>
              <w:ind w:left="1080"/>
              <w:rPr>
                <w:noProof/>
                <w:spacing w:val="-2"/>
                <w:sz w:val="18"/>
                <w:szCs w:val="18"/>
                <w:lang w:val="ro-RO"/>
              </w:rPr>
            </w:pPr>
            <w:r w:rsidRPr="005F24C0">
              <w:rPr>
                <w:noProof/>
                <w:spacing w:val="-2"/>
                <w:sz w:val="18"/>
                <w:szCs w:val="18"/>
                <w:lang w:val="ro-RO"/>
              </w:rPr>
              <w:t>Sisteme de gestiune termică auxiliară pe bază de electricitate și combustibil (prin alimentare, conducție, inducție, cu circulație; destinate blocului motor, bujiilor incandescente, jojelor, dopurilor, suprafețelor și bateriilor)</w:t>
            </w:r>
          </w:p>
          <w:p w14:paraId="33C59216" w14:textId="35BDADDA" w:rsidR="001D6532" w:rsidRPr="005F24C0" w:rsidRDefault="001D6532">
            <w:pPr>
              <w:pStyle w:val="ListParagraph"/>
              <w:widowControl/>
              <w:numPr>
                <w:ilvl w:val="0"/>
                <w:numId w:val="6"/>
              </w:numPr>
              <w:autoSpaceDE/>
              <w:autoSpaceDN/>
              <w:ind w:left="360" w:hanging="270"/>
              <w:rPr>
                <w:noProof/>
                <w:spacing w:val="-2"/>
                <w:sz w:val="18"/>
                <w:szCs w:val="18"/>
                <w:lang w:val="ro-RO"/>
              </w:rPr>
            </w:pPr>
            <w:r w:rsidRPr="005F24C0">
              <w:rPr>
                <w:noProof/>
                <w:spacing w:val="-2"/>
                <w:sz w:val="18"/>
                <w:szCs w:val="18"/>
                <w:lang w:val="ro-RO"/>
              </w:rPr>
              <w:t>Sisteme automate de reglaj și memorare a poziției</w:t>
            </w:r>
          </w:p>
          <w:p w14:paraId="3D821FDF" w14:textId="20651999" w:rsidR="001D6532" w:rsidRPr="005F24C0" w:rsidRDefault="001D6532">
            <w:pPr>
              <w:pStyle w:val="ListParagraph"/>
              <w:widowControl/>
              <w:numPr>
                <w:ilvl w:val="1"/>
                <w:numId w:val="6"/>
              </w:numPr>
              <w:autoSpaceDE/>
              <w:autoSpaceDN/>
              <w:rPr>
                <w:noProof/>
                <w:spacing w:val="-2"/>
                <w:sz w:val="18"/>
                <w:szCs w:val="18"/>
                <w:lang w:val="ro-RO"/>
              </w:rPr>
            </w:pPr>
            <w:r w:rsidRPr="005F24C0">
              <w:rPr>
                <w:noProof/>
                <w:spacing w:val="-2"/>
                <w:sz w:val="18"/>
                <w:szCs w:val="18"/>
                <w:lang w:val="ro-RO"/>
              </w:rPr>
              <w:t>Convertoare electromecanice și sesizarea poziției</w:t>
            </w:r>
          </w:p>
          <w:p w14:paraId="6E6923E8" w14:textId="594BC2BA" w:rsidR="001D6532" w:rsidRPr="00177764" w:rsidRDefault="001D6532">
            <w:pPr>
              <w:pStyle w:val="ListParagraph"/>
              <w:widowControl/>
              <w:numPr>
                <w:ilvl w:val="0"/>
                <w:numId w:val="13"/>
              </w:numPr>
              <w:autoSpaceDE/>
              <w:autoSpaceDN/>
              <w:ind w:left="1080"/>
              <w:rPr>
                <w:noProof/>
                <w:spacing w:val="-2"/>
                <w:sz w:val="18"/>
                <w:szCs w:val="18"/>
                <w:lang w:val="ro-RO"/>
              </w:rPr>
            </w:pPr>
            <w:r w:rsidRPr="00177764">
              <w:rPr>
                <w:noProof/>
                <w:spacing w:val="-2"/>
                <w:sz w:val="18"/>
                <w:szCs w:val="18"/>
                <w:lang w:val="ro-RO"/>
              </w:rPr>
              <w:t>Acționări electrice scalare pentru poziționare (alimentarea trapezoidală și sinusoidală)</w:t>
            </w:r>
          </w:p>
        </w:tc>
        <w:tc>
          <w:tcPr>
            <w:tcW w:w="789" w:type="dxa"/>
          </w:tcPr>
          <w:p w14:paraId="0C2735A7" w14:textId="77777777" w:rsidR="001D6532" w:rsidRDefault="00B96AC5" w:rsidP="00FF0D39">
            <w:pPr>
              <w:pStyle w:val="TableParagraph"/>
              <w:spacing w:line="240" w:lineRule="auto"/>
              <w:ind w:left="0"/>
              <w:jc w:val="center"/>
              <w:rPr>
                <w:sz w:val="18"/>
                <w:szCs w:val="18"/>
              </w:rPr>
            </w:pPr>
            <w:r>
              <w:rPr>
                <w:sz w:val="18"/>
                <w:szCs w:val="18"/>
              </w:rPr>
              <w:t>1</w:t>
            </w:r>
          </w:p>
          <w:p w14:paraId="19130EB4" w14:textId="77777777" w:rsidR="00B96AC5" w:rsidRDefault="00B96AC5" w:rsidP="00FF0D39">
            <w:pPr>
              <w:pStyle w:val="TableParagraph"/>
              <w:spacing w:line="240" w:lineRule="auto"/>
              <w:ind w:left="0"/>
              <w:jc w:val="center"/>
              <w:rPr>
                <w:sz w:val="18"/>
                <w:szCs w:val="18"/>
              </w:rPr>
            </w:pPr>
          </w:p>
          <w:p w14:paraId="1034C745" w14:textId="77777777" w:rsidR="00B96AC5" w:rsidRDefault="00B96AC5" w:rsidP="00FF0D39">
            <w:pPr>
              <w:pStyle w:val="TableParagraph"/>
              <w:spacing w:line="240" w:lineRule="auto"/>
              <w:ind w:left="0"/>
              <w:jc w:val="center"/>
              <w:rPr>
                <w:sz w:val="18"/>
                <w:szCs w:val="18"/>
              </w:rPr>
            </w:pPr>
          </w:p>
          <w:p w14:paraId="339A72BF" w14:textId="77777777" w:rsidR="002063EC" w:rsidRDefault="002063EC" w:rsidP="00FF0D39">
            <w:pPr>
              <w:pStyle w:val="TableParagraph"/>
              <w:spacing w:line="240" w:lineRule="auto"/>
              <w:ind w:left="0"/>
              <w:jc w:val="center"/>
              <w:rPr>
                <w:sz w:val="18"/>
                <w:szCs w:val="18"/>
              </w:rPr>
            </w:pPr>
          </w:p>
          <w:p w14:paraId="33DA9198" w14:textId="77777777" w:rsidR="00B96AC5" w:rsidRDefault="00B96AC5" w:rsidP="00FF0D39">
            <w:pPr>
              <w:pStyle w:val="TableParagraph"/>
              <w:spacing w:line="240" w:lineRule="auto"/>
              <w:ind w:left="0"/>
              <w:jc w:val="center"/>
              <w:rPr>
                <w:sz w:val="18"/>
                <w:szCs w:val="18"/>
              </w:rPr>
            </w:pPr>
            <w:r>
              <w:rPr>
                <w:sz w:val="18"/>
                <w:szCs w:val="18"/>
              </w:rPr>
              <w:t>0,5</w:t>
            </w:r>
          </w:p>
          <w:p w14:paraId="01DA886B" w14:textId="77777777" w:rsidR="00B96AC5" w:rsidRDefault="00B96AC5" w:rsidP="00FF0D39">
            <w:pPr>
              <w:pStyle w:val="TableParagraph"/>
              <w:spacing w:line="240" w:lineRule="auto"/>
              <w:ind w:left="0"/>
              <w:jc w:val="center"/>
              <w:rPr>
                <w:sz w:val="18"/>
                <w:szCs w:val="18"/>
              </w:rPr>
            </w:pPr>
          </w:p>
          <w:p w14:paraId="7D97232C" w14:textId="77777777" w:rsidR="00B96AC5" w:rsidRDefault="00B96AC5" w:rsidP="00FF0D39">
            <w:pPr>
              <w:pStyle w:val="TableParagraph"/>
              <w:spacing w:line="240" w:lineRule="auto"/>
              <w:ind w:left="0"/>
              <w:jc w:val="center"/>
              <w:rPr>
                <w:sz w:val="18"/>
                <w:szCs w:val="18"/>
              </w:rPr>
            </w:pPr>
          </w:p>
          <w:p w14:paraId="270D1892" w14:textId="77777777" w:rsidR="00B96AC5" w:rsidRDefault="00B96AC5" w:rsidP="00FF0D39">
            <w:pPr>
              <w:pStyle w:val="TableParagraph"/>
              <w:spacing w:line="240" w:lineRule="auto"/>
              <w:ind w:left="0"/>
              <w:jc w:val="center"/>
              <w:rPr>
                <w:sz w:val="18"/>
                <w:szCs w:val="18"/>
              </w:rPr>
            </w:pPr>
          </w:p>
          <w:p w14:paraId="3ACBEB42" w14:textId="77777777" w:rsidR="002063EC" w:rsidRDefault="002063EC" w:rsidP="00FF0D39">
            <w:pPr>
              <w:pStyle w:val="TableParagraph"/>
              <w:spacing w:line="240" w:lineRule="auto"/>
              <w:ind w:left="0"/>
              <w:jc w:val="center"/>
              <w:rPr>
                <w:sz w:val="18"/>
                <w:szCs w:val="18"/>
              </w:rPr>
            </w:pPr>
          </w:p>
          <w:p w14:paraId="03BB934C" w14:textId="77777777" w:rsidR="00027708" w:rsidRDefault="00027708" w:rsidP="00FF0D39">
            <w:pPr>
              <w:pStyle w:val="TableParagraph"/>
              <w:spacing w:line="240" w:lineRule="auto"/>
              <w:ind w:left="0"/>
              <w:jc w:val="center"/>
              <w:rPr>
                <w:sz w:val="18"/>
                <w:szCs w:val="18"/>
              </w:rPr>
            </w:pPr>
          </w:p>
          <w:p w14:paraId="54D353AF" w14:textId="77777777" w:rsidR="00B96AC5" w:rsidRDefault="00B96AC5" w:rsidP="00FF0D39">
            <w:pPr>
              <w:pStyle w:val="TableParagraph"/>
              <w:spacing w:line="240" w:lineRule="auto"/>
              <w:ind w:left="0"/>
              <w:jc w:val="center"/>
              <w:rPr>
                <w:sz w:val="18"/>
                <w:szCs w:val="18"/>
              </w:rPr>
            </w:pPr>
          </w:p>
          <w:p w14:paraId="52937C02" w14:textId="4A3E48E0" w:rsidR="00B96AC5" w:rsidRDefault="00B96AC5" w:rsidP="00FF0D39">
            <w:pPr>
              <w:pStyle w:val="TableParagraph"/>
              <w:spacing w:line="240" w:lineRule="auto"/>
              <w:ind w:left="0"/>
              <w:jc w:val="center"/>
              <w:rPr>
                <w:sz w:val="18"/>
                <w:szCs w:val="18"/>
              </w:rPr>
            </w:pPr>
            <w:r>
              <w:rPr>
                <w:sz w:val="18"/>
                <w:szCs w:val="18"/>
              </w:rPr>
              <w:t>1</w:t>
            </w:r>
          </w:p>
        </w:tc>
        <w:tc>
          <w:tcPr>
            <w:tcW w:w="1870" w:type="dxa"/>
            <w:vMerge/>
            <w:vAlign w:val="center"/>
          </w:tcPr>
          <w:p w14:paraId="7F0934F6" w14:textId="77777777" w:rsidR="001D6532" w:rsidRPr="00A07CE8" w:rsidRDefault="001D6532" w:rsidP="0004039E">
            <w:pPr>
              <w:jc w:val="center"/>
              <w:rPr>
                <w:sz w:val="18"/>
                <w:szCs w:val="18"/>
              </w:rPr>
            </w:pPr>
          </w:p>
        </w:tc>
        <w:tc>
          <w:tcPr>
            <w:tcW w:w="2018" w:type="dxa"/>
            <w:vAlign w:val="center"/>
          </w:tcPr>
          <w:p w14:paraId="081D8036" w14:textId="77777777" w:rsidR="001D6532" w:rsidRDefault="000922E4" w:rsidP="00417BF3">
            <w:pPr>
              <w:pStyle w:val="TableParagraph"/>
              <w:spacing w:line="240" w:lineRule="auto"/>
              <w:ind w:left="0"/>
              <w:jc w:val="center"/>
              <w:rPr>
                <w:sz w:val="18"/>
                <w:szCs w:val="18"/>
              </w:rPr>
            </w:pPr>
            <w:r>
              <w:rPr>
                <w:sz w:val="18"/>
                <w:szCs w:val="18"/>
              </w:rPr>
              <w:t>Curs 5</w:t>
            </w:r>
          </w:p>
          <w:p w14:paraId="1F41B236" w14:textId="6ECC4F83" w:rsidR="00032C81" w:rsidRDefault="00032C81" w:rsidP="00417BF3">
            <w:pPr>
              <w:pStyle w:val="TableParagraph"/>
              <w:spacing w:line="240" w:lineRule="auto"/>
              <w:ind w:left="0"/>
              <w:jc w:val="center"/>
              <w:rPr>
                <w:sz w:val="18"/>
                <w:szCs w:val="18"/>
              </w:rPr>
            </w:pPr>
            <w:r>
              <w:rPr>
                <w:sz w:val="18"/>
                <w:szCs w:val="18"/>
              </w:rPr>
              <w:t xml:space="preserve">(2 </w:t>
            </w:r>
            <w:r w:rsidRPr="00444C9E">
              <w:rPr>
                <w:sz w:val="18"/>
                <w:szCs w:val="18"/>
              </w:rPr>
              <w:t>ore)</w:t>
            </w:r>
          </w:p>
        </w:tc>
      </w:tr>
      <w:tr w:rsidR="000922E4" w:rsidRPr="00A07CE8" w14:paraId="0D5B4BC4" w14:textId="77777777" w:rsidTr="00A07CE8">
        <w:trPr>
          <w:trHeight w:val="228"/>
        </w:trPr>
        <w:tc>
          <w:tcPr>
            <w:tcW w:w="4957" w:type="dxa"/>
          </w:tcPr>
          <w:p w14:paraId="0EC9B4F1" w14:textId="2200CD82" w:rsidR="000922E4" w:rsidRPr="00F0050A" w:rsidRDefault="000922E4">
            <w:pPr>
              <w:pStyle w:val="ListParagraph"/>
              <w:widowControl/>
              <w:numPr>
                <w:ilvl w:val="0"/>
                <w:numId w:val="13"/>
              </w:numPr>
              <w:autoSpaceDE/>
              <w:autoSpaceDN/>
              <w:ind w:left="1080"/>
              <w:rPr>
                <w:noProof/>
                <w:spacing w:val="-2"/>
                <w:sz w:val="18"/>
                <w:szCs w:val="18"/>
                <w:lang w:val="ro-RO"/>
              </w:rPr>
            </w:pPr>
            <w:r w:rsidRPr="00F0050A">
              <w:rPr>
                <w:noProof/>
                <w:spacing w:val="-2"/>
                <w:sz w:val="18"/>
                <w:szCs w:val="18"/>
                <w:lang w:val="ro-RO"/>
              </w:rPr>
              <w:t>Elemente și modalități specifice de sesizare a deplasării</w:t>
            </w:r>
          </w:p>
          <w:p w14:paraId="6B2F42D0" w14:textId="70C23675" w:rsidR="000922E4" w:rsidRPr="00F0050A" w:rsidRDefault="000922E4">
            <w:pPr>
              <w:pStyle w:val="ListParagraph"/>
              <w:widowControl/>
              <w:numPr>
                <w:ilvl w:val="1"/>
                <w:numId w:val="6"/>
              </w:numPr>
              <w:autoSpaceDE/>
              <w:autoSpaceDN/>
              <w:rPr>
                <w:noProof/>
                <w:spacing w:val="-2"/>
                <w:sz w:val="18"/>
                <w:szCs w:val="18"/>
                <w:lang w:val="ro-RO"/>
              </w:rPr>
            </w:pPr>
            <w:r w:rsidRPr="00F0050A">
              <w:rPr>
                <w:noProof/>
                <w:spacing w:val="-2"/>
                <w:sz w:val="18"/>
                <w:szCs w:val="18"/>
                <w:lang w:val="ro-RO"/>
              </w:rPr>
              <w:t>Strategii de control ale poziției</w:t>
            </w:r>
          </w:p>
          <w:p w14:paraId="0F23076C" w14:textId="4C9B614C" w:rsidR="000922E4" w:rsidRPr="00F0050A" w:rsidRDefault="000922E4">
            <w:pPr>
              <w:pStyle w:val="ListParagraph"/>
              <w:widowControl/>
              <w:numPr>
                <w:ilvl w:val="0"/>
                <w:numId w:val="14"/>
              </w:numPr>
              <w:autoSpaceDE/>
              <w:autoSpaceDN/>
              <w:ind w:left="1080"/>
              <w:rPr>
                <w:noProof/>
                <w:spacing w:val="-2"/>
                <w:sz w:val="18"/>
                <w:szCs w:val="18"/>
                <w:lang w:val="ro-RO"/>
              </w:rPr>
            </w:pPr>
            <w:r w:rsidRPr="00F0050A">
              <w:rPr>
                <w:noProof/>
                <w:spacing w:val="-2"/>
                <w:sz w:val="18"/>
                <w:szCs w:val="18"/>
                <w:lang w:val="ro-RO"/>
              </w:rPr>
              <w:t>Controlul poziției în buclă închisă (cu răspuns)</w:t>
            </w:r>
          </w:p>
          <w:p w14:paraId="4DE07667" w14:textId="77777777" w:rsidR="000922E4" w:rsidRPr="000922E4" w:rsidRDefault="000922E4" w:rsidP="00F0050A">
            <w:pPr>
              <w:widowControl/>
              <w:autoSpaceDE/>
              <w:autoSpaceDN/>
              <w:ind w:left="990"/>
              <w:rPr>
                <w:noProof/>
                <w:spacing w:val="-2"/>
                <w:sz w:val="18"/>
                <w:szCs w:val="18"/>
                <w:lang w:val="ro-RO"/>
              </w:rPr>
            </w:pPr>
            <w:r w:rsidRPr="000922E4">
              <w:rPr>
                <w:noProof/>
                <w:spacing w:val="-2"/>
                <w:sz w:val="18"/>
                <w:szCs w:val="18"/>
                <w:lang w:val="ro-RO"/>
              </w:rPr>
              <w:t xml:space="preserve">- Inițializarea condiționată pentru orientare, cu ieșire absolută (regulatorul bipozițional, fără histerezis – </w:t>
            </w:r>
            <w:r w:rsidRPr="000922E4">
              <w:rPr>
                <w:noProof/>
                <w:spacing w:val="-2"/>
                <w:sz w:val="18"/>
                <w:szCs w:val="18"/>
                <w:lang w:val="ro-RO"/>
              </w:rPr>
              <w:br/>
              <w:t>cu 2 stări)</w:t>
            </w:r>
          </w:p>
          <w:p w14:paraId="372B21CA" w14:textId="77777777" w:rsidR="000922E4" w:rsidRPr="000922E4" w:rsidRDefault="000922E4" w:rsidP="00F0050A">
            <w:pPr>
              <w:widowControl/>
              <w:autoSpaceDE/>
              <w:autoSpaceDN/>
              <w:ind w:left="990"/>
              <w:rPr>
                <w:noProof/>
                <w:spacing w:val="-2"/>
                <w:sz w:val="18"/>
                <w:szCs w:val="18"/>
                <w:lang w:val="ro-RO"/>
              </w:rPr>
            </w:pPr>
            <w:r w:rsidRPr="000922E4">
              <w:rPr>
                <w:noProof/>
                <w:spacing w:val="-2"/>
                <w:sz w:val="18"/>
                <w:szCs w:val="18"/>
                <w:lang w:val="ro-RO"/>
              </w:rPr>
              <w:t>- Comanda condiționată bipolară pentru limitare sau menținere, cu ieșire absolută (regulatorul tripozițional, fără histerezis – cu 2 stări și bandă moartă)</w:t>
            </w:r>
          </w:p>
          <w:p w14:paraId="65E44015" w14:textId="505D9884" w:rsidR="000922E4" w:rsidRPr="001D6532" w:rsidRDefault="000922E4" w:rsidP="00F0050A">
            <w:pPr>
              <w:widowControl/>
              <w:autoSpaceDE/>
              <w:autoSpaceDN/>
              <w:ind w:left="990"/>
              <w:rPr>
                <w:noProof/>
                <w:spacing w:val="-2"/>
                <w:sz w:val="18"/>
                <w:szCs w:val="18"/>
                <w:lang w:val="ro-RO"/>
              </w:rPr>
            </w:pPr>
            <w:r w:rsidRPr="000922E4">
              <w:rPr>
                <w:noProof/>
                <w:spacing w:val="-2"/>
                <w:sz w:val="18"/>
                <w:szCs w:val="18"/>
                <w:lang w:val="ro-RO"/>
              </w:rPr>
              <w:t>- Comanda ciclică bipolară pentru limitare sau menținere, cu ieșire absolută (regulatorul tripozițional, cu histerezis – cu 3 stări și dublă referință)</w:t>
            </w:r>
          </w:p>
        </w:tc>
        <w:tc>
          <w:tcPr>
            <w:tcW w:w="789" w:type="dxa"/>
          </w:tcPr>
          <w:p w14:paraId="5BFC80FF" w14:textId="77777777" w:rsidR="000922E4" w:rsidRPr="009537FD" w:rsidRDefault="000922E4" w:rsidP="00FF0D39">
            <w:pPr>
              <w:pStyle w:val="TableParagraph"/>
              <w:spacing w:line="240" w:lineRule="auto"/>
              <w:ind w:left="0"/>
              <w:jc w:val="center"/>
              <w:rPr>
                <w:sz w:val="18"/>
                <w:szCs w:val="18"/>
                <w:lang w:val="ro-RO"/>
              </w:rPr>
            </w:pPr>
          </w:p>
          <w:p w14:paraId="5DD81271" w14:textId="77777777" w:rsidR="002063EC" w:rsidRPr="009537FD" w:rsidRDefault="002063EC" w:rsidP="00FF0D39">
            <w:pPr>
              <w:pStyle w:val="TableParagraph"/>
              <w:spacing w:line="240" w:lineRule="auto"/>
              <w:ind w:left="0"/>
              <w:jc w:val="center"/>
              <w:rPr>
                <w:sz w:val="18"/>
                <w:szCs w:val="18"/>
                <w:lang w:val="ro-RO"/>
              </w:rPr>
            </w:pPr>
          </w:p>
          <w:p w14:paraId="007B4817" w14:textId="00EDA6CF" w:rsidR="00B96AC5" w:rsidRDefault="00B96AC5" w:rsidP="00FF0D39">
            <w:pPr>
              <w:pStyle w:val="TableParagraph"/>
              <w:spacing w:line="240" w:lineRule="auto"/>
              <w:ind w:left="0"/>
              <w:jc w:val="center"/>
              <w:rPr>
                <w:sz w:val="18"/>
                <w:szCs w:val="18"/>
              </w:rPr>
            </w:pPr>
            <w:r>
              <w:rPr>
                <w:sz w:val="18"/>
                <w:szCs w:val="18"/>
              </w:rPr>
              <w:t>2</w:t>
            </w:r>
          </w:p>
        </w:tc>
        <w:tc>
          <w:tcPr>
            <w:tcW w:w="1870" w:type="dxa"/>
            <w:vMerge/>
            <w:vAlign w:val="center"/>
          </w:tcPr>
          <w:p w14:paraId="14894165" w14:textId="77777777" w:rsidR="000922E4" w:rsidRPr="00A07CE8" w:rsidRDefault="000922E4" w:rsidP="0004039E">
            <w:pPr>
              <w:jc w:val="center"/>
              <w:rPr>
                <w:sz w:val="18"/>
                <w:szCs w:val="18"/>
              </w:rPr>
            </w:pPr>
          </w:p>
        </w:tc>
        <w:tc>
          <w:tcPr>
            <w:tcW w:w="2018" w:type="dxa"/>
            <w:vAlign w:val="center"/>
          </w:tcPr>
          <w:p w14:paraId="58CD10F8" w14:textId="77777777" w:rsidR="000922E4" w:rsidRDefault="000922E4" w:rsidP="00417BF3">
            <w:pPr>
              <w:pStyle w:val="TableParagraph"/>
              <w:spacing w:line="240" w:lineRule="auto"/>
              <w:ind w:left="0"/>
              <w:jc w:val="center"/>
              <w:rPr>
                <w:sz w:val="18"/>
                <w:szCs w:val="18"/>
              </w:rPr>
            </w:pPr>
            <w:r>
              <w:rPr>
                <w:sz w:val="18"/>
                <w:szCs w:val="18"/>
              </w:rPr>
              <w:t>Curs 6</w:t>
            </w:r>
          </w:p>
          <w:p w14:paraId="709E8B84" w14:textId="4E10D0B6" w:rsidR="00F0050A" w:rsidRDefault="00F0050A" w:rsidP="00417BF3">
            <w:pPr>
              <w:pStyle w:val="TableParagraph"/>
              <w:spacing w:line="240" w:lineRule="auto"/>
              <w:ind w:left="0"/>
              <w:jc w:val="center"/>
              <w:rPr>
                <w:sz w:val="18"/>
                <w:szCs w:val="18"/>
              </w:rPr>
            </w:pPr>
            <w:r>
              <w:rPr>
                <w:sz w:val="18"/>
                <w:szCs w:val="18"/>
              </w:rPr>
              <w:t xml:space="preserve">(2 </w:t>
            </w:r>
            <w:r w:rsidRPr="00444C9E">
              <w:rPr>
                <w:sz w:val="18"/>
                <w:szCs w:val="18"/>
              </w:rPr>
              <w:t>ore)</w:t>
            </w:r>
          </w:p>
        </w:tc>
      </w:tr>
      <w:tr w:rsidR="001D6532" w:rsidRPr="00A07CE8" w14:paraId="17470D70" w14:textId="77777777" w:rsidTr="00A07CE8">
        <w:trPr>
          <w:trHeight w:val="228"/>
        </w:trPr>
        <w:tc>
          <w:tcPr>
            <w:tcW w:w="4957" w:type="dxa"/>
          </w:tcPr>
          <w:p w14:paraId="60119E4D" w14:textId="77777777" w:rsidR="000922E4" w:rsidRPr="000922E4" w:rsidRDefault="000922E4" w:rsidP="00AF3E3B">
            <w:pPr>
              <w:widowControl/>
              <w:autoSpaceDE/>
              <w:autoSpaceDN/>
              <w:ind w:left="990"/>
              <w:rPr>
                <w:noProof/>
                <w:spacing w:val="-2"/>
                <w:sz w:val="18"/>
                <w:szCs w:val="18"/>
                <w:lang w:val="ro-RO"/>
              </w:rPr>
            </w:pPr>
            <w:r w:rsidRPr="000922E4">
              <w:rPr>
                <w:noProof/>
                <w:spacing w:val="-2"/>
                <w:sz w:val="18"/>
                <w:szCs w:val="18"/>
                <w:lang w:val="ro-RO"/>
              </w:rPr>
              <w:t>- Controlul continuu bipolar pentru reglaj, cu ajustare fină (regulatorul proporțional, integrator și/sau derivator)</w:t>
            </w:r>
          </w:p>
          <w:p w14:paraId="1EF2D85A" w14:textId="5C610136" w:rsidR="000922E4" w:rsidRPr="00E4746F" w:rsidRDefault="000922E4">
            <w:pPr>
              <w:pStyle w:val="ListParagraph"/>
              <w:widowControl/>
              <w:numPr>
                <w:ilvl w:val="1"/>
                <w:numId w:val="6"/>
              </w:numPr>
              <w:autoSpaceDE/>
              <w:autoSpaceDN/>
              <w:rPr>
                <w:noProof/>
                <w:spacing w:val="-2"/>
                <w:sz w:val="18"/>
                <w:szCs w:val="18"/>
                <w:lang w:val="ro-RO"/>
              </w:rPr>
            </w:pPr>
            <w:r w:rsidRPr="00E4746F">
              <w:rPr>
                <w:noProof/>
                <w:spacing w:val="-2"/>
                <w:sz w:val="18"/>
                <w:szCs w:val="18"/>
                <w:lang w:val="ro-RO"/>
              </w:rPr>
              <w:t>Sisteme de ajustare și poziționare</w:t>
            </w:r>
          </w:p>
          <w:p w14:paraId="6562A925" w14:textId="72D760E8" w:rsidR="000922E4" w:rsidRPr="00E4746F" w:rsidRDefault="000922E4">
            <w:pPr>
              <w:pStyle w:val="ListParagraph"/>
              <w:widowControl/>
              <w:numPr>
                <w:ilvl w:val="0"/>
                <w:numId w:val="15"/>
              </w:numPr>
              <w:autoSpaceDE/>
              <w:autoSpaceDN/>
              <w:ind w:left="1080"/>
              <w:rPr>
                <w:noProof/>
                <w:spacing w:val="-2"/>
                <w:sz w:val="18"/>
                <w:szCs w:val="18"/>
                <w:lang w:val="ro-RO"/>
              </w:rPr>
            </w:pPr>
            <w:r w:rsidRPr="00E4746F">
              <w:rPr>
                <w:noProof/>
                <w:spacing w:val="-2"/>
                <w:sz w:val="18"/>
                <w:szCs w:val="18"/>
                <w:lang w:val="ro-RO"/>
              </w:rPr>
              <w:t>Sisteme de control electric și pneumatic pentru scaune</w:t>
            </w:r>
          </w:p>
          <w:p w14:paraId="14FFCFFA" w14:textId="10E0F2C3" w:rsidR="000922E4" w:rsidRPr="00E4746F" w:rsidRDefault="000922E4">
            <w:pPr>
              <w:pStyle w:val="ListParagraph"/>
              <w:widowControl/>
              <w:numPr>
                <w:ilvl w:val="0"/>
                <w:numId w:val="15"/>
              </w:numPr>
              <w:autoSpaceDE/>
              <w:autoSpaceDN/>
              <w:ind w:left="1080"/>
              <w:rPr>
                <w:noProof/>
                <w:spacing w:val="-2"/>
                <w:sz w:val="18"/>
                <w:szCs w:val="18"/>
                <w:lang w:val="ro-RO"/>
              </w:rPr>
            </w:pPr>
            <w:r w:rsidRPr="00E4746F">
              <w:rPr>
                <w:noProof/>
                <w:spacing w:val="-2"/>
                <w:sz w:val="18"/>
                <w:szCs w:val="18"/>
                <w:lang w:val="ro-RO"/>
              </w:rPr>
              <w:t>Ansamble de comandă și reglaj la nivelul volanului</w:t>
            </w:r>
          </w:p>
          <w:p w14:paraId="682978B7" w14:textId="473CF4EE" w:rsidR="001D6532" w:rsidRPr="00E4746F" w:rsidRDefault="000922E4">
            <w:pPr>
              <w:pStyle w:val="ListParagraph"/>
              <w:widowControl/>
              <w:numPr>
                <w:ilvl w:val="0"/>
                <w:numId w:val="15"/>
              </w:numPr>
              <w:autoSpaceDE/>
              <w:autoSpaceDN/>
              <w:ind w:left="1080"/>
              <w:rPr>
                <w:noProof/>
                <w:spacing w:val="-2"/>
                <w:sz w:val="18"/>
                <w:szCs w:val="18"/>
                <w:lang w:val="ro-RO"/>
              </w:rPr>
            </w:pPr>
            <w:r w:rsidRPr="00E4746F">
              <w:rPr>
                <w:noProof/>
                <w:spacing w:val="-2"/>
                <w:sz w:val="18"/>
                <w:szCs w:val="18"/>
                <w:lang w:val="ro-RO"/>
              </w:rPr>
              <w:t>Modalități de acționare pas-cu-pas fără zgomot</w:t>
            </w:r>
          </w:p>
        </w:tc>
        <w:tc>
          <w:tcPr>
            <w:tcW w:w="789" w:type="dxa"/>
          </w:tcPr>
          <w:p w14:paraId="7F025214" w14:textId="77777777" w:rsidR="001D6532" w:rsidRPr="009537FD" w:rsidRDefault="001D6532" w:rsidP="00FF0D39">
            <w:pPr>
              <w:pStyle w:val="TableParagraph"/>
              <w:spacing w:line="240" w:lineRule="auto"/>
              <w:ind w:left="0"/>
              <w:jc w:val="center"/>
              <w:rPr>
                <w:sz w:val="18"/>
                <w:szCs w:val="18"/>
                <w:lang w:val="ro-RO"/>
              </w:rPr>
            </w:pPr>
          </w:p>
          <w:p w14:paraId="04A62F3A" w14:textId="77777777" w:rsidR="002063EC" w:rsidRPr="009537FD" w:rsidRDefault="002063EC" w:rsidP="00FF0D39">
            <w:pPr>
              <w:pStyle w:val="TableParagraph"/>
              <w:spacing w:line="240" w:lineRule="auto"/>
              <w:ind w:left="0"/>
              <w:jc w:val="center"/>
              <w:rPr>
                <w:sz w:val="18"/>
                <w:szCs w:val="18"/>
                <w:lang w:val="ro-RO"/>
              </w:rPr>
            </w:pPr>
          </w:p>
          <w:p w14:paraId="6C9AD88C" w14:textId="77777777" w:rsidR="00B96AC5" w:rsidRPr="009537FD" w:rsidRDefault="00B96AC5" w:rsidP="00FF0D39">
            <w:pPr>
              <w:pStyle w:val="TableParagraph"/>
              <w:spacing w:line="240" w:lineRule="auto"/>
              <w:ind w:left="0"/>
              <w:jc w:val="center"/>
              <w:rPr>
                <w:sz w:val="18"/>
                <w:szCs w:val="18"/>
                <w:lang w:val="ro-RO"/>
              </w:rPr>
            </w:pPr>
          </w:p>
          <w:p w14:paraId="1A08FFAA" w14:textId="5DB4BFE6" w:rsidR="00B96AC5" w:rsidRDefault="00B96AC5" w:rsidP="00FF0D39">
            <w:pPr>
              <w:pStyle w:val="TableParagraph"/>
              <w:spacing w:line="240" w:lineRule="auto"/>
              <w:ind w:left="0"/>
              <w:jc w:val="center"/>
              <w:rPr>
                <w:sz w:val="18"/>
                <w:szCs w:val="18"/>
              </w:rPr>
            </w:pPr>
            <w:r>
              <w:rPr>
                <w:sz w:val="18"/>
                <w:szCs w:val="18"/>
              </w:rPr>
              <w:t>1,5</w:t>
            </w:r>
          </w:p>
        </w:tc>
        <w:tc>
          <w:tcPr>
            <w:tcW w:w="1870" w:type="dxa"/>
            <w:vMerge/>
            <w:vAlign w:val="center"/>
          </w:tcPr>
          <w:p w14:paraId="6644E7E9" w14:textId="77777777" w:rsidR="001D6532" w:rsidRPr="00A07CE8" w:rsidRDefault="001D6532" w:rsidP="0004039E">
            <w:pPr>
              <w:jc w:val="center"/>
              <w:rPr>
                <w:sz w:val="18"/>
                <w:szCs w:val="18"/>
              </w:rPr>
            </w:pPr>
          </w:p>
        </w:tc>
        <w:tc>
          <w:tcPr>
            <w:tcW w:w="2018" w:type="dxa"/>
            <w:vAlign w:val="center"/>
          </w:tcPr>
          <w:p w14:paraId="10CEA258" w14:textId="77777777" w:rsidR="001D6532" w:rsidRDefault="000922E4" w:rsidP="00417BF3">
            <w:pPr>
              <w:pStyle w:val="TableParagraph"/>
              <w:spacing w:line="240" w:lineRule="auto"/>
              <w:ind w:left="0"/>
              <w:jc w:val="center"/>
              <w:rPr>
                <w:sz w:val="18"/>
                <w:szCs w:val="18"/>
              </w:rPr>
            </w:pPr>
            <w:r>
              <w:rPr>
                <w:sz w:val="18"/>
                <w:szCs w:val="18"/>
              </w:rPr>
              <w:t>Curs 7</w:t>
            </w:r>
          </w:p>
          <w:p w14:paraId="7C81B699" w14:textId="6236CEE7" w:rsidR="00032C81" w:rsidRDefault="00032C81" w:rsidP="00417BF3">
            <w:pPr>
              <w:pStyle w:val="TableParagraph"/>
              <w:spacing w:line="240" w:lineRule="auto"/>
              <w:ind w:left="0"/>
              <w:jc w:val="center"/>
              <w:rPr>
                <w:sz w:val="18"/>
                <w:szCs w:val="18"/>
              </w:rPr>
            </w:pPr>
            <w:r>
              <w:rPr>
                <w:sz w:val="18"/>
                <w:szCs w:val="18"/>
              </w:rPr>
              <w:t xml:space="preserve">(2 </w:t>
            </w:r>
            <w:r w:rsidRPr="00444C9E">
              <w:rPr>
                <w:sz w:val="18"/>
                <w:szCs w:val="18"/>
              </w:rPr>
              <w:t>ore)</w:t>
            </w:r>
          </w:p>
        </w:tc>
      </w:tr>
      <w:tr w:rsidR="000922E4" w:rsidRPr="00A07CE8" w14:paraId="1C93C13C" w14:textId="77777777" w:rsidTr="00A07CE8">
        <w:trPr>
          <w:trHeight w:val="228"/>
        </w:trPr>
        <w:tc>
          <w:tcPr>
            <w:tcW w:w="4957" w:type="dxa"/>
          </w:tcPr>
          <w:p w14:paraId="67344A7C" w14:textId="7DEAC62F" w:rsidR="000922E4" w:rsidRPr="00FB5E2A" w:rsidRDefault="000922E4">
            <w:pPr>
              <w:pStyle w:val="ListParagraph"/>
              <w:widowControl/>
              <w:numPr>
                <w:ilvl w:val="0"/>
                <w:numId w:val="6"/>
              </w:numPr>
              <w:autoSpaceDE/>
              <w:autoSpaceDN/>
              <w:ind w:left="360" w:hanging="270"/>
              <w:rPr>
                <w:noProof/>
                <w:spacing w:val="-2"/>
                <w:sz w:val="18"/>
                <w:szCs w:val="18"/>
                <w:lang w:val="ro-RO"/>
              </w:rPr>
            </w:pPr>
            <w:r w:rsidRPr="00FB5E2A">
              <w:rPr>
                <w:noProof/>
                <w:spacing w:val="-2"/>
                <w:sz w:val="18"/>
                <w:szCs w:val="18"/>
                <w:lang w:val="ro-RO"/>
              </w:rPr>
              <w:t>Sisteme de gestionare a siguranței în deplasare</w:t>
            </w:r>
          </w:p>
          <w:p w14:paraId="5C1A62F2" w14:textId="6996BB5C" w:rsidR="000922E4" w:rsidRPr="00AC0515" w:rsidRDefault="000922E4">
            <w:pPr>
              <w:pStyle w:val="ListParagraph"/>
              <w:widowControl/>
              <w:numPr>
                <w:ilvl w:val="1"/>
                <w:numId w:val="6"/>
              </w:numPr>
              <w:autoSpaceDE/>
              <w:autoSpaceDN/>
              <w:rPr>
                <w:noProof/>
                <w:spacing w:val="-2"/>
                <w:sz w:val="18"/>
                <w:szCs w:val="18"/>
                <w:lang w:val="ro-RO"/>
              </w:rPr>
            </w:pPr>
            <w:r w:rsidRPr="00AC0515">
              <w:rPr>
                <w:noProof/>
                <w:spacing w:val="-2"/>
                <w:sz w:val="18"/>
                <w:szCs w:val="18"/>
                <w:lang w:val="ro-RO"/>
              </w:rPr>
              <w:t>Sisteme de monitorizare a ocupanților</w:t>
            </w:r>
          </w:p>
          <w:p w14:paraId="7B52B26E" w14:textId="42B151BD" w:rsidR="000922E4" w:rsidRPr="00AC0515" w:rsidRDefault="000922E4">
            <w:pPr>
              <w:pStyle w:val="ListParagraph"/>
              <w:widowControl/>
              <w:numPr>
                <w:ilvl w:val="0"/>
                <w:numId w:val="16"/>
              </w:numPr>
              <w:autoSpaceDE/>
              <w:autoSpaceDN/>
              <w:ind w:left="1080"/>
              <w:rPr>
                <w:noProof/>
                <w:spacing w:val="-2"/>
                <w:sz w:val="18"/>
                <w:szCs w:val="18"/>
                <w:lang w:val="ro-RO"/>
              </w:rPr>
            </w:pPr>
            <w:r w:rsidRPr="00AC0515">
              <w:rPr>
                <w:noProof/>
                <w:spacing w:val="-2"/>
                <w:sz w:val="18"/>
                <w:szCs w:val="18"/>
                <w:lang w:val="ro-RO"/>
              </w:rPr>
              <w:t>Ansamble de sesizare a prezenței, cu indicatori de prezență și mărci tensiometrice</w:t>
            </w:r>
          </w:p>
          <w:p w14:paraId="2E9421F8" w14:textId="6CDA742A" w:rsidR="000922E4" w:rsidRPr="00AC0515" w:rsidRDefault="000922E4">
            <w:pPr>
              <w:pStyle w:val="ListParagraph"/>
              <w:widowControl/>
              <w:numPr>
                <w:ilvl w:val="1"/>
                <w:numId w:val="6"/>
              </w:numPr>
              <w:autoSpaceDE/>
              <w:autoSpaceDN/>
              <w:rPr>
                <w:noProof/>
                <w:spacing w:val="-2"/>
                <w:sz w:val="18"/>
                <w:szCs w:val="18"/>
                <w:lang w:val="ro-RO"/>
              </w:rPr>
            </w:pPr>
            <w:r w:rsidRPr="00AC0515">
              <w:rPr>
                <w:noProof/>
                <w:spacing w:val="-2"/>
                <w:sz w:val="18"/>
                <w:szCs w:val="18"/>
                <w:lang w:val="ro-RO"/>
              </w:rPr>
              <w:t>Sisteme de evaluare a stării șoferului</w:t>
            </w:r>
          </w:p>
          <w:p w14:paraId="03E7F240" w14:textId="03941771" w:rsidR="000922E4" w:rsidRPr="00AC0515" w:rsidRDefault="000922E4">
            <w:pPr>
              <w:pStyle w:val="ListParagraph"/>
              <w:widowControl/>
              <w:numPr>
                <w:ilvl w:val="0"/>
                <w:numId w:val="17"/>
              </w:numPr>
              <w:autoSpaceDE/>
              <w:autoSpaceDN/>
              <w:ind w:left="1080"/>
              <w:rPr>
                <w:noProof/>
                <w:spacing w:val="-2"/>
                <w:sz w:val="18"/>
                <w:szCs w:val="18"/>
                <w:lang w:val="ro-RO"/>
              </w:rPr>
            </w:pPr>
            <w:r w:rsidRPr="00AC0515">
              <w:rPr>
                <w:noProof/>
                <w:spacing w:val="-2"/>
                <w:sz w:val="18"/>
                <w:szCs w:val="18"/>
                <w:lang w:val="ro-RO"/>
              </w:rPr>
              <w:t xml:space="preserve">Mijloace de sesizare a oboselii șoferului </w:t>
            </w:r>
          </w:p>
          <w:p w14:paraId="74453BD7" w14:textId="79970EAA" w:rsidR="000922E4" w:rsidRPr="00AC0515" w:rsidRDefault="000922E4">
            <w:pPr>
              <w:pStyle w:val="ListParagraph"/>
              <w:widowControl/>
              <w:numPr>
                <w:ilvl w:val="0"/>
                <w:numId w:val="17"/>
              </w:numPr>
              <w:autoSpaceDE/>
              <w:autoSpaceDN/>
              <w:ind w:left="1080"/>
              <w:rPr>
                <w:noProof/>
                <w:spacing w:val="-2"/>
                <w:sz w:val="18"/>
                <w:szCs w:val="18"/>
                <w:lang w:val="ro-RO"/>
              </w:rPr>
            </w:pPr>
            <w:r w:rsidRPr="00AC0515">
              <w:rPr>
                <w:noProof/>
                <w:spacing w:val="-2"/>
                <w:sz w:val="18"/>
                <w:szCs w:val="18"/>
                <w:lang w:val="ro-RO"/>
              </w:rPr>
              <w:t>Modalități de monitorizare a ebrietății șoferului</w:t>
            </w:r>
          </w:p>
          <w:p w14:paraId="1F15A8F5" w14:textId="2D1D63E5" w:rsidR="000922E4" w:rsidRPr="00AC0515" w:rsidRDefault="000922E4">
            <w:pPr>
              <w:pStyle w:val="ListParagraph"/>
              <w:widowControl/>
              <w:numPr>
                <w:ilvl w:val="1"/>
                <w:numId w:val="6"/>
              </w:numPr>
              <w:autoSpaceDE/>
              <w:autoSpaceDN/>
              <w:rPr>
                <w:noProof/>
                <w:spacing w:val="-2"/>
                <w:sz w:val="18"/>
                <w:szCs w:val="18"/>
                <w:lang w:val="ro-RO"/>
              </w:rPr>
            </w:pPr>
            <w:r w:rsidRPr="00AC0515">
              <w:rPr>
                <w:noProof/>
                <w:spacing w:val="-2"/>
                <w:sz w:val="18"/>
                <w:szCs w:val="18"/>
                <w:lang w:val="ro-RO"/>
              </w:rPr>
              <w:t>Sisteme pentru asigurare și de păstrare a vizibilității</w:t>
            </w:r>
          </w:p>
          <w:p w14:paraId="740CCA20" w14:textId="778848D7" w:rsidR="000922E4" w:rsidRPr="00AC0515" w:rsidRDefault="000922E4">
            <w:pPr>
              <w:pStyle w:val="ListParagraph"/>
              <w:widowControl/>
              <w:numPr>
                <w:ilvl w:val="0"/>
                <w:numId w:val="18"/>
              </w:numPr>
              <w:autoSpaceDE/>
              <w:autoSpaceDN/>
              <w:ind w:left="1080"/>
              <w:rPr>
                <w:noProof/>
                <w:spacing w:val="-2"/>
                <w:sz w:val="18"/>
                <w:szCs w:val="18"/>
                <w:lang w:val="ro-RO"/>
              </w:rPr>
            </w:pPr>
            <w:r w:rsidRPr="00AC0515">
              <w:rPr>
                <w:noProof/>
                <w:spacing w:val="-2"/>
                <w:sz w:val="18"/>
                <w:szCs w:val="18"/>
                <w:lang w:val="ro-RO"/>
              </w:rPr>
              <w:t>Sisteme de umbrire cu sticlă inteligentă (cu pelicule electrocrome și cristale lichide)</w:t>
            </w:r>
          </w:p>
        </w:tc>
        <w:tc>
          <w:tcPr>
            <w:tcW w:w="789" w:type="dxa"/>
          </w:tcPr>
          <w:p w14:paraId="06E610DE" w14:textId="77777777" w:rsidR="000922E4" w:rsidRPr="009537FD" w:rsidRDefault="000922E4" w:rsidP="00FF0D39">
            <w:pPr>
              <w:pStyle w:val="TableParagraph"/>
              <w:spacing w:line="240" w:lineRule="auto"/>
              <w:ind w:left="0"/>
              <w:jc w:val="center"/>
              <w:rPr>
                <w:sz w:val="18"/>
                <w:szCs w:val="18"/>
                <w:lang w:val="it-IT"/>
              </w:rPr>
            </w:pPr>
          </w:p>
          <w:p w14:paraId="64854A91" w14:textId="77777777" w:rsidR="00B96AC5" w:rsidRDefault="00B96AC5" w:rsidP="00FF0D39">
            <w:pPr>
              <w:pStyle w:val="TableParagraph"/>
              <w:spacing w:line="240" w:lineRule="auto"/>
              <w:ind w:left="0"/>
              <w:jc w:val="center"/>
              <w:rPr>
                <w:sz w:val="18"/>
                <w:szCs w:val="18"/>
              </w:rPr>
            </w:pPr>
            <w:r>
              <w:rPr>
                <w:sz w:val="18"/>
                <w:szCs w:val="18"/>
              </w:rPr>
              <w:t>0,5</w:t>
            </w:r>
          </w:p>
          <w:p w14:paraId="2313F613" w14:textId="77777777" w:rsidR="00B96AC5" w:rsidRDefault="00B96AC5" w:rsidP="00FF0D39">
            <w:pPr>
              <w:pStyle w:val="TableParagraph"/>
              <w:spacing w:line="240" w:lineRule="auto"/>
              <w:ind w:left="0"/>
              <w:jc w:val="center"/>
              <w:rPr>
                <w:sz w:val="18"/>
                <w:szCs w:val="18"/>
              </w:rPr>
            </w:pPr>
          </w:p>
          <w:p w14:paraId="13D86E9D" w14:textId="77777777" w:rsidR="00B96AC5" w:rsidRDefault="00B96AC5" w:rsidP="00FF0D39">
            <w:pPr>
              <w:pStyle w:val="TableParagraph"/>
              <w:spacing w:line="240" w:lineRule="auto"/>
              <w:ind w:left="0"/>
              <w:jc w:val="center"/>
              <w:rPr>
                <w:sz w:val="18"/>
                <w:szCs w:val="18"/>
              </w:rPr>
            </w:pPr>
          </w:p>
          <w:p w14:paraId="6930DD23" w14:textId="77777777" w:rsidR="00B96AC5" w:rsidRDefault="00B96AC5" w:rsidP="00FF0D39">
            <w:pPr>
              <w:pStyle w:val="TableParagraph"/>
              <w:spacing w:line="240" w:lineRule="auto"/>
              <w:ind w:left="0"/>
              <w:jc w:val="center"/>
              <w:rPr>
                <w:sz w:val="18"/>
                <w:szCs w:val="18"/>
              </w:rPr>
            </w:pPr>
            <w:r>
              <w:rPr>
                <w:sz w:val="18"/>
                <w:szCs w:val="18"/>
              </w:rPr>
              <w:t>1</w:t>
            </w:r>
          </w:p>
          <w:p w14:paraId="31EA46CC" w14:textId="77777777" w:rsidR="00B96AC5" w:rsidRDefault="00B96AC5" w:rsidP="00FF0D39">
            <w:pPr>
              <w:pStyle w:val="TableParagraph"/>
              <w:spacing w:line="240" w:lineRule="auto"/>
              <w:ind w:left="0"/>
              <w:jc w:val="center"/>
              <w:rPr>
                <w:sz w:val="18"/>
                <w:szCs w:val="18"/>
              </w:rPr>
            </w:pPr>
          </w:p>
          <w:p w14:paraId="49F70DCA" w14:textId="77777777" w:rsidR="00B96AC5" w:rsidRDefault="00B96AC5" w:rsidP="00FF0D39">
            <w:pPr>
              <w:pStyle w:val="TableParagraph"/>
              <w:spacing w:line="240" w:lineRule="auto"/>
              <w:ind w:left="0"/>
              <w:jc w:val="center"/>
              <w:rPr>
                <w:sz w:val="18"/>
                <w:szCs w:val="18"/>
              </w:rPr>
            </w:pPr>
          </w:p>
          <w:p w14:paraId="29B312B4" w14:textId="164567CD" w:rsidR="00B96AC5" w:rsidRDefault="00B96AC5" w:rsidP="00FF0D39">
            <w:pPr>
              <w:pStyle w:val="TableParagraph"/>
              <w:spacing w:line="240" w:lineRule="auto"/>
              <w:ind w:left="0"/>
              <w:jc w:val="center"/>
              <w:rPr>
                <w:sz w:val="18"/>
                <w:szCs w:val="18"/>
              </w:rPr>
            </w:pPr>
            <w:r>
              <w:rPr>
                <w:sz w:val="18"/>
                <w:szCs w:val="18"/>
              </w:rPr>
              <w:t>1,5</w:t>
            </w:r>
          </w:p>
        </w:tc>
        <w:tc>
          <w:tcPr>
            <w:tcW w:w="1870" w:type="dxa"/>
            <w:vMerge/>
            <w:vAlign w:val="center"/>
          </w:tcPr>
          <w:p w14:paraId="55E15E94" w14:textId="77777777" w:rsidR="000922E4" w:rsidRPr="00A07CE8" w:rsidRDefault="000922E4" w:rsidP="0004039E">
            <w:pPr>
              <w:jc w:val="center"/>
              <w:rPr>
                <w:sz w:val="18"/>
                <w:szCs w:val="18"/>
              </w:rPr>
            </w:pPr>
          </w:p>
        </w:tc>
        <w:tc>
          <w:tcPr>
            <w:tcW w:w="2018" w:type="dxa"/>
            <w:vAlign w:val="center"/>
          </w:tcPr>
          <w:p w14:paraId="4CD0D5E8" w14:textId="77777777" w:rsidR="000922E4" w:rsidRDefault="000922E4" w:rsidP="00417BF3">
            <w:pPr>
              <w:pStyle w:val="TableParagraph"/>
              <w:spacing w:line="240" w:lineRule="auto"/>
              <w:ind w:left="0"/>
              <w:jc w:val="center"/>
              <w:rPr>
                <w:sz w:val="18"/>
                <w:szCs w:val="18"/>
              </w:rPr>
            </w:pPr>
            <w:r>
              <w:rPr>
                <w:sz w:val="18"/>
                <w:szCs w:val="18"/>
              </w:rPr>
              <w:t>Curs 8</w:t>
            </w:r>
          </w:p>
          <w:p w14:paraId="41F62FC7" w14:textId="02AAFE3A" w:rsidR="00032C81" w:rsidRDefault="00032C81" w:rsidP="00417BF3">
            <w:pPr>
              <w:pStyle w:val="TableParagraph"/>
              <w:spacing w:line="240" w:lineRule="auto"/>
              <w:ind w:left="0"/>
              <w:jc w:val="center"/>
              <w:rPr>
                <w:sz w:val="18"/>
                <w:szCs w:val="18"/>
              </w:rPr>
            </w:pPr>
            <w:r>
              <w:rPr>
                <w:sz w:val="18"/>
                <w:szCs w:val="18"/>
              </w:rPr>
              <w:t xml:space="preserve">(2 </w:t>
            </w:r>
            <w:r w:rsidRPr="00444C9E">
              <w:rPr>
                <w:sz w:val="18"/>
                <w:szCs w:val="18"/>
              </w:rPr>
              <w:t>ore)</w:t>
            </w:r>
          </w:p>
        </w:tc>
      </w:tr>
      <w:tr w:rsidR="000922E4" w:rsidRPr="00A07CE8" w14:paraId="57BDD366" w14:textId="77777777" w:rsidTr="00A07CE8">
        <w:trPr>
          <w:trHeight w:val="228"/>
        </w:trPr>
        <w:tc>
          <w:tcPr>
            <w:tcW w:w="4957" w:type="dxa"/>
          </w:tcPr>
          <w:p w14:paraId="2863D416" w14:textId="1515D655" w:rsidR="000922E4" w:rsidRPr="000E6661" w:rsidRDefault="000922E4">
            <w:pPr>
              <w:pStyle w:val="ListParagraph"/>
              <w:widowControl/>
              <w:numPr>
                <w:ilvl w:val="0"/>
                <w:numId w:val="18"/>
              </w:numPr>
              <w:autoSpaceDE/>
              <w:autoSpaceDN/>
              <w:ind w:left="1080"/>
              <w:rPr>
                <w:noProof/>
                <w:spacing w:val="-2"/>
                <w:sz w:val="18"/>
                <w:szCs w:val="18"/>
                <w:lang w:val="ro-RO"/>
              </w:rPr>
            </w:pPr>
            <w:r w:rsidRPr="000E6661">
              <w:rPr>
                <w:noProof/>
                <w:spacing w:val="-2"/>
                <w:sz w:val="18"/>
                <w:szCs w:val="18"/>
                <w:lang w:val="ro-RO"/>
              </w:rPr>
              <w:t>Ansamble de avertizare și reducere a unghiurilor moarte</w:t>
            </w:r>
          </w:p>
          <w:p w14:paraId="18CC1647" w14:textId="599B82CE" w:rsidR="000922E4" w:rsidRPr="000E6661" w:rsidRDefault="000922E4">
            <w:pPr>
              <w:pStyle w:val="ListParagraph"/>
              <w:widowControl/>
              <w:numPr>
                <w:ilvl w:val="0"/>
                <w:numId w:val="18"/>
              </w:numPr>
              <w:autoSpaceDE/>
              <w:autoSpaceDN/>
              <w:ind w:left="1080"/>
              <w:rPr>
                <w:noProof/>
                <w:spacing w:val="-2"/>
                <w:sz w:val="18"/>
                <w:szCs w:val="18"/>
                <w:lang w:val="ro-RO"/>
              </w:rPr>
            </w:pPr>
            <w:r w:rsidRPr="000E6661">
              <w:rPr>
                <w:noProof/>
                <w:spacing w:val="-2"/>
                <w:sz w:val="18"/>
                <w:szCs w:val="18"/>
                <w:lang w:val="ro-RO"/>
              </w:rPr>
              <w:t>Modalități de economisire a surselor luminoase</w:t>
            </w:r>
          </w:p>
          <w:p w14:paraId="687F63CD" w14:textId="58E84D3B" w:rsidR="000922E4" w:rsidRPr="000E6661" w:rsidRDefault="000922E4">
            <w:pPr>
              <w:pStyle w:val="ListParagraph"/>
              <w:widowControl/>
              <w:numPr>
                <w:ilvl w:val="1"/>
                <w:numId w:val="6"/>
              </w:numPr>
              <w:autoSpaceDE/>
              <w:autoSpaceDN/>
              <w:rPr>
                <w:noProof/>
                <w:spacing w:val="-2"/>
                <w:sz w:val="18"/>
                <w:szCs w:val="18"/>
                <w:lang w:val="ro-RO"/>
              </w:rPr>
            </w:pPr>
            <w:r w:rsidRPr="000E6661">
              <w:rPr>
                <w:noProof/>
                <w:spacing w:val="-2"/>
                <w:sz w:val="18"/>
                <w:szCs w:val="18"/>
                <w:lang w:val="ro-RO"/>
              </w:rPr>
              <w:t>Sisteme de identificare și acționare la pericole</w:t>
            </w:r>
          </w:p>
          <w:p w14:paraId="7A24B0A5" w14:textId="1FF29A3B" w:rsidR="000922E4" w:rsidRPr="000E6661" w:rsidRDefault="000922E4">
            <w:pPr>
              <w:pStyle w:val="ListParagraph"/>
              <w:widowControl/>
              <w:numPr>
                <w:ilvl w:val="0"/>
                <w:numId w:val="19"/>
              </w:numPr>
              <w:autoSpaceDE/>
              <w:autoSpaceDN/>
              <w:ind w:left="1080"/>
              <w:rPr>
                <w:noProof/>
                <w:spacing w:val="-2"/>
                <w:sz w:val="18"/>
                <w:szCs w:val="18"/>
                <w:lang w:val="ro-RO"/>
              </w:rPr>
            </w:pPr>
            <w:r w:rsidRPr="000E6661">
              <w:rPr>
                <w:noProof/>
                <w:spacing w:val="-2"/>
                <w:sz w:val="18"/>
                <w:szCs w:val="18"/>
                <w:lang w:val="ro-RO"/>
              </w:rPr>
              <w:t>Sisteme de orientare cu elemente micro-electromecanice</w:t>
            </w:r>
          </w:p>
          <w:p w14:paraId="42A27F6C" w14:textId="39F87046" w:rsidR="000922E4" w:rsidRPr="000E6661" w:rsidRDefault="000922E4">
            <w:pPr>
              <w:pStyle w:val="ListParagraph"/>
              <w:widowControl/>
              <w:numPr>
                <w:ilvl w:val="0"/>
                <w:numId w:val="19"/>
              </w:numPr>
              <w:autoSpaceDE/>
              <w:autoSpaceDN/>
              <w:ind w:left="1080"/>
              <w:rPr>
                <w:noProof/>
                <w:spacing w:val="-2"/>
                <w:sz w:val="18"/>
                <w:szCs w:val="18"/>
                <w:lang w:val="ro-RO"/>
              </w:rPr>
            </w:pPr>
            <w:r w:rsidRPr="000E6661">
              <w:rPr>
                <w:noProof/>
                <w:spacing w:val="-2"/>
                <w:sz w:val="18"/>
                <w:szCs w:val="18"/>
                <w:lang w:val="ro-RO"/>
              </w:rPr>
              <w:t>Ansamble de sesizare a pericolelor și protecție la impact</w:t>
            </w:r>
          </w:p>
        </w:tc>
        <w:tc>
          <w:tcPr>
            <w:tcW w:w="789" w:type="dxa"/>
          </w:tcPr>
          <w:p w14:paraId="00C35E89" w14:textId="77777777" w:rsidR="000922E4" w:rsidRPr="009537FD" w:rsidRDefault="000922E4" w:rsidP="00FF0D39">
            <w:pPr>
              <w:pStyle w:val="TableParagraph"/>
              <w:spacing w:line="240" w:lineRule="auto"/>
              <w:ind w:left="0"/>
              <w:jc w:val="center"/>
              <w:rPr>
                <w:sz w:val="18"/>
                <w:szCs w:val="18"/>
                <w:lang w:val="it-IT"/>
              </w:rPr>
            </w:pPr>
          </w:p>
          <w:p w14:paraId="6BC48D86" w14:textId="77777777" w:rsidR="00B96AC5" w:rsidRPr="009537FD" w:rsidRDefault="00B96AC5" w:rsidP="00FF0D39">
            <w:pPr>
              <w:pStyle w:val="TableParagraph"/>
              <w:spacing w:line="240" w:lineRule="auto"/>
              <w:ind w:left="0"/>
              <w:jc w:val="center"/>
              <w:rPr>
                <w:sz w:val="18"/>
                <w:szCs w:val="18"/>
                <w:lang w:val="it-IT"/>
              </w:rPr>
            </w:pPr>
          </w:p>
          <w:p w14:paraId="04ED5E8E" w14:textId="77777777" w:rsidR="002063EC" w:rsidRPr="009537FD" w:rsidRDefault="002063EC" w:rsidP="00FF0D39">
            <w:pPr>
              <w:pStyle w:val="TableParagraph"/>
              <w:spacing w:line="240" w:lineRule="auto"/>
              <w:ind w:left="0"/>
              <w:jc w:val="center"/>
              <w:rPr>
                <w:sz w:val="18"/>
                <w:szCs w:val="18"/>
                <w:lang w:val="it-IT"/>
              </w:rPr>
            </w:pPr>
          </w:p>
          <w:p w14:paraId="6EFF3942" w14:textId="30F0FD93" w:rsidR="00B96AC5" w:rsidRDefault="00B96AC5" w:rsidP="00FF0D39">
            <w:pPr>
              <w:pStyle w:val="TableParagraph"/>
              <w:spacing w:line="240" w:lineRule="auto"/>
              <w:ind w:left="0"/>
              <w:jc w:val="center"/>
              <w:rPr>
                <w:sz w:val="18"/>
                <w:szCs w:val="18"/>
              </w:rPr>
            </w:pPr>
            <w:r>
              <w:rPr>
                <w:sz w:val="18"/>
                <w:szCs w:val="18"/>
              </w:rPr>
              <w:t>1,5</w:t>
            </w:r>
          </w:p>
        </w:tc>
        <w:tc>
          <w:tcPr>
            <w:tcW w:w="1870" w:type="dxa"/>
            <w:vMerge/>
            <w:vAlign w:val="center"/>
          </w:tcPr>
          <w:p w14:paraId="50448FD0" w14:textId="77777777" w:rsidR="000922E4" w:rsidRPr="00A07CE8" w:rsidRDefault="000922E4" w:rsidP="0004039E">
            <w:pPr>
              <w:jc w:val="center"/>
              <w:rPr>
                <w:sz w:val="18"/>
                <w:szCs w:val="18"/>
              </w:rPr>
            </w:pPr>
          </w:p>
        </w:tc>
        <w:tc>
          <w:tcPr>
            <w:tcW w:w="2018" w:type="dxa"/>
            <w:vAlign w:val="center"/>
          </w:tcPr>
          <w:p w14:paraId="7444C886" w14:textId="77777777" w:rsidR="000922E4" w:rsidRDefault="000922E4" w:rsidP="00417BF3">
            <w:pPr>
              <w:pStyle w:val="TableParagraph"/>
              <w:spacing w:line="240" w:lineRule="auto"/>
              <w:ind w:left="0"/>
              <w:jc w:val="center"/>
              <w:rPr>
                <w:sz w:val="18"/>
                <w:szCs w:val="18"/>
              </w:rPr>
            </w:pPr>
            <w:r>
              <w:rPr>
                <w:sz w:val="18"/>
                <w:szCs w:val="18"/>
              </w:rPr>
              <w:t>Curs 9</w:t>
            </w:r>
          </w:p>
          <w:p w14:paraId="714DFBB2" w14:textId="0DCDC3C7" w:rsidR="00032C81" w:rsidRDefault="00032C81" w:rsidP="00417BF3">
            <w:pPr>
              <w:pStyle w:val="TableParagraph"/>
              <w:spacing w:line="240" w:lineRule="auto"/>
              <w:ind w:left="0"/>
              <w:jc w:val="center"/>
              <w:rPr>
                <w:sz w:val="18"/>
                <w:szCs w:val="18"/>
              </w:rPr>
            </w:pPr>
            <w:r>
              <w:rPr>
                <w:sz w:val="18"/>
                <w:szCs w:val="18"/>
              </w:rPr>
              <w:t xml:space="preserve">(2 </w:t>
            </w:r>
            <w:r w:rsidRPr="00444C9E">
              <w:rPr>
                <w:sz w:val="18"/>
                <w:szCs w:val="18"/>
              </w:rPr>
              <w:t>ore)</w:t>
            </w:r>
          </w:p>
        </w:tc>
      </w:tr>
      <w:tr w:rsidR="000922E4" w:rsidRPr="00A07CE8" w14:paraId="0E203287" w14:textId="77777777" w:rsidTr="00A07CE8">
        <w:trPr>
          <w:trHeight w:val="228"/>
        </w:trPr>
        <w:tc>
          <w:tcPr>
            <w:tcW w:w="4957" w:type="dxa"/>
          </w:tcPr>
          <w:p w14:paraId="3A13CFD6" w14:textId="4BD9A03E" w:rsidR="000922E4" w:rsidRPr="00DC0A3C" w:rsidRDefault="000922E4">
            <w:pPr>
              <w:pStyle w:val="ListParagraph"/>
              <w:widowControl/>
              <w:numPr>
                <w:ilvl w:val="0"/>
                <w:numId w:val="19"/>
              </w:numPr>
              <w:autoSpaceDE/>
              <w:autoSpaceDN/>
              <w:ind w:left="1080"/>
              <w:rPr>
                <w:noProof/>
                <w:spacing w:val="-2"/>
                <w:sz w:val="18"/>
                <w:szCs w:val="18"/>
                <w:lang w:val="ro-RO"/>
              </w:rPr>
            </w:pPr>
            <w:r w:rsidRPr="00DC0A3C">
              <w:rPr>
                <w:noProof/>
                <w:spacing w:val="-2"/>
                <w:sz w:val="18"/>
                <w:szCs w:val="18"/>
                <w:lang w:val="ro-RO"/>
              </w:rPr>
              <w:t>Modalități de ocrotire a pietonilor la impact</w:t>
            </w:r>
          </w:p>
          <w:p w14:paraId="00ABA540" w14:textId="52F3F439" w:rsidR="000922E4" w:rsidRPr="00DC0A3C" w:rsidRDefault="000922E4">
            <w:pPr>
              <w:pStyle w:val="ListParagraph"/>
              <w:widowControl/>
              <w:numPr>
                <w:ilvl w:val="0"/>
                <w:numId w:val="6"/>
              </w:numPr>
              <w:autoSpaceDE/>
              <w:autoSpaceDN/>
              <w:ind w:left="360" w:hanging="270"/>
              <w:rPr>
                <w:noProof/>
                <w:spacing w:val="-2"/>
                <w:sz w:val="18"/>
                <w:szCs w:val="18"/>
                <w:lang w:val="ro-RO"/>
              </w:rPr>
            </w:pPr>
            <w:r w:rsidRPr="00DC0A3C">
              <w:rPr>
                <w:noProof/>
                <w:spacing w:val="-2"/>
                <w:sz w:val="18"/>
                <w:szCs w:val="18"/>
                <w:lang w:val="ro-RO"/>
              </w:rPr>
              <w:t xml:space="preserve">Sisteme multimedia specifice postului de conducere </w:t>
            </w:r>
          </w:p>
          <w:p w14:paraId="53EF4384" w14:textId="6F598023" w:rsidR="000922E4" w:rsidRPr="00DC0A3C" w:rsidRDefault="000922E4">
            <w:pPr>
              <w:pStyle w:val="ListParagraph"/>
              <w:widowControl/>
              <w:numPr>
                <w:ilvl w:val="1"/>
                <w:numId w:val="6"/>
              </w:numPr>
              <w:autoSpaceDE/>
              <w:autoSpaceDN/>
              <w:rPr>
                <w:noProof/>
                <w:spacing w:val="-2"/>
                <w:sz w:val="18"/>
                <w:szCs w:val="18"/>
                <w:lang w:val="ro-RO"/>
              </w:rPr>
            </w:pPr>
            <w:r w:rsidRPr="00DC0A3C">
              <w:rPr>
                <w:noProof/>
                <w:spacing w:val="-2"/>
                <w:sz w:val="18"/>
                <w:szCs w:val="18"/>
                <w:lang w:val="ro-RO"/>
              </w:rPr>
              <w:t>Ansamble afișoare și sonore</w:t>
            </w:r>
          </w:p>
          <w:p w14:paraId="1CFE12CC" w14:textId="285DBFC7" w:rsidR="000922E4" w:rsidRPr="00DC0A3C" w:rsidRDefault="000922E4">
            <w:pPr>
              <w:pStyle w:val="ListParagraph"/>
              <w:widowControl/>
              <w:numPr>
                <w:ilvl w:val="0"/>
                <w:numId w:val="20"/>
              </w:numPr>
              <w:autoSpaceDE/>
              <w:autoSpaceDN/>
              <w:ind w:left="1080"/>
              <w:rPr>
                <w:noProof/>
                <w:spacing w:val="-2"/>
                <w:sz w:val="18"/>
                <w:szCs w:val="18"/>
                <w:lang w:val="ro-RO"/>
              </w:rPr>
            </w:pPr>
            <w:r w:rsidRPr="00DC0A3C">
              <w:rPr>
                <w:noProof/>
                <w:spacing w:val="-2"/>
                <w:sz w:val="18"/>
                <w:szCs w:val="18"/>
                <w:lang w:val="ro-RO"/>
              </w:rPr>
              <w:t>Afișoare, imagistică digitală și augmentare virtuală</w:t>
            </w:r>
          </w:p>
          <w:p w14:paraId="5A23D401" w14:textId="3B20B3F6" w:rsidR="000922E4" w:rsidRPr="00DC0A3C" w:rsidRDefault="000922E4">
            <w:pPr>
              <w:pStyle w:val="ListParagraph"/>
              <w:widowControl/>
              <w:numPr>
                <w:ilvl w:val="0"/>
                <w:numId w:val="20"/>
              </w:numPr>
              <w:autoSpaceDE/>
              <w:autoSpaceDN/>
              <w:ind w:left="1080"/>
              <w:rPr>
                <w:noProof/>
                <w:spacing w:val="-2"/>
                <w:sz w:val="18"/>
                <w:szCs w:val="18"/>
                <w:lang w:val="ro-RO"/>
              </w:rPr>
            </w:pPr>
            <w:r w:rsidRPr="00DC0A3C">
              <w:rPr>
                <w:noProof/>
                <w:spacing w:val="-2"/>
                <w:sz w:val="18"/>
                <w:szCs w:val="18"/>
                <w:lang w:val="ro-RO"/>
              </w:rPr>
              <w:lastRenderedPageBreak/>
              <w:t>Difuzoare, sonorizare digitală și anularea zgomotului</w:t>
            </w:r>
          </w:p>
          <w:p w14:paraId="75B030A2" w14:textId="550C3539" w:rsidR="000922E4" w:rsidRPr="00DC0A3C" w:rsidRDefault="000922E4">
            <w:pPr>
              <w:pStyle w:val="ListParagraph"/>
              <w:widowControl/>
              <w:numPr>
                <w:ilvl w:val="0"/>
                <w:numId w:val="20"/>
              </w:numPr>
              <w:autoSpaceDE/>
              <w:autoSpaceDN/>
              <w:ind w:left="1080"/>
              <w:rPr>
                <w:noProof/>
                <w:spacing w:val="-2"/>
                <w:sz w:val="18"/>
                <w:szCs w:val="18"/>
                <w:lang w:val="ro-RO"/>
              </w:rPr>
            </w:pPr>
            <w:r w:rsidRPr="00DC0A3C">
              <w:rPr>
                <w:noProof/>
                <w:spacing w:val="-2"/>
                <w:sz w:val="18"/>
                <w:szCs w:val="18"/>
                <w:lang w:val="ro-RO"/>
              </w:rPr>
              <w:t>Imersie multimedia pentru ocupanți</w:t>
            </w:r>
          </w:p>
        </w:tc>
        <w:tc>
          <w:tcPr>
            <w:tcW w:w="789" w:type="dxa"/>
          </w:tcPr>
          <w:p w14:paraId="3F529C41" w14:textId="77777777" w:rsidR="000922E4" w:rsidRDefault="000922E4" w:rsidP="00FF0D39">
            <w:pPr>
              <w:pStyle w:val="TableParagraph"/>
              <w:spacing w:line="240" w:lineRule="auto"/>
              <w:ind w:left="0"/>
              <w:jc w:val="center"/>
              <w:rPr>
                <w:sz w:val="18"/>
                <w:szCs w:val="18"/>
              </w:rPr>
            </w:pPr>
          </w:p>
          <w:p w14:paraId="5F122A14" w14:textId="77777777" w:rsidR="00B96AC5" w:rsidRDefault="00B96AC5" w:rsidP="00FF0D39">
            <w:pPr>
              <w:pStyle w:val="TableParagraph"/>
              <w:spacing w:line="240" w:lineRule="auto"/>
              <w:ind w:left="0"/>
              <w:jc w:val="center"/>
              <w:rPr>
                <w:sz w:val="18"/>
                <w:szCs w:val="18"/>
              </w:rPr>
            </w:pPr>
          </w:p>
          <w:p w14:paraId="0346A899" w14:textId="17B65EC3" w:rsidR="00B96AC5" w:rsidRDefault="00B96AC5" w:rsidP="00FF0D39">
            <w:pPr>
              <w:pStyle w:val="TableParagraph"/>
              <w:spacing w:line="240" w:lineRule="auto"/>
              <w:ind w:left="0"/>
              <w:jc w:val="center"/>
              <w:rPr>
                <w:sz w:val="18"/>
                <w:szCs w:val="18"/>
              </w:rPr>
            </w:pPr>
            <w:r>
              <w:rPr>
                <w:sz w:val="18"/>
                <w:szCs w:val="18"/>
              </w:rPr>
              <w:t>1,5</w:t>
            </w:r>
          </w:p>
        </w:tc>
        <w:tc>
          <w:tcPr>
            <w:tcW w:w="1870" w:type="dxa"/>
            <w:vMerge/>
            <w:vAlign w:val="center"/>
          </w:tcPr>
          <w:p w14:paraId="48BE9EDE" w14:textId="77777777" w:rsidR="000922E4" w:rsidRPr="00A07CE8" w:rsidRDefault="000922E4" w:rsidP="0004039E">
            <w:pPr>
              <w:jc w:val="center"/>
              <w:rPr>
                <w:sz w:val="18"/>
                <w:szCs w:val="18"/>
              </w:rPr>
            </w:pPr>
          </w:p>
        </w:tc>
        <w:tc>
          <w:tcPr>
            <w:tcW w:w="2018" w:type="dxa"/>
            <w:vAlign w:val="center"/>
          </w:tcPr>
          <w:p w14:paraId="08BFA222" w14:textId="77777777" w:rsidR="000922E4" w:rsidRDefault="000922E4" w:rsidP="00417BF3">
            <w:pPr>
              <w:pStyle w:val="TableParagraph"/>
              <w:spacing w:line="240" w:lineRule="auto"/>
              <w:ind w:left="0"/>
              <w:jc w:val="center"/>
              <w:rPr>
                <w:sz w:val="18"/>
                <w:szCs w:val="18"/>
              </w:rPr>
            </w:pPr>
            <w:r>
              <w:rPr>
                <w:sz w:val="18"/>
                <w:szCs w:val="18"/>
              </w:rPr>
              <w:t>Curs 10</w:t>
            </w:r>
          </w:p>
          <w:p w14:paraId="53E187B6" w14:textId="3ABBB88F" w:rsidR="00032C81" w:rsidRDefault="00032C81" w:rsidP="00417BF3">
            <w:pPr>
              <w:pStyle w:val="TableParagraph"/>
              <w:spacing w:line="240" w:lineRule="auto"/>
              <w:ind w:left="0"/>
              <w:jc w:val="center"/>
              <w:rPr>
                <w:sz w:val="18"/>
                <w:szCs w:val="18"/>
              </w:rPr>
            </w:pPr>
            <w:r>
              <w:rPr>
                <w:sz w:val="18"/>
                <w:szCs w:val="18"/>
              </w:rPr>
              <w:t xml:space="preserve">(2 </w:t>
            </w:r>
            <w:r w:rsidRPr="00444C9E">
              <w:rPr>
                <w:sz w:val="18"/>
                <w:szCs w:val="18"/>
              </w:rPr>
              <w:t>ore)</w:t>
            </w:r>
          </w:p>
        </w:tc>
      </w:tr>
      <w:tr w:rsidR="000922E4" w:rsidRPr="00A07CE8" w14:paraId="0709259B" w14:textId="77777777" w:rsidTr="00A07CE8">
        <w:trPr>
          <w:trHeight w:val="228"/>
        </w:trPr>
        <w:tc>
          <w:tcPr>
            <w:tcW w:w="4957" w:type="dxa"/>
          </w:tcPr>
          <w:p w14:paraId="04F45FC3" w14:textId="4CCC489B" w:rsidR="000922E4" w:rsidRPr="00BB613E" w:rsidRDefault="000922E4">
            <w:pPr>
              <w:pStyle w:val="ListParagraph"/>
              <w:widowControl/>
              <w:numPr>
                <w:ilvl w:val="1"/>
                <w:numId w:val="6"/>
              </w:numPr>
              <w:autoSpaceDE/>
              <w:autoSpaceDN/>
              <w:rPr>
                <w:noProof/>
                <w:spacing w:val="-2"/>
                <w:sz w:val="18"/>
                <w:szCs w:val="18"/>
                <w:lang w:val="ro-RO"/>
              </w:rPr>
            </w:pPr>
            <w:r w:rsidRPr="00BB613E">
              <w:rPr>
                <w:noProof/>
                <w:spacing w:val="-2"/>
                <w:sz w:val="18"/>
                <w:szCs w:val="18"/>
                <w:lang w:val="ro-RO"/>
              </w:rPr>
              <w:lastRenderedPageBreak/>
              <w:t>Afișarea traiectoriei și semnalarea deplasării</w:t>
            </w:r>
          </w:p>
          <w:p w14:paraId="2E0A7503" w14:textId="008026A6" w:rsidR="000922E4" w:rsidRPr="00BB613E" w:rsidRDefault="000922E4">
            <w:pPr>
              <w:pStyle w:val="ListParagraph"/>
              <w:widowControl/>
              <w:numPr>
                <w:ilvl w:val="0"/>
                <w:numId w:val="21"/>
              </w:numPr>
              <w:autoSpaceDE/>
              <w:autoSpaceDN/>
              <w:ind w:left="1080"/>
              <w:rPr>
                <w:noProof/>
                <w:spacing w:val="-2"/>
                <w:sz w:val="18"/>
                <w:szCs w:val="18"/>
                <w:lang w:val="ro-RO"/>
              </w:rPr>
            </w:pPr>
            <w:r w:rsidRPr="00BB613E">
              <w:rPr>
                <w:noProof/>
                <w:spacing w:val="-2"/>
                <w:sz w:val="18"/>
                <w:szCs w:val="18"/>
                <w:lang w:val="ro-RO"/>
              </w:rPr>
              <w:t>Obținerea grafică  a traiectoriei de deplasare, în facilitarea parcării</w:t>
            </w:r>
          </w:p>
          <w:p w14:paraId="6237BE44" w14:textId="12A53257" w:rsidR="000922E4" w:rsidRPr="00BB613E" w:rsidRDefault="000922E4">
            <w:pPr>
              <w:pStyle w:val="ListParagraph"/>
              <w:widowControl/>
              <w:numPr>
                <w:ilvl w:val="0"/>
                <w:numId w:val="21"/>
              </w:numPr>
              <w:autoSpaceDE/>
              <w:autoSpaceDN/>
              <w:ind w:left="1080"/>
              <w:rPr>
                <w:noProof/>
                <w:spacing w:val="-2"/>
                <w:sz w:val="18"/>
                <w:szCs w:val="18"/>
                <w:lang w:val="ro-RO"/>
              </w:rPr>
            </w:pPr>
            <w:r w:rsidRPr="00BB613E">
              <w:rPr>
                <w:noProof/>
                <w:spacing w:val="-2"/>
                <w:sz w:val="18"/>
                <w:szCs w:val="18"/>
                <w:lang w:val="ro-RO"/>
              </w:rPr>
              <w:t>Sintetizarea audio a turației motorului/vitezei de deplasare, pentru avertizarea pietonilor</w:t>
            </w:r>
          </w:p>
          <w:p w14:paraId="0F8B302A" w14:textId="35689215" w:rsidR="000922E4" w:rsidRPr="00BB613E" w:rsidRDefault="000922E4">
            <w:pPr>
              <w:pStyle w:val="ListParagraph"/>
              <w:widowControl/>
              <w:numPr>
                <w:ilvl w:val="1"/>
                <w:numId w:val="6"/>
              </w:numPr>
              <w:autoSpaceDE/>
              <w:autoSpaceDN/>
              <w:rPr>
                <w:noProof/>
                <w:spacing w:val="-2"/>
                <w:sz w:val="18"/>
                <w:szCs w:val="18"/>
                <w:lang w:val="ro-RO"/>
              </w:rPr>
            </w:pPr>
            <w:r w:rsidRPr="00BB613E">
              <w:rPr>
                <w:noProof/>
                <w:spacing w:val="-2"/>
                <w:sz w:val="18"/>
                <w:szCs w:val="18"/>
                <w:lang w:val="ro-RO"/>
              </w:rPr>
              <w:t>Sisteme pentru supraveghere ambientală</w:t>
            </w:r>
          </w:p>
          <w:p w14:paraId="69C37F97" w14:textId="17A9E61D" w:rsidR="000922E4" w:rsidRPr="00BB613E" w:rsidRDefault="000922E4">
            <w:pPr>
              <w:pStyle w:val="ListParagraph"/>
              <w:widowControl/>
              <w:numPr>
                <w:ilvl w:val="0"/>
                <w:numId w:val="22"/>
              </w:numPr>
              <w:autoSpaceDE/>
              <w:autoSpaceDN/>
              <w:ind w:left="1080"/>
              <w:rPr>
                <w:noProof/>
                <w:spacing w:val="-2"/>
                <w:sz w:val="18"/>
                <w:szCs w:val="18"/>
                <w:lang w:val="ro-RO"/>
              </w:rPr>
            </w:pPr>
            <w:r w:rsidRPr="00BB613E">
              <w:rPr>
                <w:noProof/>
                <w:spacing w:val="-2"/>
                <w:sz w:val="18"/>
                <w:szCs w:val="18"/>
                <w:lang w:val="ro-RO"/>
              </w:rPr>
              <w:t>Ansamble de veghe asupra fenomenelor înconjurătoare</w:t>
            </w:r>
          </w:p>
          <w:p w14:paraId="37B5819D" w14:textId="4F47D578" w:rsidR="00AA6614" w:rsidRPr="00544FCE" w:rsidRDefault="000922E4">
            <w:pPr>
              <w:pStyle w:val="ListParagraph"/>
              <w:widowControl/>
              <w:numPr>
                <w:ilvl w:val="0"/>
                <w:numId w:val="22"/>
              </w:numPr>
              <w:autoSpaceDE/>
              <w:autoSpaceDN/>
              <w:ind w:left="1080"/>
              <w:rPr>
                <w:noProof/>
                <w:spacing w:val="-2"/>
                <w:sz w:val="18"/>
                <w:szCs w:val="18"/>
                <w:lang w:val="ro-RO"/>
              </w:rPr>
            </w:pPr>
            <w:r w:rsidRPr="00BB613E">
              <w:rPr>
                <w:noProof/>
                <w:spacing w:val="-2"/>
                <w:sz w:val="18"/>
                <w:szCs w:val="18"/>
                <w:lang w:val="ro-RO"/>
              </w:rPr>
              <w:t>Modalități de identificare și asociere pe bază de tipar</w:t>
            </w:r>
          </w:p>
        </w:tc>
        <w:tc>
          <w:tcPr>
            <w:tcW w:w="789" w:type="dxa"/>
          </w:tcPr>
          <w:p w14:paraId="2FBE4BC8" w14:textId="77777777" w:rsidR="000922E4" w:rsidRDefault="00B96AC5" w:rsidP="00FF0D39">
            <w:pPr>
              <w:pStyle w:val="TableParagraph"/>
              <w:spacing w:line="240" w:lineRule="auto"/>
              <w:ind w:left="0"/>
              <w:jc w:val="center"/>
              <w:rPr>
                <w:sz w:val="18"/>
                <w:szCs w:val="18"/>
              </w:rPr>
            </w:pPr>
            <w:r>
              <w:rPr>
                <w:sz w:val="18"/>
                <w:szCs w:val="18"/>
              </w:rPr>
              <w:t>1</w:t>
            </w:r>
          </w:p>
          <w:p w14:paraId="435FE9C8" w14:textId="77777777" w:rsidR="00B96AC5" w:rsidRDefault="00B96AC5" w:rsidP="00FF0D39">
            <w:pPr>
              <w:pStyle w:val="TableParagraph"/>
              <w:spacing w:line="240" w:lineRule="auto"/>
              <w:ind w:left="0"/>
              <w:jc w:val="center"/>
              <w:rPr>
                <w:sz w:val="18"/>
                <w:szCs w:val="18"/>
              </w:rPr>
            </w:pPr>
          </w:p>
          <w:p w14:paraId="63D0966A" w14:textId="77777777" w:rsidR="00B96AC5" w:rsidRDefault="00B96AC5" w:rsidP="00FF0D39">
            <w:pPr>
              <w:pStyle w:val="TableParagraph"/>
              <w:spacing w:line="240" w:lineRule="auto"/>
              <w:ind w:left="0"/>
              <w:jc w:val="center"/>
              <w:rPr>
                <w:sz w:val="18"/>
                <w:szCs w:val="18"/>
              </w:rPr>
            </w:pPr>
          </w:p>
          <w:p w14:paraId="043D68BC" w14:textId="77777777" w:rsidR="00B96AC5" w:rsidRDefault="00B96AC5" w:rsidP="00FF0D39">
            <w:pPr>
              <w:pStyle w:val="TableParagraph"/>
              <w:spacing w:line="240" w:lineRule="auto"/>
              <w:ind w:left="0"/>
              <w:jc w:val="center"/>
              <w:rPr>
                <w:sz w:val="18"/>
                <w:szCs w:val="18"/>
              </w:rPr>
            </w:pPr>
          </w:p>
          <w:p w14:paraId="410F2D3E" w14:textId="77777777" w:rsidR="002063EC" w:rsidRDefault="002063EC" w:rsidP="00FF0D39">
            <w:pPr>
              <w:pStyle w:val="TableParagraph"/>
              <w:spacing w:line="240" w:lineRule="auto"/>
              <w:ind w:left="0"/>
              <w:jc w:val="center"/>
              <w:rPr>
                <w:sz w:val="18"/>
                <w:szCs w:val="18"/>
              </w:rPr>
            </w:pPr>
          </w:p>
          <w:p w14:paraId="493A33C2" w14:textId="42E7AA18" w:rsidR="00B96AC5" w:rsidRDefault="00B96AC5" w:rsidP="00FF0D39">
            <w:pPr>
              <w:pStyle w:val="TableParagraph"/>
              <w:spacing w:line="240" w:lineRule="auto"/>
              <w:ind w:left="0"/>
              <w:jc w:val="center"/>
              <w:rPr>
                <w:sz w:val="18"/>
                <w:szCs w:val="18"/>
              </w:rPr>
            </w:pPr>
            <w:r>
              <w:rPr>
                <w:sz w:val="18"/>
                <w:szCs w:val="18"/>
              </w:rPr>
              <w:t>1</w:t>
            </w:r>
          </w:p>
        </w:tc>
        <w:tc>
          <w:tcPr>
            <w:tcW w:w="1870" w:type="dxa"/>
            <w:vMerge/>
            <w:vAlign w:val="center"/>
          </w:tcPr>
          <w:p w14:paraId="58E07D81" w14:textId="77777777" w:rsidR="000922E4" w:rsidRPr="00A07CE8" w:rsidRDefault="000922E4" w:rsidP="0004039E">
            <w:pPr>
              <w:jc w:val="center"/>
              <w:rPr>
                <w:sz w:val="18"/>
                <w:szCs w:val="18"/>
              </w:rPr>
            </w:pPr>
          </w:p>
        </w:tc>
        <w:tc>
          <w:tcPr>
            <w:tcW w:w="2018" w:type="dxa"/>
            <w:vAlign w:val="center"/>
          </w:tcPr>
          <w:p w14:paraId="0A86ACFF" w14:textId="77777777" w:rsidR="000922E4" w:rsidRDefault="000922E4" w:rsidP="00417BF3">
            <w:pPr>
              <w:pStyle w:val="TableParagraph"/>
              <w:spacing w:line="240" w:lineRule="auto"/>
              <w:ind w:left="0"/>
              <w:jc w:val="center"/>
              <w:rPr>
                <w:sz w:val="18"/>
                <w:szCs w:val="18"/>
              </w:rPr>
            </w:pPr>
            <w:r>
              <w:rPr>
                <w:sz w:val="18"/>
                <w:szCs w:val="18"/>
              </w:rPr>
              <w:t>Curs 11</w:t>
            </w:r>
          </w:p>
          <w:p w14:paraId="373BAA83" w14:textId="6BA76B6E" w:rsidR="00032C81" w:rsidRDefault="00032C81" w:rsidP="00417BF3">
            <w:pPr>
              <w:pStyle w:val="TableParagraph"/>
              <w:spacing w:line="240" w:lineRule="auto"/>
              <w:ind w:left="0"/>
              <w:jc w:val="center"/>
              <w:rPr>
                <w:sz w:val="18"/>
                <w:szCs w:val="18"/>
              </w:rPr>
            </w:pPr>
            <w:r>
              <w:rPr>
                <w:sz w:val="18"/>
                <w:szCs w:val="18"/>
              </w:rPr>
              <w:t xml:space="preserve">(2 </w:t>
            </w:r>
            <w:r w:rsidRPr="00444C9E">
              <w:rPr>
                <w:sz w:val="18"/>
                <w:szCs w:val="18"/>
              </w:rPr>
              <w:t>ore)</w:t>
            </w:r>
          </w:p>
        </w:tc>
      </w:tr>
      <w:tr w:rsidR="000922E4" w:rsidRPr="00A07CE8" w14:paraId="5C3BE6DA" w14:textId="77777777" w:rsidTr="00A07CE8">
        <w:trPr>
          <w:trHeight w:val="228"/>
        </w:trPr>
        <w:tc>
          <w:tcPr>
            <w:tcW w:w="4957" w:type="dxa"/>
          </w:tcPr>
          <w:p w14:paraId="01142CD0" w14:textId="432A7E71" w:rsidR="000922E4" w:rsidRPr="00AF3E3B" w:rsidRDefault="000922E4">
            <w:pPr>
              <w:pStyle w:val="ListParagraph"/>
              <w:widowControl/>
              <w:numPr>
                <w:ilvl w:val="0"/>
                <w:numId w:val="6"/>
              </w:numPr>
              <w:autoSpaceDE/>
              <w:autoSpaceDN/>
              <w:ind w:left="360" w:hanging="270"/>
              <w:rPr>
                <w:noProof/>
                <w:spacing w:val="-2"/>
                <w:sz w:val="18"/>
                <w:szCs w:val="18"/>
                <w:lang w:val="ro-RO"/>
              </w:rPr>
            </w:pPr>
            <w:r w:rsidRPr="00AF3E3B">
              <w:rPr>
                <w:noProof/>
                <w:spacing w:val="-2"/>
                <w:sz w:val="18"/>
                <w:szCs w:val="18"/>
                <w:lang w:val="ro-RO"/>
              </w:rPr>
              <w:t>Sisteme de acționare prin fir</w:t>
            </w:r>
          </w:p>
          <w:p w14:paraId="7E07E573" w14:textId="337BC0C1" w:rsidR="000922E4" w:rsidRPr="00AF3E3B" w:rsidRDefault="000922E4">
            <w:pPr>
              <w:pStyle w:val="ListParagraph"/>
              <w:widowControl/>
              <w:numPr>
                <w:ilvl w:val="1"/>
                <w:numId w:val="6"/>
              </w:numPr>
              <w:autoSpaceDE/>
              <w:autoSpaceDN/>
              <w:rPr>
                <w:noProof/>
                <w:spacing w:val="-2"/>
                <w:sz w:val="18"/>
                <w:szCs w:val="18"/>
                <w:lang w:val="ro-RO"/>
              </w:rPr>
            </w:pPr>
            <w:r w:rsidRPr="00AF3E3B">
              <w:rPr>
                <w:noProof/>
                <w:spacing w:val="-2"/>
                <w:sz w:val="18"/>
                <w:szCs w:val="18"/>
                <w:lang w:val="ro-RO"/>
              </w:rPr>
              <w:t>Posibilități de comutare a modurilor de conducere</w:t>
            </w:r>
          </w:p>
          <w:p w14:paraId="0FFA6E55" w14:textId="50040C11" w:rsidR="000922E4" w:rsidRPr="00AF3E3B" w:rsidRDefault="000922E4">
            <w:pPr>
              <w:pStyle w:val="ListParagraph"/>
              <w:widowControl/>
              <w:numPr>
                <w:ilvl w:val="0"/>
                <w:numId w:val="23"/>
              </w:numPr>
              <w:autoSpaceDE/>
              <w:autoSpaceDN/>
              <w:ind w:left="1080"/>
              <w:rPr>
                <w:noProof/>
                <w:spacing w:val="-2"/>
                <w:sz w:val="18"/>
                <w:szCs w:val="18"/>
                <w:lang w:val="ro-RO"/>
              </w:rPr>
            </w:pPr>
            <w:r w:rsidRPr="00AF3E3B">
              <w:rPr>
                <w:noProof/>
                <w:spacing w:val="-2"/>
                <w:sz w:val="18"/>
                <w:szCs w:val="18"/>
                <w:lang w:val="ro-RO"/>
              </w:rPr>
              <w:t>Moduri de condus economice/sportive - implementare</w:t>
            </w:r>
          </w:p>
          <w:p w14:paraId="15677425" w14:textId="6DCF21EC" w:rsidR="000922E4" w:rsidRPr="00AF3E3B" w:rsidRDefault="000922E4">
            <w:pPr>
              <w:pStyle w:val="ListParagraph"/>
              <w:widowControl/>
              <w:numPr>
                <w:ilvl w:val="0"/>
                <w:numId w:val="23"/>
              </w:numPr>
              <w:autoSpaceDE/>
              <w:autoSpaceDN/>
              <w:ind w:left="1080"/>
              <w:rPr>
                <w:noProof/>
                <w:spacing w:val="-2"/>
                <w:sz w:val="18"/>
                <w:szCs w:val="18"/>
                <w:lang w:val="ro-RO"/>
              </w:rPr>
            </w:pPr>
            <w:r w:rsidRPr="00AF3E3B">
              <w:rPr>
                <w:noProof/>
                <w:spacing w:val="-2"/>
                <w:sz w:val="18"/>
                <w:szCs w:val="18"/>
                <w:lang w:val="ro-RO"/>
              </w:rPr>
              <w:t>Moduri de condus pentru teren – integrare și funcționare</w:t>
            </w:r>
          </w:p>
          <w:p w14:paraId="3CDF6AEF" w14:textId="24655763" w:rsidR="000922E4" w:rsidRPr="00AF3E3B" w:rsidRDefault="000922E4">
            <w:pPr>
              <w:pStyle w:val="ListParagraph"/>
              <w:widowControl/>
              <w:numPr>
                <w:ilvl w:val="1"/>
                <w:numId w:val="6"/>
              </w:numPr>
              <w:autoSpaceDE/>
              <w:autoSpaceDN/>
              <w:rPr>
                <w:i/>
                <w:iCs/>
                <w:noProof/>
                <w:spacing w:val="-2"/>
                <w:sz w:val="18"/>
                <w:szCs w:val="18"/>
                <w:lang w:val="ro-RO"/>
              </w:rPr>
            </w:pPr>
            <w:r w:rsidRPr="00AF3E3B">
              <w:rPr>
                <w:noProof/>
                <w:spacing w:val="-2"/>
                <w:sz w:val="18"/>
                <w:szCs w:val="18"/>
                <w:lang w:val="ro-RO"/>
              </w:rPr>
              <w:t xml:space="preserve">Sisteme de acționare </w:t>
            </w:r>
            <w:r w:rsidRPr="00AF3E3B">
              <w:rPr>
                <w:i/>
                <w:iCs/>
                <w:noProof/>
                <w:spacing w:val="-2"/>
                <w:sz w:val="18"/>
                <w:szCs w:val="18"/>
                <w:lang w:val="ro-RO"/>
              </w:rPr>
              <w:t>X-by-Wire</w:t>
            </w:r>
          </w:p>
          <w:p w14:paraId="62163534" w14:textId="178AA412" w:rsidR="000922E4" w:rsidRPr="00AF3E3B" w:rsidRDefault="000922E4">
            <w:pPr>
              <w:pStyle w:val="ListParagraph"/>
              <w:widowControl/>
              <w:numPr>
                <w:ilvl w:val="0"/>
                <w:numId w:val="24"/>
              </w:numPr>
              <w:autoSpaceDE/>
              <w:autoSpaceDN/>
              <w:ind w:left="1080"/>
              <w:rPr>
                <w:noProof/>
                <w:spacing w:val="-2"/>
                <w:sz w:val="18"/>
                <w:szCs w:val="18"/>
                <w:lang w:val="ro-RO"/>
              </w:rPr>
            </w:pPr>
            <w:r w:rsidRPr="00AF3E3B">
              <w:rPr>
                <w:noProof/>
                <w:spacing w:val="-2"/>
                <w:sz w:val="18"/>
                <w:szCs w:val="18"/>
                <w:lang w:val="ro-RO"/>
              </w:rPr>
              <w:t>Sisteme pentru condus acționate electric</w:t>
            </w:r>
          </w:p>
          <w:p w14:paraId="0903F8B1" w14:textId="77777777" w:rsidR="000922E4" w:rsidRPr="000922E4" w:rsidRDefault="000922E4" w:rsidP="00AF3E3B">
            <w:pPr>
              <w:widowControl/>
              <w:autoSpaceDE/>
              <w:autoSpaceDN/>
              <w:ind w:left="990"/>
              <w:rPr>
                <w:noProof/>
                <w:spacing w:val="-2"/>
                <w:sz w:val="18"/>
                <w:szCs w:val="18"/>
                <w:lang w:val="ro-RO"/>
              </w:rPr>
            </w:pPr>
            <w:r w:rsidRPr="000922E4">
              <w:rPr>
                <w:noProof/>
                <w:spacing w:val="-2"/>
                <w:sz w:val="18"/>
                <w:szCs w:val="18"/>
                <w:lang w:val="ro-RO"/>
              </w:rPr>
              <w:t>- Clapete, compresoare, came și supape controlate electric</w:t>
            </w:r>
          </w:p>
          <w:p w14:paraId="7B1CA06C" w14:textId="7F37C8F0" w:rsidR="00544FCE" w:rsidRPr="000922E4" w:rsidRDefault="000922E4" w:rsidP="00BD7DF1">
            <w:pPr>
              <w:widowControl/>
              <w:autoSpaceDE/>
              <w:autoSpaceDN/>
              <w:ind w:left="990"/>
              <w:rPr>
                <w:noProof/>
                <w:spacing w:val="-2"/>
                <w:sz w:val="18"/>
                <w:szCs w:val="18"/>
                <w:lang w:val="ro-RO"/>
              </w:rPr>
            </w:pPr>
            <w:r w:rsidRPr="000922E4">
              <w:rPr>
                <w:noProof/>
                <w:spacing w:val="-2"/>
                <w:sz w:val="18"/>
                <w:szCs w:val="18"/>
                <w:lang w:val="ro-RO"/>
              </w:rPr>
              <w:t>- Ambreiaje și schimbătoare controlate electric</w:t>
            </w:r>
          </w:p>
        </w:tc>
        <w:tc>
          <w:tcPr>
            <w:tcW w:w="789" w:type="dxa"/>
          </w:tcPr>
          <w:p w14:paraId="49D547F2" w14:textId="77777777" w:rsidR="000922E4" w:rsidRPr="009537FD" w:rsidRDefault="000922E4" w:rsidP="00FF0D39">
            <w:pPr>
              <w:pStyle w:val="TableParagraph"/>
              <w:spacing w:line="240" w:lineRule="auto"/>
              <w:ind w:left="0"/>
              <w:jc w:val="center"/>
              <w:rPr>
                <w:sz w:val="18"/>
                <w:szCs w:val="18"/>
                <w:lang w:val="it-IT"/>
              </w:rPr>
            </w:pPr>
          </w:p>
          <w:p w14:paraId="66F7C446" w14:textId="77777777" w:rsidR="00B96AC5" w:rsidRDefault="00B96AC5" w:rsidP="00FF0D39">
            <w:pPr>
              <w:pStyle w:val="TableParagraph"/>
              <w:spacing w:line="240" w:lineRule="auto"/>
              <w:ind w:left="0"/>
              <w:jc w:val="center"/>
              <w:rPr>
                <w:sz w:val="18"/>
                <w:szCs w:val="18"/>
              </w:rPr>
            </w:pPr>
            <w:r>
              <w:rPr>
                <w:sz w:val="18"/>
                <w:szCs w:val="18"/>
              </w:rPr>
              <w:t>1</w:t>
            </w:r>
          </w:p>
          <w:p w14:paraId="6A9BBD85" w14:textId="77777777" w:rsidR="00B96AC5" w:rsidRDefault="00B96AC5" w:rsidP="00FF0D39">
            <w:pPr>
              <w:pStyle w:val="TableParagraph"/>
              <w:spacing w:line="240" w:lineRule="auto"/>
              <w:ind w:left="0"/>
              <w:jc w:val="center"/>
              <w:rPr>
                <w:sz w:val="18"/>
                <w:szCs w:val="18"/>
              </w:rPr>
            </w:pPr>
          </w:p>
          <w:p w14:paraId="1778EC45" w14:textId="77777777" w:rsidR="002063EC" w:rsidRDefault="002063EC" w:rsidP="00FF0D39">
            <w:pPr>
              <w:pStyle w:val="TableParagraph"/>
              <w:spacing w:line="240" w:lineRule="auto"/>
              <w:ind w:left="0"/>
              <w:jc w:val="center"/>
              <w:rPr>
                <w:sz w:val="18"/>
                <w:szCs w:val="18"/>
              </w:rPr>
            </w:pPr>
          </w:p>
          <w:p w14:paraId="085E9BF8" w14:textId="77777777" w:rsidR="00B96AC5" w:rsidRDefault="00B96AC5" w:rsidP="00FF0D39">
            <w:pPr>
              <w:pStyle w:val="TableParagraph"/>
              <w:spacing w:line="240" w:lineRule="auto"/>
              <w:ind w:left="0"/>
              <w:jc w:val="center"/>
              <w:rPr>
                <w:sz w:val="18"/>
                <w:szCs w:val="18"/>
              </w:rPr>
            </w:pPr>
          </w:p>
          <w:p w14:paraId="14433CEF" w14:textId="30923B42" w:rsidR="00B96AC5" w:rsidRDefault="00B96AC5" w:rsidP="00FF0D39">
            <w:pPr>
              <w:pStyle w:val="TableParagraph"/>
              <w:spacing w:line="240" w:lineRule="auto"/>
              <w:ind w:left="0"/>
              <w:jc w:val="center"/>
              <w:rPr>
                <w:sz w:val="18"/>
                <w:szCs w:val="18"/>
              </w:rPr>
            </w:pPr>
            <w:r>
              <w:rPr>
                <w:sz w:val="18"/>
                <w:szCs w:val="18"/>
              </w:rPr>
              <w:t>2</w:t>
            </w:r>
          </w:p>
        </w:tc>
        <w:tc>
          <w:tcPr>
            <w:tcW w:w="1870" w:type="dxa"/>
            <w:vMerge/>
            <w:vAlign w:val="center"/>
          </w:tcPr>
          <w:p w14:paraId="72854D4D" w14:textId="77777777" w:rsidR="000922E4" w:rsidRPr="00A07CE8" w:rsidRDefault="000922E4" w:rsidP="0004039E">
            <w:pPr>
              <w:jc w:val="center"/>
              <w:rPr>
                <w:sz w:val="18"/>
                <w:szCs w:val="18"/>
              </w:rPr>
            </w:pPr>
          </w:p>
        </w:tc>
        <w:tc>
          <w:tcPr>
            <w:tcW w:w="2018" w:type="dxa"/>
            <w:vAlign w:val="center"/>
          </w:tcPr>
          <w:p w14:paraId="48D180F5" w14:textId="77777777" w:rsidR="000922E4" w:rsidRDefault="000922E4" w:rsidP="00417BF3">
            <w:pPr>
              <w:pStyle w:val="TableParagraph"/>
              <w:spacing w:line="240" w:lineRule="auto"/>
              <w:ind w:left="0"/>
              <w:jc w:val="center"/>
              <w:rPr>
                <w:sz w:val="18"/>
                <w:szCs w:val="18"/>
              </w:rPr>
            </w:pPr>
            <w:r>
              <w:rPr>
                <w:sz w:val="18"/>
                <w:szCs w:val="18"/>
              </w:rPr>
              <w:t>Curs 12</w:t>
            </w:r>
          </w:p>
          <w:p w14:paraId="7EF370D0" w14:textId="284D006F" w:rsidR="00032C81" w:rsidRDefault="00032C81" w:rsidP="00417BF3">
            <w:pPr>
              <w:pStyle w:val="TableParagraph"/>
              <w:spacing w:line="240" w:lineRule="auto"/>
              <w:ind w:left="0"/>
              <w:jc w:val="center"/>
              <w:rPr>
                <w:sz w:val="18"/>
                <w:szCs w:val="18"/>
              </w:rPr>
            </w:pPr>
            <w:r>
              <w:rPr>
                <w:sz w:val="18"/>
                <w:szCs w:val="18"/>
              </w:rPr>
              <w:t xml:space="preserve">(2 </w:t>
            </w:r>
            <w:r w:rsidRPr="00444C9E">
              <w:rPr>
                <w:sz w:val="18"/>
                <w:szCs w:val="18"/>
              </w:rPr>
              <w:t>ore)</w:t>
            </w:r>
          </w:p>
        </w:tc>
      </w:tr>
      <w:tr w:rsidR="000922E4" w:rsidRPr="00A07CE8" w14:paraId="02373D7D" w14:textId="77777777" w:rsidTr="00A07CE8">
        <w:trPr>
          <w:trHeight w:val="228"/>
        </w:trPr>
        <w:tc>
          <w:tcPr>
            <w:tcW w:w="4957" w:type="dxa"/>
          </w:tcPr>
          <w:p w14:paraId="368E7FB7" w14:textId="24E115EB" w:rsidR="000922E4" w:rsidRPr="006E639B" w:rsidRDefault="000922E4">
            <w:pPr>
              <w:pStyle w:val="ListParagraph"/>
              <w:widowControl/>
              <w:numPr>
                <w:ilvl w:val="0"/>
                <w:numId w:val="24"/>
              </w:numPr>
              <w:autoSpaceDE/>
              <w:autoSpaceDN/>
              <w:ind w:left="1080"/>
              <w:rPr>
                <w:noProof/>
                <w:spacing w:val="-2"/>
                <w:sz w:val="18"/>
                <w:szCs w:val="18"/>
                <w:lang w:val="ro-RO"/>
              </w:rPr>
            </w:pPr>
            <w:r w:rsidRPr="006E639B">
              <w:rPr>
                <w:noProof/>
                <w:spacing w:val="-2"/>
                <w:sz w:val="18"/>
                <w:szCs w:val="18"/>
                <w:lang w:val="ro-RO"/>
              </w:rPr>
              <w:t>Sisteme pentru șasiu acționate electric</w:t>
            </w:r>
          </w:p>
          <w:p w14:paraId="13C66F51" w14:textId="77777777" w:rsidR="000922E4" w:rsidRPr="000922E4" w:rsidRDefault="000922E4" w:rsidP="006E639B">
            <w:pPr>
              <w:widowControl/>
              <w:autoSpaceDE/>
              <w:autoSpaceDN/>
              <w:ind w:left="990"/>
              <w:rPr>
                <w:noProof/>
                <w:spacing w:val="-2"/>
                <w:sz w:val="18"/>
                <w:szCs w:val="18"/>
                <w:lang w:val="ro-RO"/>
              </w:rPr>
            </w:pPr>
            <w:r w:rsidRPr="000922E4">
              <w:rPr>
                <w:noProof/>
                <w:spacing w:val="-2"/>
                <w:sz w:val="18"/>
                <w:szCs w:val="18"/>
                <w:lang w:val="ro-RO"/>
              </w:rPr>
              <w:t>- Ansamble pentru direcție și frână acționate prin fir</w:t>
            </w:r>
          </w:p>
          <w:p w14:paraId="3EA9361E" w14:textId="77777777" w:rsidR="000922E4" w:rsidRPr="000922E4" w:rsidRDefault="000922E4" w:rsidP="006E639B">
            <w:pPr>
              <w:widowControl/>
              <w:autoSpaceDE/>
              <w:autoSpaceDN/>
              <w:ind w:left="990"/>
              <w:rPr>
                <w:noProof/>
                <w:spacing w:val="-2"/>
                <w:sz w:val="18"/>
                <w:szCs w:val="18"/>
                <w:lang w:val="ro-RO"/>
              </w:rPr>
            </w:pPr>
            <w:r w:rsidRPr="000922E4">
              <w:rPr>
                <w:noProof/>
                <w:spacing w:val="-2"/>
                <w:sz w:val="18"/>
                <w:szCs w:val="18"/>
                <w:lang w:val="ro-RO"/>
              </w:rPr>
              <w:t>- Variante constructive de suspensii acționate prin fir</w:t>
            </w:r>
          </w:p>
          <w:p w14:paraId="7C8DDF82" w14:textId="69DA10EA" w:rsidR="000922E4" w:rsidRPr="006E639B" w:rsidRDefault="000922E4">
            <w:pPr>
              <w:pStyle w:val="ListParagraph"/>
              <w:widowControl/>
              <w:numPr>
                <w:ilvl w:val="1"/>
                <w:numId w:val="6"/>
              </w:numPr>
              <w:autoSpaceDE/>
              <w:autoSpaceDN/>
              <w:rPr>
                <w:noProof/>
                <w:spacing w:val="-2"/>
                <w:sz w:val="18"/>
                <w:szCs w:val="18"/>
                <w:lang w:val="ro-RO"/>
              </w:rPr>
            </w:pPr>
            <w:r w:rsidRPr="006E639B">
              <w:rPr>
                <w:noProof/>
                <w:spacing w:val="-2"/>
                <w:sz w:val="18"/>
                <w:szCs w:val="18"/>
                <w:lang w:val="ro-RO"/>
              </w:rPr>
              <w:t>Autonomia, toleranța și redundanța sistemelor electrice</w:t>
            </w:r>
          </w:p>
          <w:p w14:paraId="2CEC1847" w14:textId="4F0AA8C1" w:rsidR="000922E4" w:rsidRPr="006E639B" w:rsidRDefault="000922E4">
            <w:pPr>
              <w:pStyle w:val="ListParagraph"/>
              <w:widowControl/>
              <w:numPr>
                <w:ilvl w:val="0"/>
                <w:numId w:val="25"/>
              </w:numPr>
              <w:autoSpaceDE/>
              <w:autoSpaceDN/>
              <w:ind w:left="1080"/>
              <w:rPr>
                <w:noProof/>
                <w:spacing w:val="-2"/>
                <w:sz w:val="18"/>
                <w:szCs w:val="18"/>
                <w:lang w:val="ro-RO"/>
              </w:rPr>
            </w:pPr>
            <w:r w:rsidRPr="006E639B">
              <w:rPr>
                <w:noProof/>
                <w:spacing w:val="-2"/>
                <w:sz w:val="18"/>
                <w:szCs w:val="18"/>
                <w:lang w:val="ro-RO"/>
              </w:rPr>
              <w:t>Funcționalități autonome, tolerante și redundante pentru acționările electrice specifice autovehiculelor</w:t>
            </w:r>
          </w:p>
          <w:p w14:paraId="786C1DF4" w14:textId="79963F13" w:rsidR="000922E4" w:rsidRPr="006E639B" w:rsidRDefault="000922E4">
            <w:pPr>
              <w:pStyle w:val="ListParagraph"/>
              <w:widowControl/>
              <w:numPr>
                <w:ilvl w:val="0"/>
                <w:numId w:val="6"/>
              </w:numPr>
              <w:autoSpaceDE/>
              <w:autoSpaceDN/>
              <w:ind w:left="360" w:hanging="270"/>
              <w:rPr>
                <w:noProof/>
                <w:spacing w:val="-2"/>
                <w:sz w:val="18"/>
                <w:szCs w:val="18"/>
                <w:lang w:val="ro-RO"/>
              </w:rPr>
            </w:pPr>
            <w:r w:rsidRPr="006E639B">
              <w:rPr>
                <w:noProof/>
                <w:spacing w:val="-2"/>
                <w:sz w:val="18"/>
                <w:szCs w:val="18"/>
                <w:lang w:val="ro-RO"/>
              </w:rPr>
              <w:t>Tendințe de dezvoltare tehnologică</w:t>
            </w:r>
          </w:p>
          <w:p w14:paraId="6610A931" w14:textId="2BA0D740" w:rsidR="000922E4" w:rsidRPr="006E639B" w:rsidRDefault="000922E4">
            <w:pPr>
              <w:pStyle w:val="ListParagraph"/>
              <w:widowControl/>
              <w:numPr>
                <w:ilvl w:val="1"/>
                <w:numId w:val="6"/>
              </w:numPr>
              <w:autoSpaceDE/>
              <w:autoSpaceDN/>
              <w:rPr>
                <w:noProof/>
                <w:spacing w:val="-2"/>
                <w:sz w:val="18"/>
                <w:szCs w:val="18"/>
                <w:lang w:val="ro-RO"/>
              </w:rPr>
            </w:pPr>
            <w:r w:rsidRPr="006E639B">
              <w:rPr>
                <w:noProof/>
                <w:spacing w:val="-2"/>
                <w:sz w:val="18"/>
                <w:szCs w:val="18"/>
                <w:lang w:val="ro-RO"/>
              </w:rPr>
              <w:t>Dispozitive și echipamente cu stare solidă</w:t>
            </w:r>
          </w:p>
        </w:tc>
        <w:tc>
          <w:tcPr>
            <w:tcW w:w="789" w:type="dxa"/>
          </w:tcPr>
          <w:p w14:paraId="6C586813" w14:textId="77777777" w:rsidR="000922E4" w:rsidRPr="009537FD" w:rsidRDefault="000922E4" w:rsidP="00FF0D39">
            <w:pPr>
              <w:pStyle w:val="TableParagraph"/>
              <w:spacing w:line="240" w:lineRule="auto"/>
              <w:ind w:left="0"/>
              <w:jc w:val="center"/>
              <w:rPr>
                <w:sz w:val="18"/>
                <w:szCs w:val="18"/>
                <w:lang w:val="it-IT"/>
              </w:rPr>
            </w:pPr>
          </w:p>
          <w:p w14:paraId="3601342A" w14:textId="77777777" w:rsidR="00B96AC5" w:rsidRPr="009537FD" w:rsidRDefault="00B96AC5" w:rsidP="00FF0D39">
            <w:pPr>
              <w:pStyle w:val="TableParagraph"/>
              <w:spacing w:line="240" w:lineRule="auto"/>
              <w:ind w:left="0"/>
              <w:jc w:val="center"/>
              <w:rPr>
                <w:sz w:val="18"/>
                <w:szCs w:val="18"/>
                <w:lang w:val="it-IT"/>
              </w:rPr>
            </w:pPr>
          </w:p>
          <w:p w14:paraId="5B9FDADE" w14:textId="77777777" w:rsidR="00B96AC5" w:rsidRPr="009537FD" w:rsidRDefault="00B96AC5" w:rsidP="00FF0D39">
            <w:pPr>
              <w:pStyle w:val="TableParagraph"/>
              <w:spacing w:line="240" w:lineRule="auto"/>
              <w:ind w:left="0"/>
              <w:jc w:val="center"/>
              <w:rPr>
                <w:sz w:val="18"/>
                <w:szCs w:val="18"/>
                <w:lang w:val="it-IT"/>
              </w:rPr>
            </w:pPr>
          </w:p>
          <w:p w14:paraId="61B4CF5B" w14:textId="77777777" w:rsidR="00B96AC5" w:rsidRDefault="00B96AC5" w:rsidP="00FF0D39">
            <w:pPr>
              <w:pStyle w:val="TableParagraph"/>
              <w:spacing w:line="240" w:lineRule="auto"/>
              <w:ind w:left="0"/>
              <w:jc w:val="center"/>
              <w:rPr>
                <w:sz w:val="18"/>
                <w:szCs w:val="18"/>
              </w:rPr>
            </w:pPr>
            <w:r>
              <w:rPr>
                <w:sz w:val="18"/>
                <w:szCs w:val="18"/>
              </w:rPr>
              <w:t>0,5</w:t>
            </w:r>
          </w:p>
          <w:p w14:paraId="0A63F52C" w14:textId="77777777" w:rsidR="00B96AC5" w:rsidRDefault="00B96AC5" w:rsidP="00FF0D39">
            <w:pPr>
              <w:pStyle w:val="TableParagraph"/>
              <w:spacing w:line="240" w:lineRule="auto"/>
              <w:ind w:left="0"/>
              <w:jc w:val="center"/>
              <w:rPr>
                <w:sz w:val="18"/>
                <w:szCs w:val="18"/>
              </w:rPr>
            </w:pPr>
          </w:p>
          <w:p w14:paraId="10C3F855" w14:textId="77777777" w:rsidR="00B96AC5" w:rsidRDefault="00B96AC5" w:rsidP="00FF0D39">
            <w:pPr>
              <w:pStyle w:val="TableParagraph"/>
              <w:spacing w:line="240" w:lineRule="auto"/>
              <w:ind w:left="0"/>
              <w:jc w:val="center"/>
              <w:rPr>
                <w:sz w:val="18"/>
                <w:szCs w:val="18"/>
              </w:rPr>
            </w:pPr>
          </w:p>
          <w:p w14:paraId="1969A2AF" w14:textId="77777777" w:rsidR="00B96AC5" w:rsidRDefault="00B96AC5" w:rsidP="00FF0D39">
            <w:pPr>
              <w:pStyle w:val="TableParagraph"/>
              <w:spacing w:line="240" w:lineRule="auto"/>
              <w:ind w:left="0"/>
              <w:jc w:val="center"/>
              <w:rPr>
                <w:sz w:val="18"/>
                <w:szCs w:val="18"/>
              </w:rPr>
            </w:pPr>
          </w:p>
          <w:p w14:paraId="2837AE8B" w14:textId="0BD38B05" w:rsidR="00B96AC5" w:rsidRDefault="00B96AC5" w:rsidP="00FF0D39">
            <w:pPr>
              <w:pStyle w:val="TableParagraph"/>
              <w:spacing w:line="240" w:lineRule="auto"/>
              <w:ind w:left="0"/>
              <w:jc w:val="center"/>
              <w:rPr>
                <w:sz w:val="18"/>
                <w:szCs w:val="18"/>
              </w:rPr>
            </w:pPr>
            <w:r>
              <w:rPr>
                <w:sz w:val="18"/>
                <w:szCs w:val="18"/>
              </w:rPr>
              <w:t>0,5</w:t>
            </w:r>
          </w:p>
        </w:tc>
        <w:tc>
          <w:tcPr>
            <w:tcW w:w="1870" w:type="dxa"/>
            <w:vMerge/>
            <w:vAlign w:val="center"/>
          </w:tcPr>
          <w:p w14:paraId="7B2FD9FE" w14:textId="77777777" w:rsidR="000922E4" w:rsidRPr="00A07CE8" w:rsidRDefault="000922E4" w:rsidP="0004039E">
            <w:pPr>
              <w:jc w:val="center"/>
              <w:rPr>
                <w:sz w:val="18"/>
                <w:szCs w:val="18"/>
              </w:rPr>
            </w:pPr>
          </w:p>
        </w:tc>
        <w:tc>
          <w:tcPr>
            <w:tcW w:w="2018" w:type="dxa"/>
            <w:vAlign w:val="center"/>
          </w:tcPr>
          <w:p w14:paraId="52B1A869" w14:textId="77777777" w:rsidR="000922E4" w:rsidRDefault="000922E4" w:rsidP="00417BF3">
            <w:pPr>
              <w:pStyle w:val="TableParagraph"/>
              <w:spacing w:line="240" w:lineRule="auto"/>
              <w:ind w:left="0"/>
              <w:jc w:val="center"/>
              <w:rPr>
                <w:sz w:val="18"/>
                <w:szCs w:val="18"/>
              </w:rPr>
            </w:pPr>
            <w:r>
              <w:rPr>
                <w:sz w:val="18"/>
                <w:szCs w:val="18"/>
              </w:rPr>
              <w:t>Curs 13</w:t>
            </w:r>
          </w:p>
          <w:p w14:paraId="75CADAC2" w14:textId="0496B36B" w:rsidR="00032C81" w:rsidRDefault="00032C81" w:rsidP="00417BF3">
            <w:pPr>
              <w:pStyle w:val="TableParagraph"/>
              <w:spacing w:line="240" w:lineRule="auto"/>
              <w:ind w:left="0"/>
              <w:jc w:val="center"/>
              <w:rPr>
                <w:sz w:val="18"/>
                <w:szCs w:val="18"/>
              </w:rPr>
            </w:pPr>
            <w:r>
              <w:rPr>
                <w:sz w:val="18"/>
                <w:szCs w:val="18"/>
              </w:rPr>
              <w:t xml:space="preserve">(2 </w:t>
            </w:r>
            <w:r w:rsidRPr="00444C9E">
              <w:rPr>
                <w:sz w:val="18"/>
                <w:szCs w:val="18"/>
              </w:rPr>
              <w:t>ore)</w:t>
            </w:r>
          </w:p>
        </w:tc>
      </w:tr>
      <w:tr w:rsidR="000922E4" w:rsidRPr="00A07CE8" w14:paraId="1BB8B99A" w14:textId="77777777" w:rsidTr="00A07CE8">
        <w:trPr>
          <w:trHeight w:val="228"/>
        </w:trPr>
        <w:tc>
          <w:tcPr>
            <w:tcW w:w="4957" w:type="dxa"/>
          </w:tcPr>
          <w:p w14:paraId="624CBBF8" w14:textId="2DF8DA68" w:rsidR="000922E4" w:rsidRPr="00816357" w:rsidRDefault="000922E4">
            <w:pPr>
              <w:pStyle w:val="ListParagraph"/>
              <w:widowControl/>
              <w:numPr>
                <w:ilvl w:val="1"/>
                <w:numId w:val="6"/>
              </w:numPr>
              <w:autoSpaceDE/>
              <w:autoSpaceDN/>
              <w:rPr>
                <w:noProof/>
                <w:spacing w:val="-2"/>
                <w:sz w:val="18"/>
                <w:szCs w:val="18"/>
                <w:lang w:val="ro-RO"/>
              </w:rPr>
            </w:pPr>
            <w:r w:rsidRPr="00816357">
              <w:rPr>
                <w:noProof/>
                <w:spacing w:val="-2"/>
                <w:sz w:val="18"/>
                <w:szCs w:val="18"/>
                <w:lang w:val="ro-RO"/>
              </w:rPr>
              <w:t>Materiale și aliaje cu proprietatea de memorie a formei</w:t>
            </w:r>
          </w:p>
          <w:p w14:paraId="34D40F68" w14:textId="0B06E74D" w:rsidR="000922E4" w:rsidRPr="00816357" w:rsidRDefault="000922E4">
            <w:pPr>
              <w:pStyle w:val="ListParagraph"/>
              <w:widowControl/>
              <w:numPr>
                <w:ilvl w:val="1"/>
                <w:numId w:val="6"/>
              </w:numPr>
              <w:autoSpaceDE/>
              <w:autoSpaceDN/>
              <w:rPr>
                <w:noProof/>
                <w:spacing w:val="-2"/>
                <w:sz w:val="18"/>
                <w:szCs w:val="18"/>
                <w:lang w:val="ro-RO"/>
              </w:rPr>
            </w:pPr>
            <w:r w:rsidRPr="00816357">
              <w:rPr>
                <w:noProof/>
                <w:spacing w:val="-2"/>
                <w:sz w:val="18"/>
                <w:szCs w:val="18"/>
                <w:lang w:val="ro-RO"/>
              </w:rPr>
              <w:t>Instrumentație virtuală pentru mentenanța și testarea autovehiculelor rutiere</w:t>
            </w:r>
          </w:p>
          <w:p w14:paraId="465FDB5A" w14:textId="0B0D58C1" w:rsidR="000922E4" w:rsidRPr="00816357" w:rsidRDefault="000922E4">
            <w:pPr>
              <w:pStyle w:val="ListParagraph"/>
              <w:widowControl/>
              <w:numPr>
                <w:ilvl w:val="0"/>
                <w:numId w:val="26"/>
              </w:numPr>
              <w:autoSpaceDE/>
              <w:autoSpaceDN/>
              <w:ind w:left="1080"/>
              <w:rPr>
                <w:noProof/>
                <w:spacing w:val="-2"/>
                <w:sz w:val="18"/>
                <w:szCs w:val="18"/>
                <w:lang w:val="ro-RO"/>
              </w:rPr>
            </w:pPr>
            <w:r w:rsidRPr="00816357">
              <w:rPr>
                <w:noProof/>
                <w:spacing w:val="-2"/>
                <w:sz w:val="18"/>
                <w:szCs w:val="18"/>
                <w:lang w:val="ro-RO"/>
              </w:rPr>
              <w:t>Elemente de instrumentație virtuală</w:t>
            </w:r>
          </w:p>
          <w:p w14:paraId="666EEBFA" w14:textId="2C056526" w:rsidR="000922E4" w:rsidRPr="00816357" w:rsidRDefault="000922E4">
            <w:pPr>
              <w:pStyle w:val="ListParagraph"/>
              <w:widowControl/>
              <w:numPr>
                <w:ilvl w:val="0"/>
                <w:numId w:val="26"/>
              </w:numPr>
              <w:autoSpaceDE/>
              <w:autoSpaceDN/>
              <w:ind w:left="1080"/>
              <w:rPr>
                <w:noProof/>
                <w:spacing w:val="-2"/>
                <w:sz w:val="18"/>
                <w:szCs w:val="18"/>
                <w:lang w:val="ro-RO"/>
              </w:rPr>
            </w:pPr>
            <w:r w:rsidRPr="00816357">
              <w:rPr>
                <w:noProof/>
                <w:spacing w:val="-2"/>
                <w:sz w:val="18"/>
                <w:szCs w:val="18"/>
                <w:lang w:val="ro-RO"/>
              </w:rPr>
              <w:t>Instrumente virtuale și medii de programare vizuală</w:t>
            </w:r>
          </w:p>
          <w:p w14:paraId="4D512054" w14:textId="7C33C810" w:rsidR="000922E4" w:rsidRPr="00816357" w:rsidRDefault="000922E4">
            <w:pPr>
              <w:pStyle w:val="ListParagraph"/>
              <w:widowControl/>
              <w:numPr>
                <w:ilvl w:val="0"/>
                <w:numId w:val="26"/>
              </w:numPr>
              <w:autoSpaceDE/>
              <w:autoSpaceDN/>
              <w:ind w:left="1080"/>
              <w:rPr>
                <w:noProof/>
                <w:spacing w:val="-2"/>
                <w:sz w:val="18"/>
                <w:szCs w:val="18"/>
                <w:lang w:val="ro-RO"/>
              </w:rPr>
            </w:pPr>
            <w:r w:rsidRPr="00816357">
              <w:rPr>
                <w:noProof/>
                <w:spacing w:val="-2"/>
                <w:sz w:val="18"/>
                <w:szCs w:val="18"/>
                <w:lang w:val="ro-RO"/>
              </w:rPr>
              <w:t>Instrumentație virtuală pentru monitorizare</w:t>
            </w:r>
            <w:r w:rsidR="00560652">
              <w:rPr>
                <w:noProof/>
                <w:spacing w:val="-2"/>
                <w:sz w:val="18"/>
                <w:szCs w:val="18"/>
                <w:lang w:val="ro-RO"/>
              </w:rPr>
              <w:t>, depanare, testare</w:t>
            </w:r>
            <w:r w:rsidRPr="00816357">
              <w:rPr>
                <w:noProof/>
                <w:spacing w:val="-2"/>
                <w:sz w:val="18"/>
                <w:szCs w:val="18"/>
                <w:lang w:val="ro-RO"/>
              </w:rPr>
              <w:t xml:space="preserve"> și diagnoză</w:t>
            </w:r>
          </w:p>
        </w:tc>
        <w:tc>
          <w:tcPr>
            <w:tcW w:w="789" w:type="dxa"/>
          </w:tcPr>
          <w:p w14:paraId="3B14D201" w14:textId="77777777" w:rsidR="000922E4" w:rsidRDefault="00EA123D" w:rsidP="00FF0D39">
            <w:pPr>
              <w:pStyle w:val="TableParagraph"/>
              <w:spacing w:line="240" w:lineRule="auto"/>
              <w:ind w:left="0"/>
              <w:jc w:val="center"/>
              <w:rPr>
                <w:sz w:val="18"/>
                <w:szCs w:val="18"/>
              </w:rPr>
            </w:pPr>
            <w:r>
              <w:rPr>
                <w:sz w:val="18"/>
                <w:szCs w:val="18"/>
              </w:rPr>
              <w:t>0,5</w:t>
            </w:r>
          </w:p>
          <w:p w14:paraId="150260FE" w14:textId="77777777" w:rsidR="00DE2E16" w:rsidRDefault="00DE2E16" w:rsidP="00FF0D39">
            <w:pPr>
              <w:pStyle w:val="TableParagraph"/>
              <w:spacing w:line="240" w:lineRule="auto"/>
              <w:ind w:left="0"/>
              <w:jc w:val="center"/>
              <w:rPr>
                <w:sz w:val="18"/>
                <w:szCs w:val="18"/>
              </w:rPr>
            </w:pPr>
          </w:p>
          <w:p w14:paraId="3C520617" w14:textId="35202497" w:rsidR="00EA123D" w:rsidRDefault="00EA123D" w:rsidP="00FF0D39">
            <w:pPr>
              <w:pStyle w:val="TableParagraph"/>
              <w:spacing w:line="240" w:lineRule="auto"/>
              <w:ind w:left="0"/>
              <w:jc w:val="center"/>
              <w:rPr>
                <w:sz w:val="18"/>
                <w:szCs w:val="18"/>
              </w:rPr>
            </w:pPr>
            <w:r>
              <w:rPr>
                <w:sz w:val="18"/>
                <w:szCs w:val="18"/>
              </w:rPr>
              <w:t>1,5</w:t>
            </w:r>
          </w:p>
        </w:tc>
        <w:tc>
          <w:tcPr>
            <w:tcW w:w="1870" w:type="dxa"/>
            <w:vMerge/>
            <w:vAlign w:val="center"/>
          </w:tcPr>
          <w:p w14:paraId="31C07673" w14:textId="77777777" w:rsidR="000922E4" w:rsidRPr="00A07CE8" w:rsidRDefault="000922E4" w:rsidP="0004039E">
            <w:pPr>
              <w:jc w:val="center"/>
              <w:rPr>
                <w:sz w:val="18"/>
                <w:szCs w:val="18"/>
              </w:rPr>
            </w:pPr>
          </w:p>
        </w:tc>
        <w:tc>
          <w:tcPr>
            <w:tcW w:w="2018" w:type="dxa"/>
            <w:vAlign w:val="center"/>
          </w:tcPr>
          <w:p w14:paraId="2067F077" w14:textId="77777777" w:rsidR="000922E4" w:rsidRDefault="000922E4" w:rsidP="00417BF3">
            <w:pPr>
              <w:pStyle w:val="TableParagraph"/>
              <w:spacing w:line="240" w:lineRule="auto"/>
              <w:ind w:left="0"/>
              <w:jc w:val="center"/>
              <w:rPr>
                <w:sz w:val="18"/>
                <w:szCs w:val="18"/>
              </w:rPr>
            </w:pPr>
            <w:r>
              <w:rPr>
                <w:sz w:val="18"/>
                <w:szCs w:val="18"/>
              </w:rPr>
              <w:t>Curs 14</w:t>
            </w:r>
          </w:p>
          <w:p w14:paraId="3F8CE84D" w14:textId="4E80CB83" w:rsidR="00032C81" w:rsidRDefault="00032C81" w:rsidP="00417BF3">
            <w:pPr>
              <w:pStyle w:val="TableParagraph"/>
              <w:spacing w:line="240" w:lineRule="auto"/>
              <w:ind w:left="0"/>
              <w:jc w:val="center"/>
              <w:rPr>
                <w:sz w:val="18"/>
                <w:szCs w:val="18"/>
              </w:rPr>
            </w:pPr>
            <w:r>
              <w:rPr>
                <w:sz w:val="18"/>
                <w:szCs w:val="18"/>
              </w:rPr>
              <w:t xml:space="preserve">(2 </w:t>
            </w:r>
            <w:r w:rsidRPr="00444C9E">
              <w:rPr>
                <w:sz w:val="18"/>
                <w:szCs w:val="18"/>
              </w:rPr>
              <w:t>ore)</w:t>
            </w:r>
          </w:p>
        </w:tc>
      </w:tr>
      <w:tr w:rsidR="00417BF3" w:rsidRPr="00A07CE8" w14:paraId="5B63D04C" w14:textId="77777777" w:rsidTr="00A07CE8">
        <w:trPr>
          <w:trHeight w:val="215"/>
        </w:trPr>
        <w:tc>
          <w:tcPr>
            <w:tcW w:w="9634" w:type="dxa"/>
            <w:gridSpan w:val="4"/>
          </w:tcPr>
          <w:p w14:paraId="3852CBDE" w14:textId="77777777" w:rsidR="00417BF3" w:rsidRPr="00A07CE8" w:rsidRDefault="00417BF3" w:rsidP="00417BF3">
            <w:pPr>
              <w:pStyle w:val="TableParagraph"/>
              <w:ind w:left="102"/>
              <w:rPr>
                <w:sz w:val="18"/>
                <w:lang w:val="ro-RO"/>
              </w:rPr>
            </w:pPr>
            <w:r w:rsidRPr="00AB6A6E">
              <w:rPr>
                <w:w w:val="105"/>
                <w:sz w:val="18"/>
                <w:lang w:val="ro-RO"/>
              </w:rPr>
              <w:t>Bibliografie minimală recomandată</w:t>
            </w:r>
          </w:p>
        </w:tc>
      </w:tr>
      <w:tr w:rsidR="00417BF3" w:rsidRPr="003B5BD9" w14:paraId="3B51E133" w14:textId="77777777" w:rsidTr="00A07CE8">
        <w:trPr>
          <w:trHeight w:val="230"/>
        </w:trPr>
        <w:tc>
          <w:tcPr>
            <w:tcW w:w="9634" w:type="dxa"/>
            <w:gridSpan w:val="4"/>
          </w:tcPr>
          <w:p w14:paraId="4E81AB2C" w14:textId="4EB2A92E" w:rsidR="00C34989" w:rsidRPr="009537FD" w:rsidRDefault="00C34989">
            <w:pPr>
              <w:widowControl/>
              <w:numPr>
                <w:ilvl w:val="0"/>
                <w:numId w:val="4"/>
              </w:numPr>
              <w:pBdr>
                <w:top w:val="nil"/>
                <w:left w:val="nil"/>
                <w:bottom w:val="nil"/>
                <w:right w:val="nil"/>
                <w:between w:val="nil"/>
              </w:pBdr>
              <w:autoSpaceDE/>
              <w:autoSpaceDN/>
              <w:ind w:left="450"/>
              <w:rPr>
                <w:color w:val="000000"/>
                <w:sz w:val="18"/>
                <w:szCs w:val="18"/>
                <w:lang w:val="it-IT"/>
              </w:rPr>
            </w:pPr>
            <w:r w:rsidRPr="009537FD">
              <w:rPr>
                <w:color w:val="000000"/>
                <w:sz w:val="18"/>
                <w:szCs w:val="18"/>
                <w:lang w:val="it-IT"/>
              </w:rPr>
              <w:t>E. Lefter, “Alimentarea cu energie electrică a autovehiculelor”, ed. Mediamira, 2006.</w:t>
            </w:r>
          </w:p>
          <w:p w14:paraId="0E3D5F40" w14:textId="09F6916E" w:rsidR="00C34989" w:rsidRDefault="00C34989">
            <w:pPr>
              <w:widowControl/>
              <w:numPr>
                <w:ilvl w:val="0"/>
                <w:numId w:val="4"/>
              </w:numPr>
              <w:pBdr>
                <w:top w:val="nil"/>
                <w:left w:val="nil"/>
                <w:bottom w:val="nil"/>
                <w:right w:val="nil"/>
                <w:between w:val="nil"/>
              </w:pBdr>
              <w:autoSpaceDE/>
              <w:autoSpaceDN/>
              <w:ind w:left="450"/>
              <w:rPr>
                <w:color w:val="000000"/>
                <w:sz w:val="18"/>
                <w:szCs w:val="18"/>
              </w:rPr>
            </w:pPr>
            <w:r w:rsidRPr="009537FD">
              <w:rPr>
                <w:color w:val="000000"/>
                <w:sz w:val="18"/>
                <w:szCs w:val="18"/>
                <w:lang w:val="it-IT"/>
              </w:rPr>
              <w:t xml:space="preserve">G. Danciu, “Echipament electric și electronic auto – Sistemul de alimentare”, ed. </w:t>
            </w:r>
            <w:proofErr w:type="spellStart"/>
            <w:r w:rsidRPr="00C34989">
              <w:rPr>
                <w:color w:val="000000"/>
                <w:sz w:val="18"/>
                <w:szCs w:val="18"/>
              </w:rPr>
              <w:t>Matrixrom</w:t>
            </w:r>
            <w:proofErr w:type="spellEnd"/>
            <w:r w:rsidRPr="00C34989">
              <w:rPr>
                <w:color w:val="000000"/>
                <w:sz w:val="18"/>
                <w:szCs w:val="18"/>
              </w:rPr>
              <w:t>, 2009.</w:t>
            </w:r>
          </w:p>
          <w:p w14:paraId="24BED1FB" w14:textId="76C317C2" w:rsidR="00A55544" w:rsidRPr="00A55544" w:rsidRDefault="00A55544">
            <w:pPr>
              <w:widowControl/>
              <w:numPr>
                <w:ilvl w:val="0"/>
                <w:numId w:val="4"/>
              </w:numPr>
              <w:pBdr>
                <w:top w:val="nil"/>
                <w:left w:val="nil"/>
                <w:bottom w:val="nil"/>
                <w:right w:val="nil"/>
                <w:between w:val="nil"/>
              </w:pBdr>
              <w:autoSpaceDE/>
              <w:autoSpaceDN/>
              <w:ind w:left="450"/>
              <w:rPr>
                <w:color w:val="000000"/>
                <w:sz w:val="18"/>
                <w:szCs w:val="18"/>
              </w:rPr>
            </w:pPr>
            <w:r w:rsidRPr="0021471A">
              <w:rPr>
                <w:color w:val="000000"/>
                <w:sz w:val="18"/>
                <w:szCs w:val="18"/>
              </w:rPr>
              <w:t xml:space="preserve">C. Bejenar și M. Rață, “Preliminary Model of a Method for Selectively Switch Controllable Voltage Sources in Power Supply Applications”, 12th International Conference and Exposition on Electrical and Power Engineering (EPE), </w:t>
            </w:r>
            <w:proofErr w:type="spellStart"/>
            <w:r w:rsidRPr="0021471A">
              <w:rPr>
                <w:color w:val="000000"/>
                <w:sz w:val="18"/>
                <w:szCs w:val="18"/>
              </w:rPr>
              <w:t>Iași</w:t>
            </w:r>
            <w:proofErr w:type="spellEnd"/>
            <w:r w:rsidRPr="0021471A">
              <w:rPr>
                <w:color w:val="000000"/>
                <w:sz w:val="18"/>
                <w:szCs w:val="18"/>
              </w:rPr>
              <w:t xml:space="preserve">, </w:t>
            </w:r>
            <w:proofErr w:type="spellStart"/>
            <w:r w:rsidRPr="0021471A">
              <w:rPr>
                <w:color w:val="000000"/>
                <w:sz w:val="18"/>
                <w:szCs w:val="18"/>
              </w:rPr>
              <w:t>România</w:t>
            </w:r>
            <w:proofErr w:type="spellEnd"/>
            <w:r w:rsidRPr="0021471A">
              <w:rPr>
                <w:color w:val="000000"/>
                <w:sz w:val="18"/>
                <w:szCs w:val="18"/>
              </w:rPr>
              <w:t>, 2022.</w:t>
            </w:r>
          </w:p>
          <w:p w14:paraId="55229D2D" w14:textId="77777777" w:rsidR="00C34989" w:rsidRDefault="00C34989">
            <w:pPr>
              <w:widowControl/>
              <w:numPr>
                <w:ilvl w:val="0"/>
                <w:numId w:val="4"/>
              </w:numPr>
              <w:pBdr>
                <w:top w:val="nil"/>
                <w:left w:val="nil"/>
                <w:bottom w:val="nil"/>
                <w:right w:val="nil"/>
                <w:between w:val="nil"/>
              </w:pBdr>
              <w:autoSpaceDE/>
              <w:autoSpaceDN/>
              <w:ind w:left="450"/>
              <w:rPr>
                <w:color w:val="000000"/>
                <w:sz w:val="18"/>
                <w:szCs w:val="18"/>
              </w:rPr>
            </w:pPr>
            <w:r w:rsidRPr="00C34989">
              <w:rPr>
                <w:color w:val="000000"/>
                <w:sz w:val="18"/>
                <w:szCs w:val="18"/>
              </w:rPr>
              <w:t>T. Denton, “Automobile Electrical and Electronic Systems (3rd Edition)”, ed. Elsevier, 2004.</w:t>
            </w:r>
          </w:p>
          <w:p w14:paraId="5123FCF9" w14:textId="3E3956AD" w:rsidR="00A55544" w:rsidRPr="00A55544" w:rsidRDefault="00A55544">
            <w:pPr>
              <w:widowControl/>
              <w:numPr>
                <w:ilvl w:val="0"/>
                <w:numId w:val="4"/>
              </w:numPr>
              <w:pBdr>
                <w:top w:val="nil"/>
                <w:left w:val="nil"/>
                <w:bottom w:val="nil"/>
                <w:right w:val="nil"/>
                <w:between w:val="nil"/>
              </w:pBdr>
              <w:autoSpaceDE/>
              <w:autoSpaceDN/>
              <w:ind w:left="450"/>
              <w:rPr>
                <w:color w:val="000000"/>
                <w:sz w:val="18"/>
                <w:szCs w:val="18"/>
              </w:rPr>
            </w:pPr>
            <w:r w:rsidRPr="00C34989">
              <w:rPr>
                <w:color w:val="000000"/>
                <w:sz w:val="18"/>
                <w:szCs w:val="18"/>
              </w:rPr>
              <w:t>D. O. Neacșu, “Automotive Power Systems”, ed. CRC Press, 2021.</w:t>
            </w:r>
          </w:p>
          <w:p w14:paraId="485B7CF6" w14:textId="61402F56" w:rsidR="00C34989" w:rsidRPr="00C34989" w:rsidRDefault="00C34989">
            <w:pPr>
              <w:widowControl/>
              <w:numPr>
                <w:ilvl w:val="0"/>
                <w:numId w:val="4"/>
              </w:numPr>
              <w:pBdr>
                <w:top w:val="nil"/>
                <w:left w:val="nil"/>
                <w:bottom w:val="nil"/>
                <w:right w:val="nil"/>
                <w:between w:val="nil"/>
              </w:pBdr>
              <w:autoSpaceDE/>
              <w:autoSpaceDN/>
              <w:ind w:left="450"/>
              <w:rPr>
                <w:color w:val="000000"/>
                <w:sz w:val="18"/>
                <w:szCs w:val="18"/>
              </w:rPr>
            </w:pPr>
            <w:r w:rsidRPr="00C34989">
              <w:rPr>
                <w:color w:val="000000"/>
                <w:sz w:val="18"/>
                <w:szCs w:val="18"/>
              </w:rPr>
              <w:t xml:space="preserve">U. </w:t>
            </w:r>
            <w:proofErr w:type="spellStart"/>
            <w:r w:rsidRPr="00C34989">
              <w:rPr>
                <w:color w:val="000000"/>
                <w:sz w:val="18"/>
                <w:szCs w:val="18"/>
              </w:rPr>
              <w:t>Kiencke</w:t>
            </w:r>
            <w:proofErr w:type="spellEnd"/>
            <w:r w:rsidRPr="00C34989">
              <w:rPr>
                <w:color w:val="000000"/>
                <w:sz w:val="18"/>
                <w:szCs w:val="18"/>
              </w:rPr>
              <w:t xml:space="preserve"> </w:t>
            </w:r>
            <w:proofErr w:type="spellStart"/>
            <w:r w:rsidRPr="00C34989">
              <w:rPr>
                <w:color w:val="000000"/>
                <w:sz w:val="18"/>
                <w:szCs w:val="18"/>
              </w:rPr>
              <w:t>și</w:t>
            </w:r>
            <w:proofErr w:type="spellEnd"/>
            <w:r w:rsidRPr="00C34989">
              <w:rPr>
                <w:color w:val="000000"/>
                <w:sz w:val="18"/>
                <w:szCs w:val="18"/>
              </w:rPr>
              <w:t xml:space="preserve"> L. Nielsen, “Automotive Control Systems: For Engine, Driveline and Vehicle”, ed. Springer, 2005.</w:t>
            </w:r>
          </w:p>
          <w:p w14:paraId="5D5F87A7" w14:textId="64B08B54" w:rsidR="00C34989" w:rsidRPr="00C34989" w:rsidRDefault="00C34989">
            <w:pPr>
              <w:widowControl/>
              <w:numPr>
                <w:ilvl w:val="0"/>
                <w:numId w:val="4"/>
              </w:numPr>
              <w:pBdr>
                <w:top w:val="nil"/>
                <w:left w:val="nil"/>
                <w:bottom w:val="nil"/>
                <w:right w:val="nil"/>
                <w:between w:val="nil"/>
              </w:pBdr>
              <w:autoSpaceDE/>
              <w:autoSpaceDN/>
              <w:ind w:left="450"/>
              <w:rPr>
                <w:color w:val="000000"/>
                <w:sz w:val="18"/>
                <w:szCs w:val="18"/>
              </w:rPr>
            </w:pPr>
            <w:r w:rsidRPr="00C34989">
              <w:rPr>
                <w:color w:val="000000"/>
                <w:sz w:val="18"/>
                <w:szCs w:val="18"/>
              </w:rPr>
              <w:t>Y. Li, X. Xu, L. Zhang, Y. Qin și Y. Lu, “Advanced X-by-Wire Technologies in Design, Control and Measurement for Vehicular Electrified Chassis”, ed. MDPI, 2023.</w:t>
            </w:r>
          </w:p>
          <w:p w14:paraId="34E3F4A6" w14:textId="0E117DA0" w:rsidR="00C34989" w:rsidRDefault="00C34989">
            <w:pPr>
              <w:widowControl/>
              <w:numPr>
                <w:ilvl w:val="0"/>
                <w:numId w:val="4"/>
              </w:numPr>
              <w:pBdr>
                <w:top w:val="nil"/>
                <w:left w:val="nil"/>
                <w:bottom w:val="nil"/>
                <w:right w:val="nil"/>
                <w:between w:val="nil"/>
              </w:pBdr>
              <w:autoSpaceDE/>
              <w:autoSpaceDN/>
              <w:ind w:left="450"/>
              <w:rPr>
                <w:color w:val="000000"/>
                <w:sz w:val="18"/>
                <w:szCs w:val="18"/>
              </w:rPr>
            </w:pPr>
            <w:r w:rsidRPr="00C34989">
              <w:rPr>
                <w:color w:val="000000"/>
                <w:sz w:val="18"/>
                <w:szCs w:val="18"/>
              </w:rPr>
              <w:t>D. Stoeckel, “Shape Memory Actuators for Automotive Applications”, 1990.</w:t>
            </w:r>
          </w:p>
          <w:p w14:paraId="071140E6" w14:textId="3F296F7C" w:rsidR="00BE56FB" w:rsidRPr="00C34989" w:rsidRDefault="00BE56FB">
            <w:pPr>
              <w:widowControl/>
              <w:numPr>
                <w:ilvl w:val="0"/>
                <w:numId w:val="4"/>
              </w:numPr>
              <w:pBdr>
                <w:top w:val="nil"/>
                <w:left w:val="nil"/>
                <w:bottom w:val="nil"/>
                <w:right w:val="nil"/>
                <w:between w:val="nil"/>
              </w:pBdr>
              <w:autoSpaceDE/>
              <w:autoSpaceDN/>
              <w:ind w:left="450"/>
              <w:rPr>
                <w:color w:val="000000"/>
                <w:sz w:val="18"/>
                <w:szCs w:val="18"/>
              </w:rPr>
            </w:pPr>
            <w:r>
              <w:rPr>
                <w:color w:val="000000"/>
                <w:sz w:val="18"/>
                <w:szCs w:val="18"/>
              </w:rPr>
              <w:t>J. Jerome, “</w:t>
            </w:r>
            <w:r w:rsidRPr="00BE56FB">
              <w:rPr>
                <w:color w:val="000000"/>
                <w:sz w:val="18"/>
                <w:szCs w:val="18"/>
              </w:rPr>
              <w:t xml:space="preserve">Virtual Instrumentation </w:t>
            </w:r>
            <w:r>
              <w:rPr>
                <w:color w:val="000000"/>
                <w:sz w:val="18"/>
                <w:szCs w:val="18"/>
              </w:rPr>
              <w:t>u</w:t>
            </w:r>
            <w:r w:rsidRPr="00BE56FB">
              <w:rPr>
                <w:color w:val="000000"/>
                <w:sz w:val="18"/>
                <w:szCs w:val="18"/>
              </w:rPr>
              <w:t>sing LabVIEW</w:t>
            </w:r>
            <w:r>
              <w:rPr>
                <w:color w:val="000000"/>
                <w:sz w:val="18"/>
                <w:szCs w:val="18"/>
              </w:rPr>
              <w:t>”, 2010.</w:t>
            </w:r>
          </w:p>
          <w:p w14:paraId="031AEF10" w14:textId="23E76FC9" w:rsidR="00417BF3" w:rsidRPr="00A07CE8" w:rsidRDefault="00C34989">
            <w:pPr>
              <w:widowControl/>
              <w:numPr>
                <w:ilvl w:val="0"/>
                <w:numId w:val="4"/>
              </w:numPr>
              <w:pBdr>
                <w:top w:val="nil"/>
                <w:left w:val="nil"/>
                <w:bottom w:val="nil"/>
                <w:right w:val="nil"/>
                <w:between w:val="nil"/>
              </w:pBdr>
              <w:autoSpaceDE/>
              <w:autoSpaceDN/>
              <w:ind w:left="450"/>
              <w:rPr>
                <w:color w:val="000000"/>
                <w:sz w:val="18"/>
                <w:szCs w:val="18"/>
              </w:rPr>
            </w:pPr>
            <w:r w:rsidRPr="00C34989">
              <w:rPr>
                <w:color w:val="000000"/>
                <w:sz w:val="18"/>
                <w:szCs w:val="18"/>
              </w:rPr>
              <w:t xml:space="preserve">C. Bejenar, M. Bejenar, V. E. Toader, O. V. Grosu, M. </w:t>
            </w:r>
            <w:proofErr w:type="spellStart"/>
            <w:r w:rsidRPr="00C34989">
              <w:rPr>
                <w:color w:val="000000"/>
                <w:sz w:val="18"/>
                <w:szCs w:val="18"/>
              </w:rPr>
              <w:t>Pavăl</w:t>
            </w:r>
            <w:proofErr w:type="spellEnd"/>
            <w:r w:rsidRPr="00C34989">
              <w:rPr>
                <w:color w:val="000000"/>
                <w:sz w:val="18"/>
                <w:szCs w:val="18"/>
              </w:rPr>
              <w:t xml:space="preserve"> </w:t>
            </w:r>
            <w:proofErr w:type="spellStart"/>
            <w:r w:rsidRPr="00C34989">
              <w:rPr>
                <w:color w:val="000000"/>
                <w:sz w:val="18"/>
                <w:szCs w:val="18"/>
              </w:rPr>
              <w:t>și</w:t>
            </w:r>
            <w:proofErr w:type="spellEnd"/>
            <w:r w:rsidRPr="00C34989">
              <w:rPr>
                <w:color w:val="000000"/>
                <w:sz w:val="18"/>
                <w:szCs w:val="18"/>
              </w:rPr>
              <w:t xml:space="preserve"> L. D. Milici, “Extended Possibilities for Studying and Diagnosis of Electric Vehicles AC (Three-Phase) Charging Systems”, 9th International Conference on Modern Power Systems (MPS), Cluj-Napoca, </w:t>
            </w:r>
            <w:proofErr w:type="spellStart"/>
            <w:r w:rsidRPr="00C34989">
              <w:rPr>
                <w:color w:val="000000"/>
                <w:sz w:val="18"/>
                <w:szCs w:val="18"/>
              </w:rPr>
              <w:t>România</w:t>
            </w:r>
            <w:proofErr w:type="spellEnd"/>
            <w:r w:rsidRPr="00C34989">
              <w:rPr>
                <w:color w:val="000000"/>
                <w:sz w:val="18"/>
                <w:szCs w:val="18"/>
              </w:rPr>
              <w:t>, 2021.</w:t>
            </w:r>
          </w:p>
        </w:tc>
      </w:tr>
    </w:tbl>
    <w:p w14:paraId="69BE8164" w14:textId="77777777" w:rsidR="00417BF3" w:rsidRPr="00417BF3" w:rsidRDefault="00417BF3" w:rsidP="00417BF3">
      <w:pPr>
        <w:tabs>
          <w:tab w:val="left" w:pos="1049"/>
          <w:tab w:val="left" w:pos="1050"/>
        </w:tabs>
        <w:spacing w:after="5"/>
        <w:rPr>
          <w:b/>
          <w:sz w:val="18"/>
          <w:lang w:val="ro-RO"/>
        </w:rPr>
      </w:pPr>
    </w:p>
    <w:tbl>
      <w:tblPr>
        <w:tblStyle w:val="TableNormal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7"/>
        <w:gridCol w:w="789"/>
        <w:gridCol w:w="1870"/>
        <w:gridCol w:w="2018"/>
      </w:tblGrid>
      <w:tr w:rsidR="008D3A08" w:rsidRPr="00675224" w14:paraId="512EC854" w14:textId="77777777" w:rsidTr="00C11E93">
        <w:trPr>
          <w:trHeight w:val="215"/>
        </w:trPr>
        <w:tc>
          <w:tcPr>
            <w:tcW w:w="4957" w:type="dxa"/>
            <w:vAlign w:val="center"/>
          </w:tcPr>
          <w:p w14:paraId="51E3275C" w14:textId="485BC960" w:rsidR="008D3A08" w:rsidRPr="00DE2377" w:rsidRDefault="008D3A08" w:rsidP="00C11E93">
            <w:pPr>
              <w:pStyle w:val="TableParagraph"/>
              <w:ind w:left="102"/>
              <w:rPr>
                <w:sz w:val="18"/>
                <w:lang w:val="ro-RO"/>
              </w:rPr>
            </w:pPr>
            <w:r w:rsidRPr="00675224">
              <w:rPr>
                <w:w w:val="105"/>
                <w:sz w:val="18"/>
                <w:lang w:val="ro-RO"/>
              </w:rPr>
              <w:t>Aplicații (</w:t>
            </w:r>
            <w:r w:rsidR="00C11E93">
              <w:rPr>
                <w:w w:val="105"/>
                <w:sz w:val="18"/>
                <w:lang w:val="ro-RO"/>
              </w:rPr>
              <w:t>laborator</w:t>
            </w:r>
            <w:r w:rsidR="00B51769">
              <w:rPr>
                <w:w w:val="105"/>
                <w:sz w:val="18"/>
                <w:lang w:val="ro-RO"/>
              </w:rPr>
              <w:t>/lucrări practice</w:t>
            </w:r>
            <w:r w:rsidRPr="00675224">
              <w:rPr>
                <w:w w:val="105"/>
                <w:sz w:val="18"/>
                <w:lang w:val="ro-RO"/>
              </w:rPr>
              <w:t>)</w:t>
            </w:r>
          </w:p>
        </w:tc>
        <w:tc>
          <w:tcPr>
            <w:tcW w:w="789" w:type="dxa"/>
            <w:vAlign w:val="center"/>
          </w:tcPr>
          <w:p w14:paraId="1269C75F" w14:textId="2FDBBEAE" w:rsidR="008D3A08" w:rsidRPr="008D3A08" w:rsidRDefault="008D3A08" w:rsidP="008D3A08">
            <w:pPr>
              <w:pStyle w:val="TableParagraph"/>
              <w:ind w:left="0"/>
              <w:jc w:val="center"/>
              <w:rPr>
                <w:sz w:val="18"/>
                <w:szCs w:val="18"/>
                <w:lang w:val="ro-RO"/>
              </w:rPr>
            </w:pPr>
            <w:r w:rsidRPr="008D3A08">
              <w:rPr>
                <w:sz w:val="18"/>
                <w:szCs w:val="18"/>
              </w:rPr>
              <w:t>Nr. ore</w:t>
            </w:r>
          </w:p>
        </w:tc>
        <w:tc>
          <w:tcPr>
            <w:tcW w:w="1870" w:type="dxa"/>
            <w:vAlign w:val="center"/>
          </w:tcPr>
          <w:p w14:paraId="7F123DE8" w14:textId="4F6E740F" w:rsidR="008D3A08" w:rsidRPr="008D3A08" w:rsidRDefault="008D3A08" w:rsidP="008D3A08">
            <w:pPr>
              <w:pStyle w:val="TableParagraph"/>
              <w:ind w:left="0"/>
              <w:jc w:val="center"/>
              <w:rPr>
                <w:sz w:val="18"/>
                <w:szCs w:val="18"/>
                <w:lang w:val="ro-RO"/>
              </w:rPr>
            </w:pPr>
            <w:r w:rsidRPr="008D3A08">
              <w:rPr>
                <w:sz w:val="18"/>
                <w:szCs w:val="18"/>
              </w:rPr>
              <w:t xml:space="preserve">Metode de </w:t>
            </w:r>
            <w:proofErr w:type="spellStart"/>
            <w:r w:rsidRPr="008D3A08">
              <w:rPr>
                <w:sz w:val="18"/>
                <w:szCs w:val="18"/>
              </w:rPr>
              <w:t>predare</w:t>
            </w:r>
            <w:proofErr w:type="spellEnd"/>
          </w:p>
        </w:tc>
        <w:tc>
          <w:tcPr>
            <w:tcW w:w="2018" w:type="dxa"/>
            <w:vAlign w:val="center"/>
          </w:tcPr>
          <w:p w14:paraId="1D30DEC7" w14:textId="77777777" w:rsidR="008D3A08" w:rsidRPr="008D3A08" w:rsidRDefault="008D3A08" w:rsidP="008D3A08">
            <w:pPr>
              <w:jc w:val="center"/>
              <w:rPr>
                <w:sz w:val="18"/>
                <w:szCs w:val="18"/>
              </w:rPr>
            </w:pPr>
            <w:proofErr w:type="spellStart"/>
            <w:r w:rsidRPr="008D3A08">
              <w:rPr>
                <w:sz w:val="18"/>
                <w:szCs w:val="18"/>
              </w:rPr>
              <w:t>Observații</w:t>
            </w:r>
            <w:proofErr w:type="spellEnd"/>
          </w:p>
          <w:p w14:paraId="79DDE889" w14:textId="31E0C9FE" w:rsidR="008D3A08" w:rsidRPr="008D3A08" w:rsidRDefault="00CC4A27" w:rsidP="008D3A08">
            <w:pPr>
              <w:jc w:val="center"/>
              <w:rPr>
                <w:sz w:val="18"/>
                <w:szCs w:val="18"/>
              </w:rPr>
            </w:pPr>
            <w:r>
              <w:rPr>
                <w:i/>
                <w:iCs/>
                <w:sz w:val="18"/>
                <w:szCs w:val="18"/>
              </w:rPr>
              <w:t xml:space="preserve">– </w:t>
            </w:r>
            <w:proofErr w:type="spellStart"/>
            <w:r w:rsidR="008D3A08" w:rsidRPr="008D3A08">
              <w:rPr>
                <w:i/>
                <w:iCs/>
                <w:sz w:val="18"/>
                <w:szCs w:val="18"/>
              </w:rPr>
              <w:t>suport</w:t>
            </w:r>
            <w:proofErr w:type="spellEnd"/>
            <w:r w:rsidR="008D3A08" w:rsidRPr="008D3A08">
              <w:rPr>
                <w:i/>
                <w:iCs/>
                <w:sz w:val="18"/>
                <w:szCs w:val="18"/>
              </w:rPr>
              <w:t xml:space="preserve"> </w:t>
            </w:r>
            <w:proofErr w:type="spellStart"/>
            <w:r w:rsidR="008D3A08" w:rsidRPr="008D3A08">
              <w:rPr>
                <w:i/>
                <w:iCs/>
                <w:sz w:val="18"/>
                <w:szCs w:val="18"/>
              </w:rPr>
              <w:t>utilizat</w:t>
            </w:r>
            <w:proofErr w:type="spellEnd"/>
            <w:r>
              <w:rPr>
                <w:i/>
                <w:iCs/>
                <w:sz w:val="18"/>
                <w:szCs w:val="18"/>
              </w:rPr>
              <w:t xml:space="preserve"> –</w:t>
            </w:r>
          </w:p>
        </w:tc>
      </w:tr>
      <w:tr w:rsidR="00932B32" w:rsidRPr="00A357FF" w14:paraId="288D8970" w14:textId="77777777" w:rsidTr="00302BED">
        <w:trPr>
          <w:trHeight w:val="228"/>
        </w:trPr>
        <w:tc>
          <w:tcPr>
            <w:tcW w:w="4957" w:type="dxa"/>
          </w:tcPr>
          <w:p w14:paraId="75A4086A" w14:textId="18E2BD97" w:rsidR="00932B32" w:rsidRPr="00A47C42" w:rsidRDefault="00932B32">
            <w:pPr>
              <w:pStyle w:val="TableParagraph"/>
              <w:numPr>
                <w:ilvl w:val="0"/>
                <w:numId w:val="5"/>
              </w:numPr>
              <w:spacing w:line="209" w:lineRule="exact"/>
              <w:ind w:left="450"/>
              <w:rPr>
                <w:spacing w:val="-2"/>
                <w:sz w:val="18"/>
                <w:szCs w:val="18"/>
                <w:lang w:val="ro-RO"/>
              </w:rPr>
            </w:pPr>
            <w:r w:rsidRPr="00A47C42">
              <w:rPr>
                <w:spacing w:val="-2"/>
                <w:sz w:val="18"/>
                <w:szCs w:val="18"/>
                <w:lang w:val="ro-RO"/>
              </w:rPr>
              <w:t>Ședință privind protecția muncii, securitatea și sănătatea în muncă</w:t>
            </w:r>
          </w:p>
          <w:p w14:paraId="738E38B9" w14:textId="77777777" w:rsidR="00932B32" w:rsidRDefault="00932B32">
            <w:pPr>
              <w:pStyle w:val="TableParagraph"/>
              <w:numPr>
                <w:ilvl w:val="0"/>
                <w:numId w:val="5"/>
              </w:numPr>
              <w:spacing w:line="209" w:lineRule="exact"/>
              <w:ind w:left="450"/>
              <w:rPr>
                <w:spacing w:val="-2"/>
                <w:sz w:val="18"/>
                <w:szCs w:val="18"/>
                <w:lang w:val="ro-RO"/>
              </w:rPr>
            </w:pPr>
            <w:r w:rsidRPr="00A47C42">
              <w:rPr>
                <w:spacing w:val="-2"/>
                <w:sz w:val="18"/>
                <w:szCs w:val="18"/>
                <w:lang w:val="ro-RO"/>
              </w:rPr>
              <w:t>Practici inginerești în dezvoltarea bazată pe model ș</w:t>
            </w:r>
            <w:r>
              <w:rPr>
                <w:spacing w:val="-2"/>
                <w:sz w:val="18"/>
                <w:szCs w:val="18"/>
                <w:lang w:val="ro-RO"/>
              </w:rPr>
              <w:t xml:space="preserve">i </w:t>
            </w:r>
            <w:r w:rsidRPr="00A47C42">
              <w:rPr>
                <w:spacing w:val="-2"/>
                <w:sz w:val="18"/>
                <w:szCs w:val="18"/>
                <w:lang w:val="ro-RO"/>
              </w:rPr>
              <w:t>codarea încorporată în mediile de programare grafice pentru prototiparea sistemelor</w:t>
            </w:r>
          </w:p>
          <w:p w14:paraId="0AC82266" w14:textId="0F0D5CC5" w:rsidR="00AF582C" w:rsidRPr="00490754" w:rsidRDefault="00AF582C" w:rsidP="00AF582C">
            <w:pPr>
              <w:pStyle w:val="TableParagraph"/>
              <w:spacing w:line="209" w:lineRule="exact"/>
              <w:ind w:left="90"/>
              <w:rPr>
                <w:spacing w:val="-2"/>
                <w:sz w:val="18"/>
                <w:szCs w:val="18"/>
                <w:lang w:val="ro-RO"/>
              </w:rPr>
            </w:pPr>
          </w:p>
        </w:tc>
        <w:tc>
          <w:tcPr>
            <w:tcW w:w="789" w:type="dxa"/>
            <w:vAlign w:val="center"/>
          </w:tcPr>
          <w:p w14:paraId="3ADC5B67" w14:textId="1B9CD100" w:rsidR="00932B32" w:rsidRPr="00A357FF" w:rsidRDefault="00932B32" w:rsidP="00254A44">
            <w:pPr>
              <w:pStyle w:val="TableParagraph"/>
              <w:spacing w:line="240" w:lineRule="auto"/>
              <w:ind w:left="0"/>
              <w:jc w:val="center"/>
              <w:rPr>
                <w:sz w:val="18"/>
                <w:szCs w:val="18"/>
                <w:lang w:val="ro-RO"/>
              </w:rPr>
            </w:pPr>
            <w:r w:rsidRPr="00A357FF">
              <w:rPr>
                <w:sz w:val="18"/>
                <w:szCs w:val="18"/>
              </w:rPr>
              <w:t>2</w:t>
            </w:r>
          </w:p>
        </w:tc>
        <w:tc>
          <w:tcPr>
            <w:tcW w:w="1870" w:type="dxa"/>
            <w:vMerge w:val="restart"/>
            <w:vAlign w:val="center"/>
          </w:tcPr>
          <w:p w14:paraId="56086857" w14:textId="77777777" w:rsidR="00932B32" w:rsidRPr="009537FD" w:rsidRDefault="00932B32" w:rsidP="00DC1469">
            <w:pPr>
              <w:jc w:val="center"/>
              <w:rPr>
                <w:sz w:val="18"/>
                <w:szCs w:val="18"/>
                <w:lang w:val="it-IT"/>
              </w:rPr>
            </w:pPr>
            <w:r w:rsidRPr="009537FD">
              <w:rPr>
                <w:sz w:val="18"/>
                <w:szCs w:val="18"/>
                <w:lang w:val="it-IT"/>
              </w:rPr>
              <w:t xml:space="preserve">expunerea, </w:t>
            </w:r>
          </w:p>
          <w:p w14:paraId="31E6718C" w14:textId="77777777" w:rsidR="00932B32" w:rsidRPr="009537FD" w:rsidRDefault="00932B32" w:rsidP="00DC1469">
            <w:pPr>
              <w:jc w:val="center"/>
              <w:rPr>
                <w:sz w:val="18"/>
                <w:szCs w:val="18"/>
                <w:lang w:val="it-IT"/>
              </w:rPr>
            </w:pPr>
            <w:r w:rsidRPr="009537FD">
              <w:rPr>
                <w:sz w:val="18"/>
                <w:szCs w:val="18"/>
                <w:lang w:val="it-IT"/>
              </w:rPr>
              <w:t xml:space="preserve">exercițiul, </w:t>
            </w:r>
          </w:p>
          <w:p w14:paraId="0F556FCB" w14:textId="77777777" w:rsidR="00932B32" w:rsidRPr="009537FD" w:rsidRDefault="00932B32" w:rsidP="00DC1469">
            <w:pPr>
              <w:jc w:val="center"/>
              <w:rPr>
                <w:sz w:val="18"/>
                <w:szCs w:val="18"/>
                <w:lang w:val="it-IT"/>
              </w:rPr>
            </w:pPr>
            <w:r w:rsidRPr="009537FD">
              <w:rPr>
                <w:sz w:val="18"/>
                <w:szCs w:val="18"/>
                <w:lang w:val="it-IT"/>
              </w:rPr>
              <w:t xml:space="preserve">conversația, </w:t>
            </w:r>
          </w:p>
          <w:p w14:paraId="1B53958C" w14:textId="7A426322" w:rsidR="00932B32" w:rsidRPr="009537FD" w:rsidRDefault="00932B32" w:rsidP="00DC1469">
            <w:pPr>
              <w:jc w:val="center"/>
              <w:rPr>
                <w:sz w:val="18"/>
                <w:szCs w:val="18"/>
                <w:lang w:val="it-IT"/>
              </w:rPr>
            </w:pPr>
            <w:r w:rsidRPr="009537FD">
              <w:rPr>
                <w:sz w:val="18"/>
                <w:szCs w:val="18"/>
                <w:lang w:val="it-IT"/>
              </w:rPr>
              <w:t xml:space="preserve">problematizarea,  </w:t>
            </w:r>
          </w:p>
          <w:p w14:paraId="1B97A348" w14:textId="40427860" w:rsidR="00932B32" w:rsidRPr="009537FD" w:rsidRDefault="00932B32" w:rsidP="00DC1469">
            <w:pPr>
              <w:jc w:val="center"/>
              <w:rPr>
                <w:sz w:val="18"/>
                <w:szCs w:val="18"/>
                <w:lang w:val="it-IT"/>
              </w:rPr>
            </w:pPr>
            <w:r w:rsidRPr="009537FD">
              <w:rPr>
                <w:sz w:val="18"/>
                <w:szCs w:val="18"/>
                <w:lang w:val="it-IT"/>
              </w:rPr>
              <w:t xml:space="preserve">dezbaterea, </w:t>
            </w:r>
          </w:p>
          <w:p w14:paraId="7F280492" w14:textId="7FF1AF94" w:rsidR="00932B32" w:rsidRPr="009537FD" w:rsidRDefault="00932B32" w:rsidP="00DC1469">
            <w:pPr>
              <w:jc w:val="center"/>
              <w:rPr>
                <w:sz w:val="18"/>
                <w:szCs w:val="18"/>
                <w:lang w:val="it-IT"/>
              </w:rPr>
            </w:pPr>
            <w:r w:rsidRPr="009537FD">
              <w:rPr>
                <w:sz w:val="18"/>
                <w:szCs w:val="18"/>
                <w:lang w:val="it-IT"/>
              </w:rPr>
              <w:t xml:space="preserve">demonstrația, </w:t>
            </w:r>
          </w:p>
          <w:p w14:paraId="235FB42F" w14:textId="77777777" w:rsidR="00932B32" w:rsidRPr="009537FD" w:rsidRDefault="00932B32" w:rsidP="00DC1469">
            <w:pPr>
              <w:jc w:val="center"/>
              <w:rPr>
                <w:sz w:val="18"/>
                <w:szCs w:val="18"/>
                <w:lang w:val="it-IT"/>
              </w:rPr>
            </w:pPr>
            <w:r w:rsidRPr="009537FD">
              <w:rPr>
                <w:sz w:val="18"/>
                <w:szCs w:val="18"/>
                <w:lang w:val="it-IT"/>
              </w:rPr>
              <w:t>aplicații virtuale,</w:t>
            </w:r>
          </w:p>
          <w:p w14:paraId="32AB48AC" w14:textId="29903D4D" w:rsidR="00932B32" w:rsidRPr="00A357FF" w:rsidRDefault="00932B32" w:rsidP="00DC1469">
            <w:pPr>
              <w:pStyle w:val="TableParagraph"/>
              <w:spacing w:line="240" w:lineRule="auto"/>
              <w:ind w:left="0"/>
              <w:jc w:val="center"/>
              <w:rPr>
                <w:sz w:val="18"/>
                <w:szCs w:val="18"/>
                <w:lang w:val="ro-RO"/>
              </w:rPr>
            </w:pPr>
            <w:r w:rsidRPr="009537FD">
              <w:rPr>
                <w:sz w:val="18"/>
                <w:szCs w:val="18"/>
                <w:lang w:val="it-IT"/>
              </w:rPr>
              <w:t>lucrări practice</w:t>
            </w:r>
          </w:p>
        </w:tc>
        <w:tc>
          <w:tcPr>
            <w:tcW w:w="2018" w:type="dxa"/>
            <w:vAlign w:val="center"/>
          </w:tcPr>
          <w:p w14:paraId="5A8F7BB6" w14:textId="77777777" w:rsidR="00932B32" w:rsidRDefault="00932B32" w:rsidP="00254A44">
            <w:pPr>
              <w:pStyle w:val="TableParagraph"/>
              <w:spacing w:line="240" w:lineRule="auto"/>
              <w:ind w:left="0"/>
              <w:jc w:val="center"/>
              <w:rPr>
                <w:i/>
                <w:iCs/>
                <w:sz w:val="18"/>
                <w:szCs w:val="18"/>
                <w:lang w:val="ro-RO"/>
              </w:rPr>
            </w:pPr>
            <w:r w:rsidRPr="00A47C42">
              <w:rPr>
                <w:i/>
                <w:iCs/>
                <w:sz w:val="18"/>
                <w:szCs w:val="18"/>
                <w:lang w:val="ro-RO"/>
              </w:rPr>
              <w:t xml:space="preserve">Elemente privind organizarea activităților, prezentarea dotărilor și metodologiei de studiu </w:t>
            </w:r>
          </w:p>
          <w:p w14:paraId="700FC88C" w14:textId="499B0158" w:rsidR="00932B32" w:rsidRPr="00A47C42" w:rsidRDefault="00932B32" w:rsidP="00254A44">
            <w:pPr>
              <w:pStyle w:val="TableParagraph"/>
              <w:spacing w:line="240" w:lineRule="auto"/>
              <w:ind w:left="0"/>
              <w:jc w:val="center"/>
              <w:rPr>
                <w:i/>
                <w:iCs/>
                <w:sz w:val="18"/>
                <w:szCs w:val="18"/>
                <w:lang w:val="ro-RO"/>
              </w:rPr>
            </w:pPr>
            <w:r w:rsidRPr="00A47C42">
              <w:rPr>
                <w:i/>
                <w:iCs/>
                <w:sz w:val="18"/>
                <w:szCs w:val="18"/>
                <w:lang w:val="ro-RO"/>
              </w:rPr>
              <w:t>în laborator</w:t>
            </w:r>
          </w:p>
        </w:tc>
      </w:tr>
      <w:tr w:rsidR="00932B32" w:rsidRPr="00A47C42" w14:paraId="7B84F661" w14:textId="77777777" w:rsidTr="00C73245">
        <w:trPr>
          <w:trHeight w:val="228"/>
        </w:trPr>
        <w:tc>
          <w:tcPr>
            <w:tcW w:w="4957" w:type="dxa"/>
          </w:tcPr>
          <w:p w14:paraId="0B31636D" w14:textId="77777777" w:rsidR="00932B32" w:rsidRDefault="00932B32">
            <w:pPr>
              <w:pStyle w:val="TableParagraph"/>
              <w:numPr>
                <w:ilvl w:val="0"/>
                <w:numId w:val="5"/>
              </w:numPr>
              <w:spacing w:line="209" w:lineRule="exact"/>
              <w:ind w:left="450"/>
              <w:rPr>
                <w:spacing w:val="-2"/>
                <w:sz w:val="18"/>
                <w:szCs w:val="18"/>
                <w:lang w:val="ro-RO"/>
              </w:rPr>
            </w:pPr>
            <w:r w:rsidRPr="00234367">
              <w:rPr>
                <w:spacing w:val="-2"/>
                <w:sz w:val="18"/>
                <w:szCs w:val="18"/>
                <w:lang w:val="ro-RO"/>
              </w:rPr>
              <w:t xml:space="preserve">Modelarea și testarea unei protecții numerice pentru </w:t>
            </w:r>
            <w:r w:rsidR="005A20EC">
              <w:rPr>
                <w:spacing w:val="-2"/>
                <w:sz w:val="18"/>
                <w:szCs w:val="18"/>
                <w:lang w:val="ro-RO"/>
              </w:rPr>
              <w:t>limitarea dinamică a</w:t>
            </w:r>
            <w:r w:rsidRPr="00234367">
              <w:rPr>
                <w:spacing w:val="-2"/>
                <w:sz w:val="18"/>
                <w:szCs w:val="18"/>
                <w:lang w:val="ro-RO"/>
              </w:rPr>
              <w:t xml:space="preserve"> comenzilor excesive</w:t>
            </w:r>
            <w:r w:rsidR="002F3D52">
              <w:rPr>
                <w:spacing w:val="-2"/>
                <w:sz w:val="18"/>
                <w:szCs w:val="18"/>
                <w:lang w:val="ro-RO"/>
              </w:rPr>
              <w:t xml:space="preserve"> </w:t>
            </w:r>
            <w:r w:rsidR="005A20EC">
              <w:rPr>
                <w:spacing w:val="-2"/>
                <w:sz w:val="18"/>
                <w:szCs w:val="18"/>
                <w:lang w:val="ro-RO"/>
              </w:rPr>
              <w:t>de</w:t>
            </w:r>
            <w:r w:rsidR="002F3D52">
              <w:rPr>
                <w:spacing w:val="-2"/>
                <w:sz w:val="18"/>
                <w:szCs w:val="18"/>
                <w:lang w:val="ro-RO"/>
              </w:rPr>
              <w:t xml:space="preserve"> acțion</w:t>
            </w:r>
            <w:r w:rsidR="005641D7">
              <w:rPr>
                <w:spacing w:val="-2"/>
                <w:sz w:val="18"/>
                <w:szCs w:val="18"/>
                <w:lang w:val="ro-RO"/>
              </w:rPr>
              <w:t>a</w:t>
            </w:r>
            <w:r w:rsidR="002F3D52">
              <w:rPr>
                <w:spacing w:val="-2"/>
                <w:sz w:val="18"/>
                <w:szCs w:val="18"/>
                <w:lang w:val="ro-RO"/>
              </w:rPr>
              <w:t>r</w:t>
            </w:r>
            <w:r w:rsidR="005A20EC">
              <w:rPr>
                <w:spacing w:val="-2"/>
                <w:sz w:val="18"/>
                <w:szCs w:val="18"/>
                <w:lang w:val="ro-RO"/>
              </w:rPr>
              <w:t>e</w:t>
            </w:r>
            <w:r w:rsidR="00906D38">
              <w:rPr>
                <w:spacing w:val="-2"/>
                <w:sz w:val="18"/>
                <w:szCs w:val="18"/>
                <w:lang w:val="ro-RO"/>
              </w:rPr>
              <w:t xml:space="preserve"> electric</w:t>
            </w:r>
            <w:r w:rsidR="005A20EC">
              <w:rPr>
                <w:spacing w:val="-2"/>
                <w:sz w:val="18"/>
                <w:szCs w:val="18"/>
                <w:lang w:val="ro-RO"/>
              </w:rPr>
              <w:t>ă</w:t>
            </w:r>
          </w:p>
          <w:p w14:paraId="79A7D597" w14:textId="0697ECEA" w:rsidR="00BD7DF1" w:rsidRPr="00490754" w:rsidRDefault="00BD7DF1" w:rsidP="00A61564">
            <w:pPr>
              <w:pStyle w:val="TableParagraph"/>
              <w:spacing w:line="209" w:lineRule="exact"/>
              <w:ind w:left="0"/>
              <w:rPr>
                <w:spacing w:val="-2"/>
                <w:sz w:val="18"/>
                <w:szCs w:val="18"/>
                <w:lang w:val="ro-RO"/>
              </w:rPr>
            </w:pPr>
          </w:p>
        </w:tc>
        <w:tc>
          <w:tcPr>
            <w:tcW w:w="789" w:type="dxa"/>
            <w:vAlign w:val="center"/>
          </w:tcPr>
          <w:p w14:paraId="36BA0774" w14:textId="6E46000A" w:rsidR="00932B32" w:rsidRPr="00A357FF" w:rsidRDefault="00932B32" w:rsidP="00A47C42">
            <w:pPr>
              <w:pStyle w:val="TableParagraph"/>
              <w:spacing w:line="240" w:lineRule="auto"/>
              <w:ind w:left="0"/>
              <w:jc w:val="center"/>
              <w:rPr>
                <w:sz w:val="18"/>
                <w:szCs w:val="18"/>
              </w:rPr>
            </w:pPr>
            <w:r>
              <w:rPr>
                <w:sz w:val="18"/>
                <w:szCs w:val="18"/>
              </w:rPr>
              <w:t>2</w:t>
            </w:r>
          </w:p>
        </w:tc>
        <w:tc>
          <w:tcPr>
            <w:tcW w:w="1870" w:type="dxa"/>
            <w:vMerge/>
            <w:vAlign w:val="center"/>
          </w:tcPr>
          <w:p w14:paraId="19BCC1E3" w14:textId="77777777" w:rsidR="00932B32" w:rsidRPr="00DC1469" w:rsidRDefault="00932B32" w:rsidP="00A47C42">
            <w:pPr>
              <w:jc w:val="center"/>
              <w:rPr>
                <w:sz w:val="18"/>
                <w:szCs w:val="18"/>
              </w:rPr>
            </w:pPr>
          </w:p>
        </w:tc>
        <w:tc>
          <w:tcPr>
            <w:tcW w:w="2018" w:type="dxa"/>
          </w:tcPr>
          <w:p w14:paraId="3D817FE6" w14:textId="77777777" w:rsidR="00932B32" w:rsidRDefault="00932B32" w:rsidP="00A47C42">
            <w:pPr>
              <w:pStyle w:val="TableParagraph"/>
              <w:spacing w:line="240" w:lineRule="auto"/>
              <w:ind w:left="0"/>
              <w:jc w:val="center"/>
              <w:rPr>
                <w:i/>
                <w:iCs/>
                <w:sz w:val="18"/>
                <w:szCs w:val="18"/>
                <w:lang w:val="ro-RO"/>
              </w:rPr>
            </w:pPr>
            <w:r w:rsidRPr="00A47C42">
              <w:rPr>
                <w:i/>
                <w:iCs/>
                <w:sz w:val="18"/>
                <w:szCs w:val="18"/>
                <w:lang w:val="ro-RO"/>
              </w:rPr>
              <w:t xml:space="preserve">Strategie de control </w:t>
            </w:r>
          </w:p>
          <w:p w14:paraId="50DC660A" w14:textId="4D89E0CA" w:rsidR="00932B32" w:rsidRPr="00A47C42" w:rsidRDefault="00932B32" w:rsidP="00A47C42">
            <w:pPr>
              <w:pStyle w:val="TableParagraph"/>
              <w:spacing w:line="240" w:lineRule="auto"/>
              <w:ind w:left="0"/>
              <w:jc w:val="center"/>
              <w:rPr>
                <w:i/>
                <w:iCs/>
                <w:sz w:val="18"/>
                <w:szCs w:val="18"/>
                <w:lang w:val="ro-RO"/>
              </w:rPr>
            </w:pPr>
            <w:r w:rsidRPr="00A47C42">
              <w:rPr>
                <w:i/>
                <w:iCs/>
                <w:sz w:val="18"/>
                <w:szCs w:val="18"/>
                <w:lang w:val="ro-RO"/>
              </w:rPr>
              <w:t>și/sau comandă</w:t>
            </w:r>
          </w:p>
          <w:p w14:paraId="7966E5A5" w14:textId="32436945" w:rsidR="00932B32" w:rsidRPr="00A47C42" w:rsidRDefault="00932B32" w:rsidP="00A47C42">
            <w:pPr>
              <w:pStyle w:val="TableParagraph"/>
              <w:spacing w:line="240" w:lineRule="auto"/>
              <w:ind w:left="0"/>
              <w:jc w:val="center"/>
              <w:rPr>
                <w:i/>
                <w:iCs/>
                <w:sz w:val="18"/>
                <w:szCs w:val="18"/>
                <w:lang w:val="ro-RO"/>
              </w:rPr>
            </w:pPr>
            <w:r w:rsidRPr="00A47C42">
              <w:rPr>
                <w:i/>
                <w:iCs/>
                <w:sz w:val="18"/>
                <w:szCs w:val="18"/>
                <w:lang w:val="ro-RO"/>
              </w:rPr>
              <w:t>(MATLAB &amp; Simulink)</w:t>
            </w:r>
          </w:p>
        </w:tc>
      </w:tr>
      <w:tr w:rsidR="00932B32" w:rsidRPr="00A47C42" w14:paraId="0D43CF72" w14:textId="77777777" w:rsidTr="00C73245">
        <w:trPr>
          <w:trHeight w:val="228"/>
        </w:trPr>
        <w:tc>
          <w:tcPr>
            <w:tcW w:w="4957" w:type="dxa"/>
          </w:tcPr>
          <w:p w14:paraId="02172DE0" w14:textId="27EC33E5" w:rsidR="00932B32" w:rsidRPr="00490754" w:rsidRDefault="00932B32">
            <w:pPr>
              <w:pStyle w:val="TableParagraph"/>
              <w:numPr>
                <w:ilvl w:val="0"/>
                <w:numId w:val="5"/>
              </w:numPr>
              <w:spacing w:line="209" w:lineRule="exact"/>
              <w:ind w:left="450"/>
              <w:rPr>
                <w:spacing w:val="-2"/>
                <w:sz w:val="18"/>
                <w:szCs w:val="18"/>
                <w:lang w:val="ro-RO"/>
              </w:rPr>
            </w:pPr>
            <w:r w:rsidRPr="00234367">
              <w:rPr>
                <w:spacing w:val="-2"/>
                <w:sz w:val="18"/>
                <w:szCs w:val="18"/>
                <w:lang w:val="ro-RO"/>
              </w:rPr>
              <w:t>Modelarea și parametrizarea unei strategii pentru comutarea selectivă a convertoarelor și partajarea sarcinii electrice</w:t>
            </w:r>
          </w:p>
        </w:tc>
        <w:tc>
          <w:tcPr>
            <w:tcW w:w="789" w:type="dxa"/>
            <w:vAlign w:val="center"/>
          </w:tcPr>
          <w:p w14:paraId="4E47A02C" w14:textId="0E7C634A" w:rsidR="00932B32" w:rsidRPr="00A357FF" w:rsidRDefault="00932B32" w:rsidP="00A47C42">
            <w:pPr>
              <w:pStyle w:val="TableParagraph"/>
              <w:spacing w:line="240" w:lineRule="auto"/>
              <w:ind w:left="0"/>
              <w:jc w:val="center"/>
              <w:rPr>
                <w:sz w:val="18"/>
                <w:szCs w:val="18"/>
              </w:rPr>
            </w:pPr>
            <w:r>
              <w:rPr>
                <w:sz w:val="18"/>
                <w:szCs w:val="18"/>
              </w:rPr>
              <w:t>2</w:t>
            </w:r>
          </w:p>
        </w:tc>
        <w:tc>
          <w:tcPr>
            <w:tcW w:w="1870" w:type="dxa"/>
            <w:vMerge/>
            <w:vAlign w:val="center"/>
          </w:tcPr>
          <w:p w14:paraId="2CD8A1DD" w14:textId="77777777" w:rsidR="00932B32" w:rsidRPr="00DC1469" w:rsidRDefault="00932B32" w:rsidP="00A47C42">
            <w:pPr>
              <w:jc w:val="center"/>
              <w:rPr>
                <w:sz w:val="18"/>
                <w:szCs w:val="18"/>
              </w:rPr>
            </w:pPr>
          </w:p>
        </w:tc>
        <w:tc>
          <w:tcPr>
            <w:tcW w:w="2018" w:type="dxa"/>
          </w:tcPr>
          <w:p w14:paraId="246F3EA5" w14:textId="77777777" w:rsidR="00932B32" w:rsidRDefault="00932B32" w:rsidP="00A47C42">
            <w:pPr>
              <w:pStyle w:val="TableParagraph"/>
              <w:spacing w:line="240" w:lineRule="auto"/>
              <w:ind w:left="0"/>
              <w:jc w:val="center"/>
              <w:rPr>
                <w:i/>
                <w:iCs/>
                <w:sz w:val="18"/>
                <w:szCs w:val="18"/>
                <w:lang w:val="ro-RO"/>
              </w:rPr>
            </w:pPr>
            <w:r w:rsidRPr="00A47C42">
              <w:rPr>
                <w:i/>
                <w:iCs/>
                <w:sz w:val="18"/>
                <w:szCs w:val="18"/>
                <w:lang w:val="ro-RO"/>
              </w:rPr>
              <w:t xml:space="preserve">Strategie de control </w:t>
            </w:r>
          </w:p>
          <w:p w14:paraId="5F2A5B86" w14:textId="2C145E37" w:rsidR="00932B32" w:rsidRPr="00A47C42" w:rsidRDefault="00932B32" w:rsidP="00A47C42">
            <w:pPr>
              <w:pStyle w:val="TableParagraph"/>
              <w:spacing w:line="240" w:lineRule="auto"/>
              <w:ind w:left="0"/>
              <w:jc w:val="center"/>
              <w:rPr>
                <w:i/>
                <w:iCs/>
                <w:sz w:val="18"/>
                <w:szCs w:val="18"/>
                <w:lang w:val="ro-RO"/>
              </w:rPr>
            </w:pPr>
            <w:r w:rsidRPr="00A47C42">
              <w:rPr>
                <w:i/>
                <w:iCs/>
                <w:sz w:val="18"/>
                <w:szCs w:val="18"/>
                <w:lang w:val="ro-RO"/>
              </w:rPr>
              <w:t>și/sau comandă</w:t>
            </w:r>
          </w:p>
          <w:p w14:paraId="0DC658A8" w14:textId="77060D40" w:rsidR="00932B32" w:rsidRPr="00A47C42" w:rsidRDefault="00932B32" w:rsidP="00A47C42">
            <w:pPr>
              <w:pStyle w:val="TableParagraph"/>
              <w:spacing w:line="240" w:lineRule="auto"/>
              <w:ind w:left="0"/>
              <w:jc w:val="center"/>
              <w:rPr>
                <w:i/>
                <w:iCs/>
                <w:sz w:val="18"/>
                <w:szCs w:val="18"/>
                <w:lang w:val="ro-RO"/>
              </w:rPr>
            </w:pPr>
            <w:r w:rsidRPr="00A47C42">
              <w:rPr>
                <w:i/>
                <w:iCs/>
                <w:sz w:val="18"/>
                <w:szCs w:val="18"/>
                <w:lang w:val="ro-RO"/>
              </w:rPr>
              <w:t>(MATLAB &amp; Simulink)</w:t>
            </w:r>
          </w:p>
        </w:tc>
      </w:tr>
      <w:tr w:rsidR="00932B32" w:rsidRPr="00A47C42" w14:paraId="3AED6796" w14:textId="77777777" w:rsidTr="007D15E6">
        <w:trPr>
          <w:trHeight w:val="228"/>
        </w:trPr>
        <w:tc>
          <w:tcPr>
            <w:tcW w:w="4957" w:type="dxa"/>
          </w:tcPr>
          <w:p w14:paraId="413BE553" w14:textId="1C397AC8" w:rsidR="00932B32" w:rsidRPr="00490754" w:rsidRDefault="00932B32">
            <w:pPr>
              <w:pStyle w:val="TableParagraph"/>
              <w:numPr>
                <w:ilvl w:val="0"/>
                <w:numId w:val="5"/>
              </w:numPr>
              <w:spacing w:line="209" w:lineRule="exact"/>
              <w:ind w:left="450"/>
              <w:rPr>
                <w:spacing w:val="-2"/>
                <w:sz w:val="18"/>
                <w:szCs w:val="18"/>
                <w:lang w:val="ro-RO"/>
              </w:rPr>
            </w:pPr>
            <w:r w:rsidRPr="00234367">
              <w:rPr>
                <w:spacing w:val="-2"/>
                <w:sz w:val="18"/>
                <w:szCs w:val="18"/>
                <w:lang w:val="ro-RO"/>
              </w:rPr>
              <w:t xml:space="preserve">Modelarea și liniarizarea unui ansamblu electronic pentru sesizarea electrică </w:t>
            </w:r>
            <w:r w:rsidR="00164125">
              <w:rPr>
                <w:spacing w:val="-2"/>
                <w:sz w:val="18"/>
                <w:szCs w:val="18"/>
                <w:lang w:val="ro-RO"/>
              </w:rPr>
              <w:t>și determinarea temperaturii</w:t>
            </w:r>
          </w:p>
        </w:tc>
        <w:tc>
          <w:tcPr>
            <w:tcW w:w="789" w:type="dxa"/>
            <w:vAlign w:val="center"/>
          </w:tcPr>
          <w:p w14:paraId="31D97273" w14:textId="77777777" w:rsidR="00932B32" w:rsidRPr="00A357FF" w:rsidRDefault="00932B32" w:rsidP="007D15E6">
            <w:pPr>
              <w:pStyle w:val="TableParagraph"/>
              <w:spacing w:line="240" w:lineRule="auto"/>
              <w:ind w:left="0"/>
              <w:jc w:val="center"/>
              <w:rPr>
                <w:sz w:val="18"/>
                <w:szCs w:val="18"/>
              </w:rPr>
            </w:pPr>
            <w:r>
              <w:rPr>
                <w:sz w:val="18"/>
                <w:szCs w:val="18"/>
              </w:rPr>
              <w:t>2</w:t>
            </w:r>
          </w:p>
        </w:tc>
        <w:tc>
          <w:tcPr>
            <w:tcW w:w="1870" w:type="dxa"/>
            <w:vMerge/>
            <w:vAlign w:val="center"/>
          </w:tcPr>
          <w:p w14:paraId="7E0882AF" w14:textId="77777777" w:rsidR="00932B32" w:rsidRPr="00DC1469" w:rsidRDefault="00932B32" w:rsidP="007D15E6">
            <w:pPr>
              <w:jc w:val="center"/>
              <w:rPr>
                <w:sz w:val="18"/>
                <w:szCs w:val="18"/>
              </w:rPr>
            </w:pPr>
          </w:p>
        </w:tc>
        <w:tc>
          <w:tcPr>
            <w:tcW w:w="2018" w:type="dxa"/>
          </w:tcPr>
          <w:p w14:paraId="278A7CC5" w14:textId="77777777" w:rsidR="00932B32" w:rsidRPr="00A47C42" w:rsidRDefault="00932B32" w:rsidP="007D15E6">
            <w:pPr>
              <w:pStyle w:val="TableParagraph"/>
              <w:spacing w:line="240" w:lineRule="auto"/>
              <w:ind w:left="0"/>
              <w:jc w:val="center"/>
              <w:rPr>
                <w:i/>
                <w:iCs/>
                <w:sz w:val="18"/>
                <w:szCs w:val="18"/>
                <w:lang w:val="ro-RO"/>
              </w:rPr>
            </w:pPr>
            <w:r w:rsidRPr="00A47C42">
              <w:rPr>
                <w:i/>
                <w:iCs/>
                <w:sz w:val="18"/>
                <w:szCs w:val="18"/>
                <w:lang w:val="ro-RO"/>
              </w:rPr>
              <w:t xml:space="preserve">Ansamblu de </w:t>
            </w:r>
            <w:r w:rsidRPr="00A47C42">
              <w:rPr>
                <w:i/>
                <w:iCs/>
                <w:sz w:val="18"/>
                <w:szCs w:val="18"/>
                <w:lang w:val="ro-RO"/>
              </w:rPr>
              <w:br/>
              <w:t>modele matematice</w:t>
            </w:r>
          </w:p>
          <w:p w14:paraId="06E15B86" w14:textId="77777777" w:rsidR="00932B32" w:rsidRPr="00A47C42" w:rsidRDefault="00932B32" w:rsidP="007D15E6">
            <w:pPr>
              <w:pStyle w:val="TableParagraph"/>
              <w:spacing w:line="240" w:lineRule="auto"/>
              <w:ind w:left="0"/>
              <w:jc w:val="center"/>
              <w:rPr>
                <w:i/>
                <w:iCs/>
                <w:sz w:val="18"/>
                <w:szCs w:val="18"/>
                <w:lang w:val="ro-RO"/>
              </w:rPr>
            </w:pPr>
            <w:r w:rsidRPr="00A47C42">
              <w:rPr>
                <w:i/>
                <w:iCs/>
                <w:sz w:val="18"/>
                <w:szCs w:val="18"/>
                <w:lang w:val="ro-RO"/>
              </w:rPr>
              <w:t>(MATLAB &amp; Simulink)</w:t>
            </w:r>
          </w:p>
          <w:p w14:paraId="0E80E1E0" w14:textId="77777777" w:rsidR="00932B32" w:rsidRPr="00A47C42" w:rsidRDefault="00932B32" w:rsidP="007D15E6">
            <w:pPr>
              <w:pStyle w:val="TableParagraph"/>
              <w:spacing w:line="240" w:lineRule="auto"/>
              <w:ind w:left="0"/>
              <w:jc w:val="center"/>
              <w:rPr>
                <w:i/>
                <w:iCs/>
                <w:sz w:val="18"/>
                <w:szCs w:val="18"/>
                <w:lang w:val="ro-RO"/>
              </w:rPr>
            </w:pPr>
            <w:r w:rsidRPr="00A47C42">
              <w:rPr>
                <w:i/>
                <w:iCs/>
                <w:sz w:val="18"/>
                <w:szCs w:val="18"/>
                <w:lang w:val="ro-RO"/>
              </w:rPr>
              <w:lastRenderedPageBreak/>
              <w:t>Termistor</w:t>
            </w:r>
          </w:p>
          <w:p w14:paraId="0165F8B7" w14:textId="77777777" w:rsidR="00932B32" w:rsidRPr="00A47C42" w:rsidRDefault="00932B32" w:rsidP="007D15E6">
            <w:pPr>
              <w:pStyle w:val="TableParagraph"/>
              <w:spacing w:line="240" w:lineRule="auto"/>
              <w:ind w:left="0"/>
              <w:jc w:val="center"/>
              <w:rPr>
                <w:i/>
                <w:iCs/>
                <w:sz w:val="18"/>
                <w:szCs w:val="18"/>
                <w:lang w:val="ro-RO"/>
              </w:rPr>
            </w:pPr>
            <w:r w:rsidRPr="00A47C42">
              <w:rPr>
                <w:i/>
                <w:iCs/>
                <w:sz w:val="18"/>
                <w:szCs w:val="18"/>
                <w:lang w:val="ro-RO"/>
              </w:rPr>
              <w:t>Punte Wheatstone</w:t>
            </w:r>
          </w:p>
          <w:p w14:paraId="400329A5" w14:textId="77777777" w:rsidR="00932B32" w:rsidRPr="00A47C42" w:rsidRDefault="00932B32" w:rsidP="007D15E6">
            <w:pPr>
              <w:pStyle w:val="TableParagraph"/>
              <w:spacing w:line="240" w:lineRule="auto"/>
              <w:ind w:left="0"/>
              <w:jc w:val="center"/>
              <w:rPr>
                <w:i/>
                <w:iCs/>
                <w:sz w:val="18"/>
                <w:szCs w:val="18"/>
                <w:lang w:val="ro-RO"/>
              </w:rPr>
            </w:pPr>
            <w:r w:rsidRPr="00A47C42">
              <w:rPr>
                <w:i/>
                <w:iCs/>
                <w:sz w:val="18"/>
                <w:szCs w:val="18"/>
                <w:lang w:val="ro-RO"/>
              </w:rPr>
              <w:t>Amplificator operațional</w:t>
            </w:r>
          </w:p>
          <w:p w14:paraId="54617C61" w14:textId="77777777" w:rsidR="00932B32" w:rsidRPr="00A47C42" w:rsidRDefault="00932B32" w:rsidP="007D15E6">
            <w:pPr>
              <w:pStyle w:val="TableParagraph"/>
              <w:spacing w:line="240" w:lineRule="auto"/>
              <w:ind w:left="0"/>
              <w:jc w:val="center"/>
              <w:rPr>
                <w:i/>
                <w:iCs/>
                <w:sz w:val="18"/>
                <w:szCs w:val="18"/>
                <w:lang w:val="ro-RO"/>
              </w:rPr>
            </w:pPr>
            <w:r w:rsidRPr="00A47C42">
              <w:rPr>
                <w:i/>
                <w:iCs/>
                <w:sz w:val="18"/>
                <w:szCs w:val="18"/>
                <w:lang w:val="ro-RO"/>
              </w:rPr>
              <w:t>(</w:t>
            </w:r>
            <w:proofErr w:type="spellStart"/>
            <w:r w:rsidRPr="00A47C42">
              <w:rPr>
                <w:i/>
                <w:iCs/>
                <w:sz w:val="18"/>
                <w:szCs w:val="18"/>
                <w:lang w:val="ro-RO"/>
              </w:rPr>
              <w:t>Simscape</w:t>
            </w:r>
            <w:proofErr w:type="spellEnd"/>
            <w:r w:rsidRPr="00A47C42">
              <w:rPr>
                <w:i/>
                <w:iCs/>
                <w:sz w:val="18"/>
                <w:szCs w:val="18"/>
                <w:lang w:val="ro-RO"/>
              </w:rPr>
              <w:t>)</w:t>
            </w:r>
          </w:p>
        </w:tc>
      </w:tr>
      <w:tr w:rsidR="00932B32" w:rsidRPr="00A47C42" w14:paraId="4F51CA55" w14:textId="77777777" w:rsidTr="00FB7BCD">
        <w:trPr>
          <w:trHeight w:val="228"/>
        </w:trPr>
        <w:tc>
          <w:tcPr>
            <w:tcW w:w="4957" w:type="dxa"/>
          </w:tcPr>
          <w:p w14:paraId="4EB53BA9" w14:textId="77777777" w:rsidR="00932B32" w:rsidRDefault="00932B32">
            <w:pPr>
              <w:pStyle w:val="TableParagraph"/>
              <w:numPr>
                <w:ilvl w:val="0"/>
                <w:numId w:val="5"/>
              </w:numPr>
              <w:spacing w:line="209" w:lineRule="exact"/>
              <w:ind w:left="450"/>
              <w:rPr>
                <w:spacing w:val="-2"/>
                <w:sz w:val="18"/>
                <w:szCs w:val="18"/>
                <w:lang w:val="ro-RO"/>
              </w:rPr>
            </w:pPr>
            <w:r w:rsidRPr="00234367">
              <w:rPr>
                <w:spacing w:val="-2"/>
                <w:sz w:val="18"/>
                <w:szCs w:val="18"/>
                <w:lang w:val="ro-RO"/>
              </w:rPr>
              <w:lastRenderedPageBreak/>
              <w:t>Modelarea și examinarea unei strategii de reglaj prin limitare a mărimilor de ieșire controlate electronic</w:t>
            </w:r>
            <w:r>
              <w:rPr>
                <w:spacing w:val="-2"/>
                <w:sz w:val="18"/>
                <w:szCs w:val="18"/>
                <w:lang w:val="ro-RO"/>
              </w:rPr>
              <w:t xml:space="preserve"> </w:t>
            </w:r>
          </w:p>
          <w:p w14:paraId="19BEACCC" w14:textId="77777777" w:rsidR="00932B32" w:rsidRPr="00DA1F4F" w:rsidRDefault="00932B32" w:rsidP="00FB7BCD">
            <w:pPr>
              <w:pStyle w:val="TableParagraph"/>
              <w:spacing w:line="209" w:lineRule="exact"/>
              <w:ind w:left="450"/>
              <w:rPr>
                <w:spacing w:val="-2"/>
                <w:sz w:val="18"/>
                <w:szCs w:val="18"/>
                <w:lang w:val="ro-RO"/>
              </w:rPr>
            </w:pPr>
            <w:r w:rsidRPr="00DA1F4F">
              <w:rPr>
                <w:spacing w:val="-2"/>
                <w:sz w:val="18"/>
                <w:szCs w:val="18"/>
                <w:lang w:val="ro-RO"/>
              </w:rPr>
              <w:t xml:space="preserve">(sisteme electrice reglate în </w:t>
            </w:r>
            <w:r w:rsidRPr="00DA1F4F">
              <w:rPr>
                <w:spacing w:val="-2"/>
                <w:sz w:val="18"/>
                <w:szCs w:val="18"/>
                <w:u w:val="single"/>
                <w:lang w:val="ro-RO"/>
              </w:rPr>
              <w:t>curent electric</w:t>
            </w:r>
            <w:r w:rsidRPr="00DA1F4F">
              <w:rPr>
                <w:spacing w:val="-2"/>
                <w:sz w:val="18"/>
                <w:szCs w:val="18"/>
                <w:lang w:val="ro-RO"/>
              </w:rPr>
              <w:t>/</w:t>
            </w:r>
            <w:r w:rsidRPr="00932B32">
              <w:rPr>
                <w:i/>
                <w:iCs/>
                <w:spacing w:val="-2"/>
                <w:sz w:val="18"/>
                <w:szCs w:val="18"/>
                <w:lang w:val="ro-RO"/>
              </w:rPr>
              <w:t>cuplu mecanic/turație/accelerație/temperatură, etc.</w:t>
            </w:r>
            <w:r w:rsidRPr="00DA1F4F">
              <w:rPr>
                <w:spacing w:val="-2"/>
                <w:sz w:val="18"/>
                <w:szCs w:val="18"/>
                <w:lang w:val="ro-RO"/>
              </w:rPr>
              <w:t>)</w:t>
            </w:r>
          </w:p>
        </w:tc>
        <w:tc>
          <w:tcPr>
            <w:tcW w:w="789" w:type="dxa"/>
            <w:vAlign w:val="center"/>
          </w:tcPr>
          <w:p w14:paraId="42F7BEE3" w14:textId="77777777" w:rsidR="00932B32" w:rsidRPr="00A357FF" w:rsidRDefault="00932B32" w:rsidP="00FB7BCD">
            <w:pPr>
              <w:pStyle w:val="TableParagraph"/>
              <w:spacing w:line="240" w:lineRule="auto"/>
              <w:ind w:left="0"/>
              <w:jc w:val="center"/>
              <w:rPr>
                <w:sz w:val="18"/>
                <w:szCs w:val="18"/>
              </w:rPr>
            </w:pPr>
            <w:r>
              <w:rPr>
                <w:sz w:val="18"/>
                <w:szCs w:val="18"/>
              </w:rPr>
              <w:t>2</w:t>
            </w:r>
          </w:p>
        </w:tc>
        <w:tc>
          <w:tcPr>
            <w:tcW w:w="1870" w:type="dxa"/>
            <w:vMerge/>
            <w:vAlign w:val="center"/>
          </w:tcPr>
          <w:p w14:paraId="3562EDD2" w14:textId="77777777" w:rsidR="00932B32" w:rsidRPr="00DC1469" w:rsidRDefault="00932B32" w:rsidP="00FB7BCD">
            <w:pPr>
              <w:jc w:val="center"/>
              <w:rPr>
                <w:sz w:val="18"/>
                <w:szCs w:val="18"/>
              </w:rPr>
            </w:pPr>
          </w:p>
        </w:tc>
        <w:tc>
          <w:tcPr>
            <w:tcW w:w="2018" w:type="dxa"/>
          </w:tcPr>
          <w:p w14:paraId="2F4A6596" w14:textId="77777777" w:rsidR="00932B32" w:rsidRDefault="00932B32" w:rsidP="00FB7BCD">
            <w:pPr>
              <w:pStyle w:val="TableParagraph"/>
              <w:spacing w:line="240" w:lineRule="auto"/>
              <w:ind w:left="0"/>
              <w:jc w:val="center"/>
              <w:rPr>
                <w:i/>
                <w:iCs/>
                <w:sz w:val="18"/>
                <w:szCs w:val="18"/>
                <w:lang w:val="ro-RO"/>
              </w:rPr>
            </w:pPr>
            <w:r w:rsidRPr="00A47C42">
              <w:rPr>
                <w:i/>
                <w:iCs/>
                <w:sz w:val="18"/>
                <w:szCs w:val="18"/>
                <w:lang w:val="ro-RO"/>
              </w:rPr>
              <w:t xml:space="preserve">Strategie de control </w:t>
            </w:r>
          </w:p>
          <w:p w14:paraId="5427EC3B" w14:textId="77777777" w:rsidR="00932B32" w:rsidRPr="00A47C42" w:rsidRDefault="00932B32" w:rsidP="00FB7BCD">
            <w:pPr>
              <w:pStyle w:val="TableParagraph"/>
              <w:spacing w:line="240" w:lineRule="auto"/>
              <w:ind w:left="0"/>
              <w:jc w:val="center"/>
              <w:rPr>
                <w:i/>
                <w:iCs/>
                <w:sz w:val="18"/>
                <w:szCs w:val="18"/>
                <w:lang w:val="ro-RO"/>
              </w:rPr>
            </w:pPr>
            <w:r w:rsidRPr="00A47C42">
              <w:rPr>
                <w:i/>
                <w:iCs/>
                <w:sz w:val="18"/>
                <w:szCs w:val="18"/>
                <w:lang w:val="ro-RO"/>
              </w:rPr>
              <w:t>și/sau comandă</w:t>
            </w:r>
          </w:p>
          <w:p w14:paraId="1A9E6AE1" w14:textId="77777777" w:rsidR="00932B32" w:rsidRPr="00A47C42" w:rsidRDefault="00932B32" w:rsidP="00FB7BCD">
            <w:pPr>
              <w:pStyle w:val="TableParagraph"/>
              <w:spacing w:line="240" w:lineRule="auto"/>
              <w:ind w:left="0"/>
              <w:jc w:val="center"/>
              <w:rPr>
                <w:i/>
                <w:iCs/>
                <w:sz w:val="18"/>
                <w:szCs w:val="18"/>
                <w:lang w:val="ro-RO"/>
              </w:rPr>
            </w:pPr>
            <w:r w:rsidRPr="00A47C42">
              <w:rPr>
                <w:i/>
                <w:iCs/>
                <w:sz w:val="18"/>
                <w:szCs w:val="18"/>
                <w:lang w:val="ro-RO"/>
              </w:rPr>
              <w:t>Regulator PID</w:t>
            </w:r>
          </w:p>
          <w:p w14:paraId="4A76EC3D" w14:textId="77777777" w:rsidR="00932B32" w:rsidRPr="00A47C42" w:rsidRDefault="00932B32" w:rsidP="00FB7BCD">
            <w:pPr>
              <w:pStyle w:val="TableParagraph"/>
              <w:spacing w:line="240" w:lineRule="auto"/>
              <w:ind w:left="0"/>
              <w:jc w:val="center"/>
              <w:rPr>
                <w:i/>
                <w:iCs/>
                <w:sz w:val="18"/>
                <w:szCs w:val="18"/>
                <w:lang w:val="ro-RO"/>
              </w:rPr>
            </w:pPr>
            <w:r w:rsidRPr="00A47C42">
              <w:rPr>
                <w:i/>
                <w:iCs/>
                <w:sz w:val="18"/>
                <w:szCs w:val="18"/>
                <w:lang w:val="ro-RO"/>
              </w:rPr>
              <w:t>(MATLAB &amp; Simulink)</w:t>
            </w:r>
          </w:p>
        </w:tc>
      </w:tr>
      <w:tr w:rsidR="00932B32" w:rsidRPr="00A47C42" w14:paraId="63CA476C" w14:textId="77777777" w:rsidTr="00A933C2">
        <w:trPr>
          <w:trHeight w:val="228"/>
        </w:trPr>
        <w:tc>
          <w:tcPr>
            <w:tcW w:w="4957" w:type="dxa"/>
          </w:tcPr>
          <w:p w14:paraId="31A8F333" w14:textId="083ACF5D" w:rsidR="00AA6614" w:rsidRPr="002A0725" w:rsidRDefault="00932B32">
            <w:pPr>
              <w:pStyle w:val="TableParagraph"/>
              <w:numPr>
                <w:ilvl w:val="0"/>
                <w:numId w:val="5"/>
              </w:numPr>
              <w:spacing w:line="209" w:lineRule="exact"/>
              <w:ind w:left="450"/>
              <w:rPr>
                <w:spacing w:val="-2"/>
                <w:sz w:val="18"/>
                <w:szCs w:val="18"/>
                <w:lang w:val="ro-RO"/>
              </w:rPr>
            </w:pPr>
            <w:r w:rsidRPr="008C5E14">
              <w:rPr>
                <w:spacing w:val="-2"/>
                <w:sz w:val="18"/>
                <w:szCs w:val="18"/>
                <w:lang w:val="ro-RO"/>
              </w:rPr>
              <w:t xml:space="preserve">Studiul strategiei pentru controlul trapezoidal al sistemelor de acționare </w:t>
            </w:r>
            <w:r w:rsidR="00BC628B" w:rsidRPr="008C5E14">
              <w:rPr>
                <w:spacing w:val="-2"/>
                <w:sz w:val="18"/>
                <w:szCs w:val="18"/>
                <w:lang w:val="ro-RO"/>
              </w:rPr>
              <w:t>rapidă</w:t>
            </w:r>
            <w:r w:rsidRPr="008C5E14">
              <w:rPr>
                <w:spacing w:val="-2"/>
                <w:sz w:val="18"/>
                <w:szCs w:val="18"/>
                <w:lang w:val="ro-RO"/>
              </w:rPr>
              <w:t xml:space="preserve"> (</w:t>
            </w:r>
            <w:proofErr w:type="spellStart"/>
            <w:r w:rsidRPr="008C5E14">
              <w:rPr>
                <w:spacing w:val="-2"/>
                <w:sz w:val="18"/>
                <w:szCs w:val="18"/>
                <w:lang w:val="ro-RO"/>
              </w:rPr>
              <w:t>m.s.m.p</w:t>
            </w:r>
            <w:proofErr w:type="spellEnd"/>
            <w:r w:rsidRPr="008C5E14">
              <w:rPr>
                <w:spacing w:val="-2"/>
                <w:sz w:val="18"/>
                <w:szCs w:val="18"/>
                <w:lang w:val="ro-RO"/>
              </w:rPr>
              <w:t xml:space="preserve">. – alimentarea trifazată, cu tensiune trapezoidală comutată </w:t>
            </w:r>
            <w:r w:rsidR="002830C6" w:rsidRPr="008C5E14">
              <w:rPr>
                <w:spacing w:val="-2"/>
                <w:sz w:val="18"/>
                <w:szCs w:val="18"/>
                <w:lang w:val="ro-RO"/>
              </w:rPr>
              <w:t>succesiv</w:t>
            </w:r>
            <w:r w:rsidRPr="008C5E14">
              <w:rPr>
                <w:spacing w:val="-2"/>
                <w:sz w:val="18"/>
                <w:szCs w:val="18"/>
                <w:lang w:val="ro-RO"/>
              </w:rPr>
              <w:t>)</w:t>
            </w:r>
          </w:p>
        </w:tc>
        <w:tc>
          <w:tcPr>
            <w:tcW w:w="789" w:type="dxa"/>
            <w:vAlign w:val="center"/>
          </w:tcPr>
          <w:p w14:paraId="3986C7B1" w14:textId="77777777" w:rsidR="00932B32" w:rsidRPr="00A357FF" w:rsidRDefault="00932B32" w:rsidP="00A933C2">
            <w:pPr>
              <w:pStyle w:val="TableParagraph"/>
              <w:spacing w:line="240" w:lineRule="auto"/>
              <w:ind w:left="0"/>
              <w:jc w:val="center"/>
              <w:rPr>
                <w:sz w:val="18"/>
                <w:szCs w:val="18"/>
              </w:rPr>
            </w:pPr>
            <w:r>
              <w:rPr>
                <w:sz w:val="18"/>
                <w:szCs w:val="18"/>
              </w:rPr>
              <w:t>2</w:t>
            </w:r>
          </w:p>
        </w:tc>
        <w:tc>
          <w:tcPr>
            <w:tcW w:w="1870" w:type="dxa"/>
            <w:vMerge/>
            <w:vAlign w:val="center"/>
          </w:tcPr>
          <w:p w14:paraId="02A794D1" w14:textId="77777777" w:rsidR="00932B32" w:rsidRPr="00DC1469" w:rsidRDefault="00932B32" w:rsidP="00A933C2">
            <w:pPr>
              <w:jc w:val="center"/>
              <w:rPr>
                <w:sz w:val="18"/>
                <w:szCs w:val="18"/>
              </w:rPr>
            </w:pPr>
          </w:p>
        </w:tc>
        <w:tc>
          <w:tcPr>
            <w:tcW w:w="2018" w:type="dxa"/>
          </w:tcPr>
          <w:p w14:paraId="7204BC49" w14:textId="77777777" w:rsidR="00932B32" w:rsidRDefault="00932B32" w:rsidP="00A933C2">
            <w:pPr>
              <w:pStyle w:val="TableParagraph"/>
              <w:spacing w:line="240" w:lineRule="auto"/>
              <w:ind w:left="0"/>
              <w:jc w:val="center"/>
              <w:rPr>
                <w:i/>
                <w:iCs/>
                <w:sz w:val="18"/>
                <w:szCs w:val="18"/>
                <w:lang w:val="ro-RO"/>
              </w:rPr>
            </w:pPr>
            <w:r w:rsidRPr="00A47C42">
              <w:rPr>
                <w:i/>
                <w:iCs/>
                <w:sz w:val="18"/>
                <w:szCs w:val="18"/>
                <w:lang w:val="ro-RO"/>
              </w:rPr>
              <w:t xml:space="preserve">Strategie de control </w:t>
            </w:r>
          </w:p>
          <w:p w14:paraId="3AB83CBA" w14:textId="77777777" w:rsidR="00932B32" w:rsidRPr="00A47C42" w:rsidRDefault="00932B32" w:rsidP="00A933C2">
            <w:pPr>
              <w:pStyle w:val="TableParagraph"/>
              <w:spacing w:line="240" w:lineRule="auto"/>
              <w:ind w:left="0"/>
              <w:jc w:val="center"/>
              <w:rPr>
                <w:i/>
                <w:iCs/>
                <w:sz w:val="18"/>
                <w:szCs w:val="18"/>
                <w:lang w:val="ro-RO"/>
              </w:rPr>
            </w:pPr>
            <w:r w:rsidRPr="00A47C42">
              <w:rPr>
                <w:i/>
                <w:iCs/>
                <w:sz w:val="18"/>
                <w:szCs w:val="18"/>
                <w:lang w:val="ro-RO"/>
              </w:rPr>
              <w:t>și/sau comandă</w:t>
            </w:r>
          </w:p>
          <w:p w14:paraId="48FE6DE2" w14:textId="77777777" w:rsidR="00932B32" w:rsidRPr="00A47C42" w:rsidRDefault="00932B32" w:rsidP="00A933C2">
            <w:pPr>
              <w:pStyle w:val="TableParagraph"/>
              <w:spacing w:line="240" w:lineRule="auto"/>
              <w:ind w:left="0"/>
              <w:jc w:val="center"/>
              <w:rPr>
                <w:i/>
                <w:iCs/>
                <w:sz w:val="18"/>
                <w:szCs w:val="18"/>
                <w:lang w:val="ro-RO"/>
              </w:rPr>
            </w:pPr>
            <w:r w:rsidRPr="00A47C42">
              <w:rPr>
                <w:i/>
                <w:iCs/>
                <w:sz w:val="18"/>
                <w:szCs w:val="18"/>
                <w:lang w:val="ro-RO"/>
              </w:rPr>
              <w:t>(MATLAB &amp; Simulink)</w:t>
            </w:r>
          </w:p>
        </w:tc>
      </w:tr>
      <w:tr w:rsidR="00932B32" w:rsidRPr="00A47C42" w14:paraId="1F017693" w14:textId="77777777" w:rsidTr="00C73245">
        <w:trPr>
          <w:trHeight w:val="228"/>
        </w:trPr>
        <w:tc>
          <w:tcPr>
            <w:tcW w:w="4957" w:type="dxa"/>
          </w:tcPr>
          <w:p w14:paraId="6A313DAD" w14:textId="598C2D82" w:rsidR="00932B32" w:rsidRPr="008C5E14" w:rsidRDefault="00932B32">
            <w:pPr>
              <w:pStyle w:val="TableParagraph"/>
              <w:numPr>
                <w:ilvl w:val="0"/>
                <w:numId w:val="5"/>
              </w:numPr>
              <w:spacing w:line="209" w:lineRule="exact"/>
              <w:ind w:left="450"/>
              <w:rPr>
                <w:spacing w:val="-2"/>
                <w:sz w:val="18"/>
                <w:szCs w:val="18"/>
                <w:lang w:val="ro-RO"/>
              </w:rPr>
            </w:pPr>
            <w:r w:rsidRPr="008C5E14">
              <w:rPr>
                <w:spacing w:val="-2"/>
                <w:sz w:val="18"/>
                <w:szCs w:val="18"/>
                <w:lang w:val="ro-RO"/>
              </w:rPr>
              <w:t xml:space="preserve">Modelarea și studierea unui ansamblu </w:t>
            </w:r>
            <w:proofErr w:type="spellStart"/>
            <w:r w:rsidRPr="008C5E14">
              <w:rPr>
                <w:spacing w:val="-2"/>
                <w:sz w:val="18"/>
                <w:szCs w:val="18"/>
                <w:lang w:val="ro-RO"/>
              </w:rPr>
              <w:t>mecatronic</w:t>
            </w:r>
            <w:proofErr w:type="spellEnd"/>
            <w:r w:rsidRPr="008C5E14">
              <w:rPr>
                <w:spacing w:val="-2"/>
                <w:sz w:val="18"/>
                <w:szCs w:val="18"/>
                <w:lang w:val="ro-RO"/>
              </w:rPr>
              <w:t xml:space="preserve"> pentru sesizarea electrică </w:t>
            </w:r>
            <w:r w:rsidR="00053444" w:rsidRPr="008C5E14">
              <w:rPr>
                <w:spacing w:val="-2"/>
                <w:sz w:val="18"/>
                <w:szCs w:val="18"/>
                <w:lang w:val="ro-RO"/>
              </w:rPr>
              <w:t>și determinarea</w:t>
            </w:r>
            <w:r w:rsidRPr="008C5E14">
              <w:rPr>
                <w:spacing w:val="-2"/>
                <w:sz w:val="18"/>
                <w:szCs w:val="18"/>
                <w:lang w:val="ro-RO"/>
              </w:rPr>
              <w:t xml:space="preserve"> deplasărilor unghiulare</w:t>
            </w:r>
            <w:r w:rsidR="00337504" w:rsidRPr="008C5E14">
              <w:rPr>
                <w:spacing w:val="-2"/>
                <w:sz w:val="18"/>
                <w:szCs w:val="18"/>
                <w:lang w:val="ro-RO"/>
              </w:rPr>
              <w:t>/vitezei de rotație</w:t>
            </w:r>
          </w:p>
        </w:tc>
        <w:tc>
          <w:tcPr>
            <w:tcW w:w="789" w:type="dxa"/>
            <w:vAlign w:val="center"/>
          </w:tcPr>
          <w:p w14:paraId="7E17FA40" w14:textId="54F9D7D6" w:rsidR="00932B32" w:rsidRPr="00A357FF" w:rsidRDefault="00932B32" w:rsidP="00A47C42">
            <w:pPr>
              <w:pStyle w:val="TableParagraph"/>
              <w:spacing w:line="240" w:lineRule="auto"/>
              <w:ind w:left="0"/>
              <w:jc w:val="center"/>
              <w:rPr>
                <w:sz w:val="18"/>
                <w:szCs w:val="18"/>
              </w:rPr>
            </w:pPr>
            <w:r>
              <w:rPr>
                <w:sz w:val="18"/>
                <w:szCs w:val="18"/>
              </w:rPr>
              <w:t>2</w:t>
            </w:r>
          </w:p>
        </w:tc>
        <w:tc>
          <w:tcPr>
            <w:tcW w:w="1870" w:type="dxa"/>
            <w:vMerge/>
            <w:vAlign w:val="center"/>
          </w:tcPr>
          <w:p w14:paraId="78E8525F" w14:textId="77777777" w:rsidR="00932B32" w:rsidRPr="00DC1469" w:rsidRDefault="00932B32" w:rsidP="00A47C42">
            <w:pPr>
              <w:jc w:val="center"/>
              <w:rPr>
                <w:sz w:val="18"/>
                <w:szCs w:val="18"/>
              </w:rPr>
            </w:pPr>
          </w:p>
        </w:tc>
        <w:tc>
          <w:tcPr>
            <w:tcW w:w="2018" w:type="dxa"/>
          </w:tcPr>
          <w:p w14:paraId="3E374DD5" w14:textId="77777777" w:rsidR="00932B32" w:rsidRPr="00A47C42" w:rsidRDefault="00932B32" w:rsidP="00A47C42">
            <w:pPr>
              <w:pStyle w:val="TableParagraph"/>
              <w:spacing w:line="240" w:lineRule="auto"/>
              <w:ind w:left="0"/>
              <w:jc w:val="center"/>
              <w:rPr>
                <w:i/>
                <w:iCs/>
                <w:sz w:val="18"/>
                <w:szCs w:val="18"/>
                <w:lang w:val="ro-RO"/>
              </w:rPr>
            </w:pPr>
            <w:r w:rsidRPr="00A47C42">
              <w:rPr>
                <w:i/>
                <w:iCs/>
                <w:sz w:val="18"/>
                <w:szCs w:val="18"/>
                <w:lang w:val="ro-RO"/>
              </w:rPr>
              <w:t xml:space="preserve">Ansamblu de </w:t>
            </w:r>
            <w:r w:rsidRPr="00A47C42">
              <w:rPr>
                <w:i/>
                <w:iCs/>
                <w:sz w:val="18"/>
                <w:szCs w:val="18"/>
                <w:lang w:val="ro-RO"/>
              </w:rPr>
              <w:br/>
              <w:t>modele matematice</w:t>
            </w:r>
          </w:p>
          <w:p w14:paraId="6AB1A856" w14:textId="77777777" w:rsidR="00932B32" w:rsidRPr="00A47C42" w:rsidRDefault="00932B32" w:rsidP="00A47C42">
            <w:pPr>
              <w:pStyle w:val="TableParagraph"/>
              <w:spacing w:line="240" w:lineRule="auto"/>
              <w:ind w:left="0"/>
              <w:jc w:val="center"/>
              <w:rPr>
                <w:i/>
                <w:iCs/>
                <w:sz w:val="18"/>
                <w:szCs w:val="18"/>
                <w:lang w:val="ro-RO"/>
              </w:rPr>
            </w:pPr>
            <w:r w:rsidRPr="00A47C42">
              <w:rPr>
                <w:i/>
                <w:iCs/>
                <w:sz w:val="18"/>
                <w:szCs w:val="18"/>
                <w:lang w:val="ro-RO"/>
              </w:rPr>
              <w:t>(MATLAB &amp; Simulink)</w:t>
            </w:r>
          </w:p>
          <w:p w14:paraId="3C93E1C7" w14:textId="77777777" w:rsidR="00932B32" w:rsidRPr="00A47C42" w:rsidRDefault="00932B32" w:rsidP="00A47C42">
            <w:pPr>
              <w:pStyle w:val="TableParagraph"/>
              <w:spacing w:line="240" w:lineRule="auto"/>
              <w:ind w:left="0"/>
              <w:jc w:val="center"/>
              <w:rPr>
                <w:i/>
                <w:iCs/>
                <w:sz w:val="18"/>
                <w:szCs w:val="18"/>
                <w:lang w:val="ro-RO"/>
              </w:rPr>
            </w:pPr>
            <w:r w:rsidRPr="00A47C42">
              <w:rPr>
                <w:i/>
                <w:iCs/>
                <w:sz w:val="18"/>
                <w:szCs w:val="18"/>
                <w:lang w:val="ro-RO"/>
              </w:rPr>
              <w:t>Traductor incremental</w:t>
            </w:r>
          </w:p>
          <w:p w14:paraId="03AD00B9" w14:textId="104976C6" w:rsidR="00932B32" w:rsidRPr="00A47C42" w:rsidRDefault="00932B32" w:rsidP="00A47C42">
            <w:pPr>
              <w:pStyle w:val="TableParagraph"/>
              <w:spacing w:line="240" w:lineRule="auto"/>
              <w:ind w:left="0"/>
              <w:jc w:val="center"/>
              <w:rPr>
                <w:i/>
                <w:iCs/>
                <w:sz w:val="18"/>
                <w:szCs w:val="18"/>
                <w:lang w:val="ro-RO"/>
              </w:rPr>
            </w:pPr>
            <w:r w:rsidRPr="00A47C42">
              <w:rPr>
                <w:i/>
                <w:iCs/>
                <w:sz w:val="18"/>
                <w:szCs w:val="18"/>
                <w:lang w:val="ro-RO"/>
              </w:rPr>
              <w:t>(</w:t>
            </w:r>
            <w:proofErr w:type="spellStart"/>
            <w:r w:rsidRPr="00A47C42">
              <w:rPr>
                <w:i/>
                <w:iCs/>
                <w:sz w:val="18"/>
                <w:szCs w:val="18"/>
                <w:lang w:val="ro-RO"/>
              </w:rPr>
              <w:t>Simscape</w:t>
            </w:r>
            <w:proofErr w:type="spellEnd"/>
            <w:r w:rsidRPr="00A47C42">
              <w:rPr>
                <w:i/>
                <w:iCs/>
                <w:sz w:val="18"/>
                <w:szCs w:val="18"/>
                <w:lang w:val="ro-RO"/>
              </w:rPr>
              <w:t>)</w:t>
            </w:r>
          </w:p>
        </w:tc>
      </w:tr>
      <w:tr w:rsidR="00932B32" w:rsidRPr="00A47C42" w14:paraId="4D72BCE1" w14:textId="77777777" w:rsidTr="00C73245">
        <w:trPr>
          <w:trHeight w:val="228"/>
        </w:trPr>
        <w:tc>
          <w:tcPr>
            <w:tcW w:w="4957" w:type="dxa"/>
          </w:tcPr>
          <w:p w14:paraId="3B48CAC0" w14:textId="77777777" w:rsidR="00932B32" w:rsidRDefault="00932B32">
            <w:pPr>
              <w:pStyle w:val="TableParagraph"/>
              <w:numPr>
                <w:ilvl w:val="0"/>
                <w:numId w:val="5"/>
              </w:numPr>
              <w:spacing w:line="209" w:lineRule="exact"/>
              <w:ind w:left="450"/>
              <w:rPr>
                <w:spacing w:val="-2"/>
                <w:sz w:val="18"/>
                <w:szCs w:val="18"/>
                <w:lang w:val="ro-RO"/>
              </w:rPr>
            </w:pPr>
            <w:r w:rsidRPr="008C5E14">
              <w:rPr>
                <w:spacing w:val="-2"/>
                <w:sz w:val="18"/>
                <w:szCs w:val="18"/>
                <w:lang w:val="ro-RO"/>
              </w:rPr>
              <w:t>Modelarea și însușirea elementelor de bază privitoare la controlul poziției mecanismelor (</w:t>
            </w:r>
            <w:proofErr w:type="spellStart"/>
            <w:r w:rsidRPr="008C5E14">
              <w:rPr>
                <w:spacing w:val="-2"/>
                <w:sz w:val="18"/>
                <w:szCs w:val="18"/>
                <w:lang w:val="ro-RO"/>
              </w:rPr>
              <w:t>m.c.c.</w:t>
            </w:r>
            <w:proofErr w:type="spellEnd"/>
            <w:r w:rsidRPr="008C5E14">
              <w:rPr>
                <w:spacing w:val="-2"/>
                <w:sz w:val="18"/>
                <w:szCs w:val="18"/>
                <w:lang w:val="ro-RO"/>
              </w:rPr>
              <w:t xml:space="preserve"> – bucla de control pentru </w:t>
            </w:r>
            <w:r w:rsidR="009272DB" w:rsidRPr="008C5E14">
              <w:rPr>
                <w:spacing w:val="-2"/>
                <w:sz w:val="18"/>
                <w:szCs w:val="18"/>
                <w:lang w:val="ro-RO"/>
              </w:rPr>
              <w:t>poziționare</w:t>
            </w:r>
            <w:r w:rsidRPr="008C5E14">
              <w:rPr>
                <w:spacing w:val="-2"/>
                <w:sz w:val="18"/>
                <w:szCs w:val="18"/>
                <w:lang w:val="ro-RO"/>
              </w:rPr>
              <w:t xml:space="preserve">, cu tensiune continuă </w:t>
            </w:r>
            <w:r w:rsidR="00CC5A9F" w:rsidRPr="008C5E14">
              <w:rPr>
                <w:spacing w:val="-2"/>
                <w:sz w:val="18"/>
                <w:szCs w:val="18"/>
                <w:lang w:val="ro-RO"/>
              </w:rPr>
              <w:t xml:space="preserve">constantă </w:t>
            </w:r>
            <w:r w:rsidRPr="008C5E14">
              <w:rPr>
                <w:spacing w:val="-2"/>
                <w:sz w:val="18"/>
                <w:szCs w:val="18"/>
                <w:lang w:val="ro-RO"/>
              </w:rPr>
              <w:t>de polaritate variabilă)</w:t>
            </w:r>
          </w:p>
          <w:p w14:paraId="402A96AB" w14:textId="521BFC5E" w:rsidR="002A0725" w:rsidRPr="008C5E14" w:rsidRDefault="002A0725" w:rsidP="00A61564">
            <w:pPr>
              <w:pStyle w:val="TableParagraph"/>
              <w:spacing w:line="209" w:lineRule="exact"/>
              <w:ind w:left="0"/>
              <w:rPr>
                <w:spacing w:val="-2"/>
                <w:sz w:val="18"/>
                <w:szCs w:val="18"/>
                <w:lang w:val="ro-RO"/>
              </w:rPr>
            </w:pPr>
          </w:p>
        </w:tc>
        <w:tc>
          <w:tcPr>
            <w:tcW w:w="789" w:type="dxa"/>
            <w:vAlign w:val="center"/>
          </w:tcPr>
          <w:p w14:paraId="3CE2E9B9" w14:textId="0FDA114D" w:rsidR="00932B32" w:rsidRPr="00A357FF" w:rsidRDefault="00932B32" w:rsidP="00A47C42">
            <w:pPr>
              <w:pStyle w:val="TableParagraph"/>
              <w:spacing w:line="240" w:lineRule="auto"/>
              <w:ind w:left="0"/>
              <w:jc w:val="center"/>
              <w:rPr>
                <w:sz w:val="18"/>
                <w:szCs w:val="18"/>
              </w:rPr>
            </w:pPr>
            <w:r>
              <w:rPr>
                <w:sz w:val="18"/>
                <w:szCs w:val="18"/>
              </w:rPr>
              <w:t>2</w:t>
            </w:r>
          </w:p>
        </w:tc>
        <w:tc>
          <w:tcPr>
            <w:tcW w:w="1870" w:type="dxa"/>
            <w:vMerge/>
            <w:vAlign w:val="center"/>
          </w:tcPr>
          <w:p w14:paraId="682D429C" w14:textId="77777777" w:rsidR="00932B32" w:rsidRPr="00DC1469" w:rsidRDefault="00932B32" w:rsidP="00A47C42">
            <w:pPr>
              <w:jc w:val="center"/>
              <w:rPr>
                <w:sz w:val="18"/>
                <w:szCs w:val="18"/>
              </w:rPr>
            </w:pPr>
          </w:p>
        </w:tc>
        <w:tc>
          <w:tcPr>
            <w:tcW w:w="2018" w:type="dxa"/>
          </w:tcPr>
          <w:p w14:paraId="0884AD8F" w14:textId="77777777" w:rsidR="00932B32" w:rsidRDefault="00932B32" w:rsidP="00A47C42">
            <w:pPr>
              <w:pStyle w:val="TableParagraph"/>
              <w:spacing w:line="240" w:lineRule="auto"/>
              <w:ind w:left="0"/>
              <w:jc w:val="center"/>
              <w:rPr>
                <w:i/>
                <w:iCs/>
                <w:sz w:val="18"/>
                <w:szCs w:val="18"/>
                <w:lang w:val="ro-RO"/>
              </w:rPr>
            </w:pPr>
            <w:r w:rsidRPr="00A47C42">
              <w:rPr>
                <w:i/>
                <w:iCs/>
                <w:sz w:val="18"/>
                <w:szCs w:val="18"/>
                <w:lang w:val="ro-RO"/>
              </w:rPr>
              <w:t xml:space="preserve">Strategie de control </w:t>
            </w:r>
          </w:p>
          <w:p w14:paraId="6D5E377C" w14:textId="5AC31189" w:rsidR="00932B32" w:rsidRPr="00A47C42" w:rsidRDefault="00932B32" w:rsidP="00A47C42">
            <w:pPr>
              <w:pStyle w:val="TableParagraph"/>
              <w:spacing w:line="240" w:lineRule="auto"/>
              <w:ind w:left="0"/>
              <w:jc w:val="center"/>
              <w:rPr>
                <w:i/>
                <w:iCs/>
                <w:sz w:val="18"/>
                <w:szCs w:val="18"/>
                <w:lang w:val="ro-RO"/>
              </w:rPr>
            </w:pPr>
            <w:r w:rsidRPr="00A47C42">
              <w:rPr>
                <w:i/>
                <w:iCs/>
                <w:sz w:val="18"/>
                <w:szCs w:val="18"/>
                <w:lang w:val="ro-RO"/>
              </w:rPr>
              <w:t>și/sau comandă</w:t>
            </w:r>
          </w:p>
          <w:p w14:paraId="196C34B8" w14:textId="230E84A4" w:rsidR="003D1203" w:rsidRDefault="003D1203" w:rsidP="003D1203">
            <w:pPr>
              <w:pStyle w:val="TableParagraph"/>
              <w:spacing w:line="240" w:lineRule="auto"/>
              <w:ind w:left="0"/>
              <w:jc w:val="center"/>
              <w:rPr>
                <w:i/>
                <w:iCs/>
                <w:sz w:val="18"/>
                <w:szCs w:val="18"/>
                <w:lang w:val="ro-RO"/>
              </w:rPr>
            </w:pPr>
            <w:r>
              <w:rPr>
                <w:i/>
                <w:iCs/>
                <w:sz w:val="18"/>
                <w:szCs w:val="18"/>
                <w:lang w:val="ro-RO"/>
              </w:rPr>
              <w:t>Regulator Bipozițional</w:t>
            </w:r>
          </w:p>
          <w:p w14:paraId="52837AAB" w14:textId="265EAEFF" w:rsidR="00932B32" w:rsidRPr="00A47C42" w:rsidRDefault="00C81E52" w:rsidP="00A47C42">
            <w:pPr>
              <w:pStyle w:val="TableParagraph"/>
              <w:spacing w:line="240" w:lineRule="auto"/>
              <w:ind w:left="0"/>
              <w:jc w:val="center"/>
              <w:rPr>
                <w:i/>
                <w:iCs/>
                <w:sz w:val="18"/>
                <w:szCs w:val="18"/>
                <w:lang w:val="ro-RO"/>
              </w:rPr>
            </w:pPr>
            <w:r>
              <w:rPr>
                <w:i/>
                <w:iCs/>
                <w:sz w:val="18"/>
                <w:szCs w:val="18"/>
                <w:lang w:val="ro-RO"/>
              </w:rPr>
              <w:t>Regulator Tripozițional</w:t>
            </w:r>
          </w:p>
          <w:p w14:paraId="2B6143CC" w14:textId="1905DE3F" w:rsidR="00932B32" w:rsidRPr="00A47C42" w:rsidRDefault="00932B32" w:rsidP="00A47C42">
            <w:pPr>
              <w:pStyle w:val="TableParagraph"/>
              <w:spacing w:line="240" w:lineRule="auto"/>
              <w:ind w:left="0"/>
              <w:jc w:val="center"/>
              <w:rPr>
                <w:i/>
                <w:iCs/>
                <w:sz w:val="18"/>
                <w:szCs w:val="18"/>
                <w:lang w:val="ro-RO"/>
              </w:rPr>
            </w:pPr>
            <w:r w:rsidRPr="00A47C42">
              <w:rPr>
                <w:i/>
                <w:iCs/>
                <w:sz w:val="18"/>
                <w:szCs w:val="18"/>
                <w:lang w:val="ro-RO"/>
              </w:rPr>
              <w:t>(MATLAB &amp; Simulink)</w:t>
            </w:r>
          </w:p>
        </w:tc>
      </w:tr>
      <w:tr w:rsidR="00932B32" w:rsidRPr="00A47C42" w14:paraId="7C0FFAB0" w14:textId="77777777" w:rsidTr="00C73245">
        <w:trPr>
          <w:trHeight w:val="228"/>
        </w:trPr>
        <w:tc>
          <w:tcPr>
            <w:tcW w:w="4957" w:type="dxa"/>
          </w:tcPr>
          <w:p w14:paraId="2393B88D" w14:textId="66125CE2" w:rsidR="00932B32" w:rsidRPr="008C5E14" w:rsidRDefault="00932B32">
            <w:pPr>
              <w:pStyle w:val="TableParagraph"/>
              <w:numPr>
                <w:ilvl w:val="0"/>
                <w:numId w:val="5"/>
              </w:numPr>
              <w:spacing w:line="209" w:lineRule="exact"/>
              <w:ind w:left="450"/>
              <w:rPr>
                <w:spacing w:val="-2"/>
                <w:sz w:val="18"/>
                <w:szCs w:val="18"/>
                <w:lang w:val="ro-RO"/>
              </w:rPr>
            </w:pPr>
            <w:r w:rsidRPr="008C5E14">
              <w:rPr>
                <w:spacing w:val="-2"/>
                <w:sz w:val="18"/>
                <w:szCs w:val="18"/>
                <w:lang w:val="ro-RO"/>
              </w:rPr>
              <w:t>Studiul unui sistem pentru controlul comenzii servomecanismelor de precizie (</w:t>
            </w:r>
            <w:proofErr w:type="spellStart"/>
            <w:r w:rsidRPr="008C5E14">
              <w:rPr>
                <w:spacing w:val="-2"/>
                <w:sz w:val="18"/>
                <w:szCs w:val="18"/>
                <w:lang w:val="ro-RO"/>
              </w:rPr>
              <w:t>m.c.c.</w:t>
            </w:r>
            <w:proofErr w:type="spellEnd"/>
            <w:r w:rsidRPr="008C5E14">
              <w:rPr>
                <w:spacing w:val="-2"/>
                <w:sz w:val="18"/>
                <w:szCs w:val="18"/>
                <w:lang w:val="ro-RO"/>
              </w:rPr>
              <w:t xml:space="preserve"> – bucla de </w:t>
            </w:r>
            <w:r w:rsidR="009272DB" w:rsidRPr="008C5E14">
              <w:rPr>
                <w:spacing w:val="-2"/>
                <w:sz w:val="18"/>
                <w:szCs w:val="18"/>
                <w:lang w:val="ro-RO"/>
              </w:rPr>
              <w:t>control</w:t>
            </w:r>
            <w:r w:rsidRPr="008C5E14">
              <w:rPr>
                <w:spacing w:val="-2"/>
                <w:sz w:val="18"/>
                <w:szCs w:val="18"/>
                <w:lang w:val="ro-RO"/>
              </w:rPr>
              <w:t xml:space="preserve"> pentru regla</w:t>
            </w:r>
            <w:r w:rsidR="009272DB" w:rsidRPr="008C5E14">
              <w:rPr>
                <w:spacing w:val="-2"/>
                <w:sz w:val="18"/>
                <w:szCs w:val="18"/>
                <w:lang w:val="ro-RO"/>
              </w:rPr>
              <w:t>re</w:t>
            </w:r>
            <w:r w:rsidRPr="008C5E14">
              <w:rPr>
                <w:spacing w:val="-2"/>
                <w:sz w:val="18"/>
                <w:szCs w:val="18"/>
                <w:lang w:val="ro-RO"/>
              </w:rPr>
              <w:t>, cu tensiune continuă de amplitudine și polaritate variabilă)</w:t>
            </w:r>
          </w:p>
        </w:tc>
        <w:tc>
          <w:tcPr>
            <w:tcW w:w="789" w:type="dxa"/>
            <w:vAlign w:val="center"/>
          </w:tcPr>
          <w:p w14:paraId="751BB576" w14:textId="3BD6614F" w:rsidR="00932B32" w:rsidRPr="00A357FF" w:rsidRDefault="00932B32" w:rsidP="00A47C42">
            <w:pPr>
              <w:pStyle w:val="TableParagraph"/>
              <w:spacing w:line="240" w:lineRule="auto"/>
              <w:ind w:left="0"/>
              <w:jc w:val="center"/>
              <w:rPr>
                <w:sz w:val="18"/>
                <w:szCs w:val="18"/>
              </w:rPr>
            </w:pPr>
            <w:r>
              <w:rPr>
                <w:sz w:val="18"/>
                <w:szCs w:val="18"/>
              </w:rPr>
              <w:t>2</w:t>
            </w:r>
          </w:p>
        </w:tc>
        <w:tc>
          <w:tcPr>
            <w:tcW w:w="1870" w:type="dxa"/>
            <w:vMerge/>
            <w:vAlign w:val="center"/>
          </w:tcPr>
          <w:p w14:paraId="430D7191" w14:textId="77777777" w:rsidR="00932B32" w:rsidRPr="00DC1469" w:rsidRDefault="00932B32" w:rsidP="00A47C42">
            <w:pPr>
              <w:jc w:val="center"/>
              <w:rPr>
                <w:sz w:val="18"/>
                <w:szCs w:val="18"/>
              </w:rPr>
            </w:pPr>
          </w:p>
        </w:tc>
        <w:tc>
          <w:tcPr>
            <w:tcW w:w="2018" w:type="dxa"/>
          </w:tcPr>
          <w:p w14:paraId="112BCE7D" w14:textId="77777777" w:rsidR="00932B32" w:rsidRPr="00A47C42" w:rsidRDefault="00932B32" w:rsidP="00A47C42">
            <w:pPr>
              <w:pStyle w:val="TableParagraph"/>
              <w:spacing w:line="240" w:lineRule="auto"/>
              <w:ind w:left="0"/>
              <w:jc w:val="center"/>
              <w:rPr>
                <w:i/>
                <w:iCs/>
                <w:sz w:val="18"/>
                <w:szCs w:val="18"/>
                <w:lang w:val="ro-RO"/>
              </w:rPr>
            </w:pPr>
            <w:r w:rsidRPr="00A47C42">
              <w:rPr>
                <w:i/>
                <w:iCs/>
                <w:sz w:val="18"/>
                <w:szCs w:val="18"/>
                <w:lang w:val="ro-RO"/>
              </w:rPr>
              <w:t>Pedală de accelerație</w:t>
            </w:r>
          </w:p>
          <w:p w14:paraId="589D3C58" w14:textId="77777777" w:rsidR="00932B32" w:rsidRPr="00A47C42" w:rsidRDefault="00932B32" w:rsidP="00A47C42">
            <w:pPr>
              <w:pStyle w:val="TableParagraph"/>
              <w:spacing w:line="240" w:lineRule="auto"/>
              <w:ind w:left="0"/>
              <w:jc w:val="center"/>
              <w:rPr>
                <w:i/>
                <w:iCs/>
                <w:sz w:val="18"/>
                <w:szCs w:val="18"/>
                <w:lang w:val="ro-RO"/>
              </w:rPr>
            </w:pPr>
            <w:r w:rsidRPr="00A47C42">
              <w:rPr>
                <w:i/>
                <w:iCs/>
                <w:sz w:val="18"/>
                <w:szCs w:val="18"/>
                <w:lang w:val="ro-RO"/>
              </w:rPr>
              <w:t>Clapetă de accelerație</w:t>
            </w:r>
          </w:p>
          <w:p w14:paraId="2320D8E2" w14:textId="77777777" w:rsidR="00932B32" w:rsidRPr="00A47C42" w:rsidRDefault="00932B32" w:rsidP="00A47C42">
            <w:pPr>
              <w:pStyle w:val="TableParagraph"/>
              <w:spacing w:line="240" w:lineRule="auto"/>
              <w:ind w:left="0"/>
              <w:jc w:val="center"/>
              <w:rPr>
                <w:i/>
                <w:iCs/>
                <w:sz w:val="18"/>
                <w:szCs w:val="18"/>
                <w:lang w:val="ro-RO"/>
              </w:rPr>
            </w:pPr>
            <w:r w:rsidRPr="00A47C42">
              <w:rPr>
                <w:i/>
                <w:iCs/>
                <w:sz w:val="18"/>
                <w:szCs w:val="18"/>
                <w:lang w:val="ro-RO"/>
              </w:rPr>
              <w:t>Osciloscop</w:t>
            </w:r>
          </w:p>
          <w:p w14:paraId="3E2D1292" w14:textId="77777777" w:rsidR="00932B32" w:rsidRPr="00A47C42" w:rsidRDefault="00932B32" w:rsidP="00A47C42">
            <w:pPr>
              <w:pStyle w:val="TableParagraph"/>
              <w:spacing w:line="240" w:lineRule="auto"/>
              <w:ind w:left="0"/>
              <w:jc w:val="center"/>
              <w:rPr>
                <w:i/>
                <w:iCs/>
                <w:sz w:val="18"/>
                <w:szCs w:val="18"/>
                <w:lang w:val="ro-RO"/>
              </w:rPr>
            </w:pPr>
            <w:r w:rsidRPr="00A47C42">
              <w:rPr>
                <w:i/>
                <w:iCs/>
                <w:sz w:val="18"/>
                <w:szCs w:val="18"/>
                <w:lang w:val="ro-RO"/>
              </w:rPr>
              <w:t>Strategie de control și/sau comandă</w:t>
            </w:r>
          </w:p>
          <w:p w14:paraId="622E34EB" w14:textId="77777777" w:rsidR="00932B32" w:rsidRPr="00A47C42" w:rsidRDefault="00932B32" w:rsidP="00A47C42">
            <w:pPr>
              <w:pStyle w:val="TableParagraph"/>
              <w:spacing w:line="240" w:lineRule="auto"/>
              <w:ind w:left="0"/>
              <w:jc w:val="center"/>
              <w:rPr>
                <w:i/>
                <w:iCs/>
                <w:sz w:val="18"/>
                <w:szCs w:val="18"/>
                <w:lang w:val="ro-RO"/>
              </w:rPr>
            </w:pPr>
            <w:r w:rsidRPr="00A47C42">
              <w:rPr>
                <w:i/>
                <w:iCs/>
                <w:sz w:val="18"/>
                <w:szCs w:val="18"/>
                <w:lang w:val="ro-RO"/>
              </w:rPr>
              <w:t>Regulator PID</w:t>
            </w:r>
          </w:p>
          <w:p w14:paraId="75CAB1B2" w14:textId="21B0F8F5" w:rsidR="00932B32" w:rsidRPr="00A47C42" w:rsidRDefault="00932B32" w:rsidP="00A47C42">
            <w:pPr>
              <w:pStyle w:val="TableParagraph"/>
              <w:spacing w:line="240" w:lineRule="auto"/>
              <w:ind w:left="0"/>
              <w:jc w:val="center"/>
              <w:rPr>
                <w:i/>
                <w:iCs/>
                <w:sz w:val="18"/>
                <w:szCs w:val="18"/>
                <w:lang w:val="ro-RO"/>
              </w:rPr>
            </w:pPr>
            <w:r w:rsidRPr="00A47C42">
              <w:rPr>
                <w:i/>
                <w:iCs/>
                <w:sz w:val="18"/>
                <w:szCs w:val="18"/>
                <w:lang w:val="ro-RO"/>
              </w:rPr>
              <w:t>(MATLAB &amp; Simulink)</w:t>
            </w:r>
          </w:p>
        </w:tc>
      </w:tr>
      <w:tr w:rsidR="00932B32" w:rsidRPr="00A47C42" w14:paraId="68894B93" w14:textId="77777777" w:rsidTr="00C73245">
        <w:trPr>
          <w:trHeight w:val="228"/>
        </w:trPr>
        <w:tc>
          <w:tcPr>
            <w:tcW w:w="4957" w:type="dxa"/>
          </w:tcPr>
          <w:p w14:paraId="19F2308A" w14:textId="7D6FA247" w:rsidR="00932B32" w:rsidRPr="00490754" w:rsidRDefault="00932B32">
            <w:pPr>
              <w:pStyle w:val="TableParagraph"/>
              <w:numPr>
                <w:ilvl w:val="0"/>
                <w:numId w:val="5"/>
              </w:numPr>
              <w:spacing w:line="209" w:lineRule="exact"/>
              <w:ind w:left="450"/>
              <w:rPr>
                <w:spacing w:val="-2"/>
                <w:sz w:val="18"/>
                <w:szCs w:val="18"/>
                <w:lang w:val="ro-RO"/>
              </w:rPr>
            </w:pPr>
            <w:r w:rsidRPr="00234367">
              <w:rPr>
                <w:spacing w:val="-2"/>
                <w:sz w:val="18"/>
                <w:szCs w:val="18"/>
                <w:lang w:val="ro-RO"/>
              </w:rPr>
              <w:t>Implementarea unei strategii pentru identificarea amplitudinii de variație a fenomenelor de risc pentru siguranță (</w:t>
            </w:r>
            <w:r w:rsidRPr="00932B32">
              <w:rPr>
                <w:i/>
                <w:iCs/>
                <w:spacing w:val="-2"/>
                <w:sz w:val="18"/>
                <w:szCs w:val="18"/>
                <w:lang w:val="ro-RO"/>
              </w:rPr>
              <w:t>deplasare/viteză</w:t>
            </w:r>
            <w:r w:rsidRPr="00234367">
              <w:rPr>
                <w:spacing w:val="-2"/>
                <w:sz w:val="18"/>
                <w:szCs w:val="18"/>
                <w:lang w:val="ro-RO"/>
              </w:rPr>
              <w:t>/</w:t>
            </w:r>
            <w:r w:rsidRPr="00234367">
              <w:rPr>
                <w:spacing w:val="-2"/>
                <w:sz w:val="18"/>
                <w:szCs w:val="18"/>
                <w:u w:val="single"/>
                <w:lang w:val="ro-RO"/>
              </w:rPr>
              <w:t>accelerație</w:t>
            </w:r>
            <w:r w:rsidRPr="00234367">
              <w:rPr>
                <w:spacing w:val="-2"/>
                <w:sz w:val="18"/>
                <w:szCs w:val="18"/>
                <w:lang w:val="ro-RO"/>
              </w:rPr>
              <w:t>/</w:t>
            </w:r>
            <w:r w:rsidRPr="00932B32">
              <w:rPr>
                <w:i/>
                <w:iCs/>
                <w:spacing w:val="-2"/>
                <w:sz w:val="18"/>
                <w:szCs w:val="18"/>
                <w:lang w:val="ro-RO"/>
              </w:rPr>
              <w:t>șoc, etc.</w:t>
            </w:r>
            <w:r w:rsidRPr="00234367">
              <w:rPr>
                <w:spacing w:val="-2"/>
                <w:sz w:val="18"/>
                <w:szCs w:val="18"/>
                <w:lang w:val="ro-RO"/>
              </w:rPr>
              <w:t>)</w:t>
            </w:r>
          </w:p>
        </w:tc>
        <w:tc>
          <w:tcPr>
            <w:tcW w:w="789" w:type="dxa"/>
            <w:vAlign w:val="center"/>
          </w:tcPr>
          <w:p w14:paraId="7B3CEC34" w14:textId="3B039182" w:rsidR="00932B32" w:rsidRPr="00A357FF" w:rsidRDefault="00932B32" w:rsidP="00A47C42">
            <w:pPr>
              <w:pStyle w:val="TableParagraph"/>
              <w:spacing w:line="240" w:lineRule="auto"/>
              <w:ind w:left="0"/>
              <w:jc w:val="center"/>
              <w:rPr>
                <w:sz w:val="18"/>
                <w:szCs w:val="18"/>
              </w:rPr>
            </w:pPr>
            <w:r>
              <w:rPr>
                <w:sz w:val="18"/>
                <w:szCs w:val="18"/>
              </w:rPr>
              <w:t>2</w:t>
            </w:r>
          </w:p>
        </w:tc>
        <w:tc>
          <w:tcPr>
            <w:tcW w:w="1870" w:type="dxa"/>
            <w:vMerge/>
            <w:vAlign w:val="center"/>
          </w:tcPr>
          <w:p w14:paraId="6B3E916E" w14:textId="77777777" w:rsidR="00932B32" w:rsidRPr="00DC1469" w:rsidRDefault="00932B32" w:rsidP="00A47C42">
            <w:pPr>
              <w:jc w:val="center"/>
              <w:rPr>
                <w:sz w:val="18"/>
                <w:szCs w:val="18"/>
              </w:rPr>
            </w:pPr>
          </w:p>
        </w:tc>
        <w:tc>
          <w:tcPr>
            <w:tcW w:w="2018" w:type="dxa"/>
          </w:tcPr>
          <w:p w14:paraId="43433608" w14:textId="77777777" w:rsidR="00932B32" w:rsidRPr="00A47C42" w:rsidRDefault="00932B32" w:rsidP="00A47C42">
            <w:pPr>
              <w:pStyle w:val="TableParagraph"/>
              <w:spacing w:line="240" w:lineRule="auto"/>
              <w:ind w:left="0"/>
              <w:jc w:val="center"/>
              <w:rPr>
                <w:i/>
                <w:iCs/>
                <w:sz w:val="18"/>
                <w:szCs w:val="18"/>
                <w:lang w:val="ro-RO"/>
              </w:rPr>
            </w:pPr>
            <w:r w:rsidRPr="00A47C42">
              <w:rPr>
                <w:i/>
                <w:iCs/>
                <w:sz w:val="18"/>
                <w:szCs w:val="18"/>
                <w:lang w:val="ro-RO"/>
              </w:rPr>
              <w:t>Componente electronice</w:t>
            </w:r>
          </w:p>
          <w:p w14:paraId="047CB158" w14:textId="77777777" w:rsidR="00932B32" w:rsidRPr="00A47C42" w:rsidRDefault="00932B32" w:rsidP="00A47C42">
            <w:pPr>
              <w:pStyle w:val="TableParagraph"/>
              <w:spacing w:line="240" w:lineRule="auto"/>
              <w:ind w:left="0"/>
              <w:jc w:val="center"/>
              <w:rPr>
                <w:i/>
                <w:iCs/>
                <w:sz w:val="18"/>
                <w:szCs w:val="18"/>
                <w:lang w:val="ro-RO"/>
              </w:rPr>
            </w:pPr>
            <w:r w:rsidRPr="00A47C42">
              <w:rPr>
                <w:i/>
                <w:iCs/>
                <w:sz w:val="18"/>
                <w:szCs w:val="18"/>
                <w:lang w:val="ro-RO"/>
              </w:rPr>
              <w:t>Osciloscop</w:t>
            </w:r>
          </w:p>
          <w:p w14:paraId="5CE8F373" w14:textId="77777777" w:rsidR="00932B32" w:rsidRDefault="00932B32" w:rsidP="00A47C42">
            <w:pPr>
              <w:pStyle w:val="TableParagraph"/>
              <w:spacing w:line="240" w:lineRule="auto"/>
              <w:ind w:left="0"/>
              <w:jc w:val="center"/>
              <w:rPr>
                <w:i/>
                <w:iCs/>
                <w:sz w:val="18"/>
                <w:szCs w:val="18"/>
                <w:lang w:val="ro-RO"/>
              </w:rPr>
            </w:pPr>
            <w:r w:rsidRPr="00A47C42">
              <w:rPr>
                <w:i/>
                <w:iCs/>
                <w:sz w:val="18"/>
                <w:szCs w:val="18"/>
                <w:lang w:val="ro-RO"/>
              </w:rPr>
              <w:t xml:space="preserve">Strategie de control </w:t>
            </w:r>
          </w:p>
          <w:p w14:paraId="3EAC27AE" w14:textId="3CDF4864" w:rsidR="00932B32" w:rsidRPr="00A47C42" w:rsidRDefault="00932B32" w:rsidP="00A47C42">
            <w:pPr>
              <w:pStyle w:val="TableParagraph"/>
              <w:spacing w:line="240" w:lineRule="auto"/>
              <w:ind w:left="0"/>
              <w:jc w:val="center"/>
              <w:rPr>
                <w:i/>
                <w:iCs/>
                <w:sz w:val="18"/>
                <w:szCs w:val="18"/>
                <w:lang w:val="ro-RO"/>
              </w:rPr>
            </w:pPr>
            <w:r w:rsidRPr="00A47C42">
              <w:rPr>
                <w:i/>
                <w:iCs/>
                <w:sz w:val="18"/>
                <w:szCs w:val="18"/>
                <w:lang w:val="ro-RO"/>
              </w:rPr>
              <w:t>și/sau comandă</w:t>
            </w:r>
          </w:p>
          <w:p w14:paraId="5A5E239E" w14:textId="6D7B0637" w:rsidR="00932B32" w:rsidRPr="00A47C42" w:rsidRDefault="00932B32" w:rsidP="00A47C42">
            <w:pPr>
              <w:pStyle w:val="TableParagraph"/>
              <w:spacing w:line="240" w:lineRule="auto"/>
              <w:ind w:left="0"/>
              <w:jc w:val="center"/>
              <w:rPr>
                <w:i/>
                <w:iCs/>
                <w:sz w:val="18"/>
                <w:szCs w:val="18"/>
                <w:lang w:val="ro-RO"/>
              </w:rPr>
            </w:pPr>
            <w:r w:rsidRPr="00A47C42">
              <w:rPr>
                <w:i/>
                <w:iCs/>
                <w:sz w:val="18"/>
                <w:szCs w:val="18"/>
                <w:lang w:val="ro-RO"/>
              </w:rPr>
              <w:t>(MATLAB &amp; Simulink)</w:t>
            </w:r>
          </w:p>
        </w:tc>
      </w:tr>
      <w:tr w:rsidR="00932B32" w:rsidRPr="00A47C42" w14:paraId="28D59FEE" w14:textId="77777777" w:rsidTr="00C73245">
        <w:trPr>
          <w:trHeight w:val="228"/>
        </w:trPr>
        <w:tc>
          <w:tcPr>
            <w:tcW w:w="4957" w:type="dxa"/>
          </w:tcPr>
          <w:p w14:paraId="5578EE06" w14:textId="39536523" w:rsidR="00932B32" w:rsidRPr="00490754" w:rsidRDefault="00932B32">
            <w:pPr>
              <w:pStyle w:val="TableParagraph"/>
              <w:numPr>
                <w:ilvl w:val="0"/>
                <w:numId w:val="5"/>
              </w:numPr>
              <w:spacing w:line="209" w:lineRule="exact"/>
              <w:ind w:left="450"/>
              <w:rPr>
                <w:spacing w:val="-2"/>
                <w:sz w:val="18"/>
                <w:szCs w:val="18"/>
                <w:lang w:val="ro-RO"/>
              </w:rPr>
            </w:pPr>
            <w:r w:rsidRPr="00DA1F4F">
              <w:rPr>
                <w:spacing w:val="-2"/>
                <w:sz w:val="18"/>
                <w:szCs w:val="18"/>
                <w:lang w:val="ro-RO"/>
              </w:rPr>
              <w:t xml:space="preserve">Studiul alimentării diodelor </w:t>
            </w:r>
            <w:proofErr w:type="spellStart"/>
            <w:r w:rsidRPr="00DA1F4F">
              <w:rPr>
                <w:spacing w:val="-2"/>
                <w:sz w:val="18"/>
                <w:szCs w:val="18"/>
                <w:lang w:val="ro-RO"/>
              </w:rPr>
              <w:t>electroluminescente</w:t>
            </w:r>
            <w:proofErr w:type="spellEnd"/>
            <w:r w:rsidRPr="00DA1F4F">
              <w:rPr>
                <w:spacing w:val="-2"/>
                <w:sz w:val="18"/>
                <w:szCs w:val="18"/>
                <w:lang w:val="ro-RO"/>
              </w:rPr>
              <w:t xml:space="preserve"> și a unei strategii pentru gestionarea duratei de viață</w:t>
            </w:r>
          </w:p>
        </w:tc>
        <w:tc>
          <w:tcPr>
            <w:tcW w:w="789" w:type="dxa"/>
            <w:vAlign w:val="center"/>
          </w:tcPr>
          <w:p w14:paraId="1B502F6D" w14:textId="666ED891" w:rsidR="00932B32" w:rsidRPr="00A357FF" w:rsidRDefault="00932B32" w:rsidP="00A47C42">
            <w:pPr>
              <w:pStyle w:val="TableParagraph"/>
              <w:spacing w:line="240" w:lineRule="auto"/>
              <w:ind w:left="0"/>
              <w:jc w:val="center"/>
              <w:rPr>
                <w:sz w:val="18"/>
                <w:szCs w:val="18"/>
              </w:rPr>
            </w:pPr>
            <w:r>
              <w:rPr>
                <w:sz w:val="18"/>
                <w:szCs w:val="18"/>
              </w:rPr>
              <w:t>2</w:t>
            </w:r>
          </w:p>
        </w:tc>
        <w:tc>
          <w:tcPr>
            <w:tcW w:w="1870" w:type="dxa"/>
            <w:vMerge/>
            <w:vAlign w:val="center"/>
          </w:tcPr>
          <w:p w14:paraId="6E383ADE" w14:textId="77777777" w:rsidR="00932B32" w:rsidRPr="00DC1469" w:rsidRDefault="00932B32" w:rsidP="00A47C42">
            <w:pPr>
              <w:jc w:val="center"/>
              <w:rPr>
                <w:sz w:val="18"/>
                <w:szCs w:val="18"/>
              </w:rPr>
            </w:pPr>
          </w:p>
        </w:tc>
        <w:tc>
          <w:tcPr>
            <w:tcW w:w="2018" w:type="dxa"/>
          </w:tcPr>
          <w:p w14:paraId="1F17F27E" w14:textId="77777777" w:rsidR="00932B32" w:rsidRPr="00A47C42" w:rsidRDefault="00932B32" w:rsidP="00A47C42">
            <w:pPr>
              <w:pStyle w:val="TableParagraph"/>
              <w:spacing w:line="240" w:lineRule="auto"/>
              <w:ind w:left="0"/>
              <w:jc w:val="center"/>
              <w:rPr>
                <w:i/>
                <w:iCs/>
                <w:sz w:val="18"/>
                <w:szCs w:val="18"/>
                <w:lang w:val="ro-RO"/>
              </w:rPr>
            </w:pPr>
            <w:r w:rsidRPr="00A47C42">
              <w:rPr>
                <w:i/>
                <w:iCs/>
                <w:sz w:val="18"/>
                <w:szCs w:val="18"/>
                <w:lang w:val="ro-RO"/>
              </w:rPr>
              <w:t>Lămpi LED</w:t>
            </w:r>
            <w:r w:rsidRPr="00A47C42">
              <w:rPr>
                <w:i/>
                <w:iCs/>
                <w:sz w:val="18"/>
                <w:szCs w:val="18"/>
                <w:lang w:val="ro-RO"/>
              </w:rPr>
              <w:br/>
              <w:t>(fără/cu convertor)</w:t>
            </w:r>
          </w:p>
          <w:p w14:paraId="67DC8EC7" w14:textId="77777777" w:rsidR="00932B32" w:rsidRDefault="00932B32" w:rsidP="00A47C42">
            <w:pPr>
              <w:pStyle w:val="TableParagraph"/>
              <w:spacing w:line="240" w:lineRule="auto"/>
              <w:ind w:left="0"/>
              <w:jc w:val="center"/>
              <w:rPr>
                <w:i/>
                <w:iCs/>
                <w:sz w:val="18"/>
                <w:szCs w:val="18"/>
                <w:lang w:val="ro-RO"/>
              </w:rPr>
            </w:pPr>
            <w:r w:rsidRPr="00A47C42">
              <w:rPr>
                <w:i/>
                <w:iCs/>
                <w:sz w:val="18"/>
                <w:szCs w:val="18"/>
                <w:lang w:val="ro-RO"/>
              </w:rPr>
              <w:t>Multimetru</w:t>
            </w:r>
            <w:r w:rsidRPr="00A47C42">
              <w:rPr>
                <w:i/>
                <w:iCs/>
                <w:sz w:val="18"/>
                <w:szCs w:val="18"/>
                <w:lang w:val="ro-RO"/>
              </w:rPr>
              <w:br/>
              <w:t xml:space="preserve">Strategie de control </w:t>
            </w:r>
          </w:p>
          <w:p w14:paraId="74BE914E" w14:textId="571BFD98" w:rsidR="00932B32" w:rsidRPr="00A47C42" w:rsidRDefault="00932B32" w:rsidP="00A47C42">
            <w:pPr>
              <w:pStyle w:val="TableParagraph"/>
              <w:spacing w:line="240" w:lineRule="auto"/>
              <w:ind w:left="0"/>
              <w:jc w:val="center"/>
              <w:rPr>
                <w:i/>
                <w:iCs/>
                <w:sz w:val="18"/>
                <w:szCs w:val="18"/>
                <w:lang w:val="ro-RO"/>
              </w:rPr>
            </w:pPr>
            <w:r w:rsidRPr="00A47C42">
              <w:rPr>
                <w:i/>
                <w:iCs/>
                <w:sz w:val="18"/>
                <w:szCs w:val="18"/>
                <w:lang w:val="ro-RO"/>
              </w:rPr>
              <w:t>și/sau comandă</w:t>
            </w:r>
          </w:p>
          <w:p w14:paraId="7E37416B" w14:textId="4DD963C2" w:rsidR="00932B32" w:rsidRPr="00A47C42" w:rsidRDefault="00932B32" w:rsidP="00A47C42">
            <w:pPr>
              <w:pStyle w:val="TableParagraph"/>
              <w:spacing w:line="240" w:lineRule="auto"/>
              <w:ind w:left="0"/>
              <w:jc w:val="center"/>
              <w:rPr>
                <w:i/>
                <w:iCs/>
                <w:sz w:val="18"/>
                <w:szCs w:val="18"/>
                <w:lang w:val="ro-RO"/>
              </w:rPr>
            </w:pPr>
            <w:r w:rsidRPr="00A47C42">
              <w:rPr>
                <w:i/>
                <w:iCs/>
                <w:sz w:val="18"/>
                <w:szCs w:val="18"/>
                <w:lang w:val="ro-RO"/>
              </w:rPr>
              <w:t>(MATLAB &amp; Simulink)</w:t>
            </w:r>
          </w:p>
        </w:tc>
      </w:tr>
      <w:tr w:rsidR="00932B32" w:rsidRPr="00A47C42" w14:paraId="01121AC6" w14:textId="77777777" w:rsidTr="00C73245">
        <w:trPr>
          <w:trHeight w:val="228"/>
        </w:trPr>
        <w:tc>
          <w:tcPr>
            <w:tcW w:w="4957" w:type="dxa"/>
          </w:tcPr>
          <w:p w14:paraId="1AE611A3" w14:textId="6CE97EF6" w:rsidR="00932B32" w:rsidRPr="00490754" w:rsidRDefault="00932B32">
            <w:pPr>
              <w:pStyle w:val="TableParagraph"/>
              <w:numPr>
                <w:ilvl w:val="0"/>
                <w:numId w:val="5"/>
              </w:numPr>
              <w:spacing w:line="209" w:lineRule="exact"/>
              <w:ind w:left="450"/>
              <w:rPr>
                <w:spacing w:val="-2"/>
                <w:sz w:val="18"/>
                <w:szCs w:val="18"/>
                <w:lang w:val="ro-RO"/>
              </w:rPr>
            </w:pPr>
            <w:r w:rsidRPr="00DA1F4F">
              <w:rPr>
                <w:spacing w:val="-2"/>
                <w:sz w:val="18"/>
                <w:szCs w:val="18"/>
                <w:lang w:val="ro-RO"/>
              </w:rPr>
              <w:t xml:space="preserve">Modelarea prin inginerie inversă a unei strategii pentru compunerea audio a efectelor speciale </w:t>
            </w:r>
            <w:r>
              <w:rPr>
                <w:spacing w:val="-2"/>
                <w:sz w:val="18"/>
                <w:szCs w:val="18"/>
                <w:lang w:val="ro-RO"/>
              </w:rPr>
              <w:t xml:space="preserve">de avertizare </w:t>
            </w:r>
            <w:r w:rsidR="009272DB">
              <w:rPr>
                <w:spacing w:val="-2"/>
                <w:sz w:val="18"/>
                <w:szCs w:val="18"/>
                <w:lang w:val="ro-RO"/>
              </w:rPr>
              <w:t>pietonală</w:t>
            </w:r>
            <w:r>
              <w:rPr>
                <w:spacing w:val="-2"/>
                <w:sz w:val="18"/>
                <w:szCs w:val="18"/>
                <w:lang w:val="ro-RO"/>
              </w:rPr>
              <w:t>, dependente de viteza de deplasare</w:t>
            </w:r>
          </w:p>
        </w:tc>
        <w:tc>
          <w:tcPr>
            <w:tcW w:w="789" w:type="dxa"/>
            <w:vAlign w:val="center"/>
          </w:tcPr>
          <w:p w14:paraId="073F6659" w14:textId="457712E2" w:rsidR="00932B32" w:rsidRPr="00A357FF" w:rsidRDefault="00932B32" w:rsidP="00A47C42">
            <w:pPr>
              <w:pStyle w:val="TableParagraph"/>
              <w:spacing w:line="240" w:lineRule="auto"/>
              <w:ind w:left="0"/>
              <w:jc w:val="center"/>
              <w:rPr>
                <w:sz w:val="18"/>
                <w:szCs w:val="18"/>
              </w:rPr>
            </w:pPr>
            <w:r>
              <w:rPr>
                <w:sz w:val="18"/>
                <w:szCs w:val="18"/>
              </w:rPr>
              <w:t>2</w:t>
            </w:r>
          </w:p>
        </w:tc>
        <w:tc>
          <w:tcPr>
            <w:tcW w:w="1870" w:type="dxa"/>
            <w:vMerge/>
            <w:vAlign w:val="center"/>
          </w:tcPr>
          <w:p w14:paraId="2646066D" w14:textId="77777777" w:rsidR="00932B32" w:rsidRPr="00DC1469" w:rsidRDefault="00932B32" w:rsidP="00A47C42">
            <w:pPr>
              <w:jc w:val="center"/>
              <w:rPr>
                <w:sz w:val="18"/>
                <w:szCs w:val="18"/>
              </w:rPr>
            </w:pPr>
          </w:p>
        </w:tc>
        <w:tc>
          <w:tcPr>
            <w:tcW w:w="2018" w:type="dxa"/>
          </w:tcPr>
          <w:p w14:paraId="236F14C4" w14:textId="77777777" w:rsidR="00932B32" w:rsidRDefault="00932B32" w:rsidP="00A47C42">
            <w:pPr>
              <w:pStyle w:val="TableParagraph"/>
              <w:spacing w:line="240" w:lineRule="auto"/>
              <w:ind w:left="0"/>
              <w:jc w:val="center"/>
              <w:rPr>
                <w:i/>
                <w:iCs/>
                <w:sz w:val="18"/>
                <w:szCs w:val="18"/>
                <w:lang w:val="ro-RO"/>
              </w:rPr>
            </w:pPr>
            <w:r w:rsidRPr="00A47C42">
              <w:rPr>
                <w:i/>
                <w:iCs/>
                <w:sz w:val="18"/>
                <w:szCs w:val="18"/>
                <w:lang w:val="ro-RO"/>
              </w:rPr>
              <w:t xml:space="preserve">Strategie de control </w:t>
            </w:r>
          </w:p>
          <w:p w14:paraId="27D4DE39" w14:textId="135E4AFA" w:rsidR="00932B32" w:rsidRPr="00A47C42" w:rsidRDefault="00932B32" w:rsidP="00A47C42">
            <w:pPr>
              <w:pStyle w:val="TableParagraph"/>
              <w:spacing w:line="240" w:lineRule="auto"/>
              <w:ind w:left="0"/>
              <w:jc w:val="center"/>
              <w:rPr>
                <w:i/>
                <w:iCs/>
                <w:sz w:val="18"/>
                <w:szCs w:val="18"/>
                <w:lang w:val="ro-RO"/>
              </w:rPr>
            </w:pPr>
            <w:r w:rsidRPr="00A47C42">
              <w:rPr>
                <w:i/>
                <w:iCs/>
                <w:sz w:val="18"/>
                <w:szCs w:val="18"/>
                <w:lang w:val="ro-RO"/>
              </w:rPr>
              <w:t>și/sau comandă</w:t>
            </w:r>
          </w:p>
          <w:p w14:paraId="67714FDF" w14:textId="7874BD41" w:rsidR="00932B32" w:rsidRPr="00A47C42" w:rsidRDefault="00932B32" w:rsidP="00A47C42">
            <w:pPr>
              <w:pStyle w:val="TableParagraph"/>
              <w:spacing w:line="240" w:lineRule="auto"/>
              <w:ind w:left="0"/>
              <w:jc w:val="center"/>
              <w:rPr>
                <w:i/>
                <w:iCs/>
                <w:sz w:val="18"/>
                <w:szCs w:val="18"/>
                <w:lang w:val="ro-RO"/>
              </w:rPr>
            </w:pPr>
            <w:r w:rsidRPr="00A47C42">
              <w:rPr>
                <w:i/>
                <w:iCs/>
                <w:sz w:val="18"/>
                <w:szCs w:val="18"/>
                <w:lang w:val="ro-RO"/>
              </w:rPr>
              <w:t>(MATLAB &amp; Simulink)</w:t>
            </w:r>
          </w:p>
        </w:tc>
      </w:tr>
      <w:tr w:rsidR="00932B32" w:rsidRPr="00A47C42" w14:paraId="6B4D8DDC" w14:textId="77777777" w:rsidTr="005337DA">
        <w:trPr>
          <w:trHeight w:val="228"/>
        </w:trPr>
        <w:tc>
          <w:tcPr>
            <w:tcW w:w="4957" w:type="dxa"/>
          </w:tcPr>
          <w:p w14:paraId="4FF8C754" w14:textId="551F0E54" w:rsidR="00932B32" w:rsidRPr="00490754" w:rsidRDefault="00932B32">
            <w:pPr>
              <w:pStyle w:val="TableParagraph"/>
              <w:numPr>
                <w:ilvl w:val="0"/>
                <w:numId w:val="5"/>
              </w:numPr>
              <w:spacing w:line="209" w:lineRule="exact"/>
              <w:ind w:left="450"/>
              <w:rPr>
                <w:spacing w:val="-2"/>
                <w:sz w:val="18"/>
                <w:szCs w:val="18"/>
                <w:lang w:val="ro-RO"/>
              </w:rPr>
            </w:pPr>
            <w:r w:rsidRPr="00E333FF">
              <w:rPr>
                <w:spacing w:val="-2"/>
                <w:sz w:val="18"/>
                <w:szCs w:val="18"/>
                <w:lang w:val="ro-RO"/>
              </w:rPr>
              <w:t xml:space="preserve">Studiul unui sistem </w:t>
            </w:r>
            <w:r w:rsidR="009272DB" w:rsidRPr="00E333FF">
              <w:rPr>
                <w:spacing w:val="-2"/>
                <w:sz w:val="18"/>
                <w:szCs w:val="18"/>
                <w:lang w:val="ro-RO"/>
              </w:rPr>
              <w:t>de</w:t>
            </w:r>
            <w:r w:rsidRPr="00E333FF">
              <w:rPr>
                <w:spacing w:val="-2"/>
                <w:sz w:val="18"/>
                <w:szCs w:val="18"/>
                <w:lang w:val="ro-RO"/>
              </w:rPr>
              <w:t xml:space="preserve"> reglaj a temperaturii elementelor </w:t>
            </w:r>
            <w:r w:rsidR="008421B5" w:rsidRPr="00E333FF">
              <w:rPr>
                <w:spacing w:val="-2"/>
                <w:sz w:val="18"/>
                <w:szCs w:val="18"/>
                <w:lang w:val="ro-RO"/>
              </w:rPr>
              <w:t xml:space="preserve">de încălzire, prin </w:t>
            </w:r>
            <w:r w:rsidR="001B1283">
              <w:rPr>
                <w:spacing w:val="-2"/>
                <w:sz w:val="18"/>
                <w:szCs w:val="18"/>
                <w:lang w:val="ro-RO"/>
              </w:rPr>
              <w:t>predicție numerică</w:t>
            </w:r>
          </w:p>
        </w:tc>
        <w:tc>
          <w:tcPr>
            <w:tcW w:w="789" w:type="dxa"/>
            <w:vAlign w:val="center"/>
          </w:tcPr>
          <w:p w14:paraId="1603C0AD" w14:textId="77777777" w:rsidR="00932B32" w:rsidRPr="00A357FF" w:rsidRDefault="00932B32" w:rsidP="005337DA">
            <w:pPr>
              <w:pStyle w:val="TableParagraph"/>
              <w:spacing w:line="240" w:lineRule="auto"/>
              <w:ind w:left="0"/>
              <w:jc w:val="center"/>
              <w:rPr>
                <w:sz w:val="18"/>
                <w:szCs w:val="18"/>
              </w:rPr>
            </w:pPr>
            <w:r>
              <w:rPr>
                <w:sz w:val="18"/>
                <w:szCs w:val="18"/>
              </w:rPr>
              <w:t>2</w:t>
            </w:r>
          </w:p>
        </w:tc>
        <w:tc>
          <w:tcPr>
            <w:tcW w:w="1870" w:type="dxa"/>
            <w:vMerge/>
            <w:vAlign w:val="center"/>
          </w:tcPr>
          <w:p w14:paraId="29037A8D" w14:textId="77777777" w:rsidR="00932B32" w:rsidRPr="00DC1469" w:rsidRDefault="00932B32" w:rsidP="005337DA">
            <w:pPr>
              <w:jc w:val="center"/>
              <w:rPr>
                <w:sz w:val="18"/>
                <w:szCs w:val="18"/>
              </w:rPr>
            </w:pPr>
          </w:p>
        </w:tc>
        <w:tc>
          <w:tcPr>
            <w:tcW w:w="2018" w:type="dxa"/>
          </w:tcPr>
          <w:p w14:paraId="05813490" w14:textId="77777777" w:rsidR="00932B32" w:rsidRPr="00A47C42" w:rsidRDefault="00932B32" w:rsidP="005337DA">
            <w:pPr>
              <w:pStyle w:val="TableParagraph"/>
              <w:spacing w:line="240" w:lineRule="auto"/>
              <w:ind w:left="0"/>
              <w:jc w:val="center"/>
              <w:rPr>
                <w:i/>
                <w:iCs/>
                <w:sz w:val="18"/>
                <w:szCs w:val="18"/>
                <w:lang w:val="ro-RO"/>
              </w:rPr>
            </w:pPr>
            <w:r w:rsidRPr="00A47C42">
              <w:rPr>
                <w:i/>
                <w:iCs/>
                <w:sz w:val="18"/>
                <w:szCs w:val="18"/>
                <w:lang w:val="ro-RO"/>
              </w:rPr>
              <w:t>Redresor de tensiune</w:t>
            </w:r>
          </w:p>
          <w:p w14:paraId="48CA3AC6" w14:textId="77777777" w:rsidR="00932B32" w:rsidRPr="00A47C42" w:rsidRDefault="00932B32" w:rsidP="005337DA">
            <w:pPr>
              <w:pStyle w:val="TableParagraph"/>
              <w:spacing w:line="240" w:lineRule="auto"/>
              <w:ind w:left="0"/>
              <w:jc w:val="center"/>
              <w:rPr>
                <w:i/>
                <w:iCs/>
                <w:sz w:val="18"/>
                <w:szCs w:val="18"/>
                <w:lang w:val="ro-RO"/>
              </w:rPr>
            </w:pPr>
            <w:r w:rsidRPr="00A47C42">
              <w:rPr>
                <w:i/>
                <w:iCs/>
                <w:sz w:val="18"/>
                <w:szCs w:val="18"/>
                <w:lang w:val="ro-RO"/>
              </w:rPr>
              <w:t>Variator de tensiune</w:t>
            </w:r>
          </w:p>
          <w:p w14:paraId="113D9C31" w14:textId="77777777" w:rsidR="00932B32" w:rsidRPr="00A47C42" w:rsidRDefault="00932B32" w:rsidP="005337DA">
            <w:pPr>
              <w:pStyle w:val="TableParagraph"/>
              <w:spacing w:line="240" w:lineRule="auto"/>
              <w:ind w:left="0"/>
              <w:jc w:val="center"/>
              <w:rPr>
                <w:i/>
                <w:iCs/>
                <w:sz w:val="18"/>
                <w:szCs w:val="18"/>
                <w:lang w:val="ro-RO"/>
              </w:rPr>
            </w:pPr>
            <w:r w:rsidRPr="00A47C42">
              <w:rPr>
                <w:i/>
                <w:iCs/>
                <w:sz w:val="18"/>
                <w:szCs w:val="18"/>
                <w:lang w:val="ro-RO"/>
              </w:rPr>
              <w:t>Rezistență electrică</w:t>
            </w:r>
          </w:p>
          <w:p w14:paraId="039DCA9D" w14:textId="77777777" w:rsidR="00932B32" w:rsidRPr="00A47C42" w:rsidRDefault="00932B32" w:rsidP="005337DA">
            <w:pPr>
              <w:pStyle w:val="TableParagraph"/>
              <w:spacing w:line="240" w:lineRule="auto"/>
              <w:ind w:left="0"/>
              <w:jc w:val="center"/>
              <w:rPr>
                <w:i/>
                <w:iCs/>
                <w:sz w:val="18"/>
                <w:szCs w:val="18"/>
                <w:lang w:val="ro-RO"/>
              </w:rPr>
            </w:pPr>
            <w:r w:rsidRPr="00A47C42">
              <w:rPr>
                <w:i/>
                <w:iCs/>
                <w:sz w:val="18"/>
                <w:szCs w:val="18"/>
                <w:lang w:val="ro-RO"/>
              </w:rPr>
              <w:t>Multimetru/Termometru</w:t>
            </w:r>
          </w:p>
          <w:p w14:paraId="57728F19" w14:textId="77777777" w:rsidR="00932B32" w:rsidRDefault="00932B32" w:rsidP="005337DA">
            <w:pPr>
              <w:pStyle w:val="TableParagraph"/>
              <w:spacing w:line="240" w:lineRule="auto"/>
              <w:ind w:left="0"/>
              <w:jc w:val="center"/>
              <w:rPr>
                <w:i/>
                <w:iCs/>
                <w:sz w:val="18"/>
                <w:szCs w:val="18"/>
                <w:lang w:val="ro-RO"/>
              </w:rPr>
            </w:pPr>
            <w:r w:rsidRPr="00A47C42">
              <w:rPr>
                <w:i/>
                <w:iCs/>
                <w:sz w:val="18"/>
                <w:szCs w:val="18"/>
                <w:lang w:val="ro-RO"/>
              </w:rPr>
              <w:t xml:space="preserve">Strategie de control </w:t>
            </w:r>
          </w:p>
          <w:p w14:paraId="60E89669" w14:textId="77777777" w:rsidR="00932B32" w:rsidRPr="00A47C42" w:rsidRDefault="00932B32" w:rsidP="005337DA">
            <w:pPr>
              <w:pStyle w:val="TableParagraph"/>
              <w:spacing w:line="240" w:lineRule="auto"/>
              <w:ind w:left="0"/>
              <w:jc w:val="center"/>
              <w:rPr>
                <w:i/>
                <w:iCs/>
                <w:sz w:val="18"/>
                <w:szCs w:val="18"/>
                <w:lang w:val="ro-RO"/>
              </w:rPr>
            </w:pPr>
            <w:r w:rsidRPr="00A47C42">
              <w:rPr>
                <w:i/>
                <w:iCs/>
                <w:sz w:val="18"/>
                <w:szCs w:val="18"/>
                <w:lang w:val="ro-RO"/>
              </w:rPr>
              <w:t>și/sau comandă</w:t>
            </w:r>
          </w:p>
          <w:p w14:paraId="55DF1C4D" w14:textId="77777777" w:rsidR="00932B32" w:rsidRPr="00A47C42" w:rsidRDefault="00932B32" w:rsidP="005337DA">
            <w:pPr>
              <w:pStyle w:val="TableParagraph"/>
              <w:spacing w:line="240" w:lineRule="auto"/>
              <w:ind w:left="0"/>
              <w:jc w:val="center"/>
              <w:rPr>
                <w:i/>
                <w:iCs/>
                <w:sz w:val="18"/>
                <w:szCs w:val="18"/>
                <w:lang w:val="ro-RO"/>
              </w:rPr>
            </w:pPr>
            <w:r w:rsidRPr="00A47C42">
              <w:rPr>
                <w:i/>
                <w:iCs/>
                <w:sz w:val="18"/>
                <w:szCs w:val="18"/>
                <w:lang w:val="ro-RO"/>
              </w:rPr>
              <w:t>(LabVIEW)</w:t>
            </w:r>
          </w:p>
        </w:tc>
      </w:tr>
      <w:tr w:rsidR="00932B32" w:rsidRPr="009537FD" w14:paraId="6895C5AB" w14:textId="77777777" w:rsidTr="00C73245">
        <w:trPr>
          <w:trHeight w:val="228"/>
        </w:trPr>
        <w:tc>
          <w:tcPr>
            <w:tcW w:w="4957" w:type="dxa"/>
          </w:tcPr>
          <w:p w14:paraId="75CED147" w14:textId="0DA2B6C8" w:rsidR="00932B32" w:rsidRPr="00490754" w:rsidRDefault="00932B32">
            <w:pPr>
              <w:pStyle w:val="TableParagraph"/>
              <w:numPr>
                <w:ilvl w:val="0"/>
                <w:numId w:val="5"/>
              </w:numPr>
              <w:spacing w:line="209" w:lineRule="exact"/>
              <w:ind w:left="450"/>
              <w:rPr>
                <w:spacing w:val="-2"/>
                <w:sz w:val="18"/>
                <w:szCs w:val="18"/>
                <w:lang w:val="ro-RO"/>
              </w:rPr>
            </w:pPr>
            <w:r w:rsidRPr="00DA1F4F">
              <w:rPr>
                <w:spacing w:val="-2"/>
                <w:sz w:val="18"/>
                <w:szCs w:val="18"/>
                <w:lang w:val="ro-RO"/>
              </w:rPr>
              <w:t>Ședință de recuperare, verificare și evaluare</w:t>
            </w:r>
          </w:p>
        </w:tc>
        <w:tc>
          <w:tcPr>
            <w:tcW w:w="789" w:type="dxa"/>
            <w:vAlign w:val="center"/>
          </w:tcPr>
          <w:p w14:paraId="1A3F8E86" w14:textId="4C67FD38" w:rsidR="00932B32" w:rsidRPr="00A357FF" w:rsidRDefault="00932B32" w:rsidP="00A47C42">
            <w:pPr>
              <w:pStyle w:val="TableParagraph"/>
              <w:spacing w:line="240" w:lineRule="auto"/>
              <w:ind w:left="0"/>
              <w:jc w:val="center"/>
              <w:rPr>
                <w:sz w:val="18"/>
                <w:szCs w:val="18"/>
              </w:rPr>
            </w:pPr>
            <w:r>
              <w:rPr>
                <w:sz w:val="18"/>
                <w:szCs w:val="18"/>
              </w:rPr>
              <w:t>2</w:t>
            </w:r>
          </w:p>
        </w:tc>
        <w:tc>
          <w:tcPr>
            <w:tcW w:w="1870" w:type="dxa"/>
            <w:vMerge/>
            <w:vAlign w:val="center"/>
          </w:tcPr>
          <w:p w14:paraId="134B7CBB" w14:textId="77777777" w:rsidR="00932B32" w:rsidRPr="00DC1469" w:rsidRDefault="00932B32" w:rsidP="00A47C42">
            <w:pPr>
              <w:jc w:val="center"/>
              <w:rPr>
                <w:sz w:val="18"/>
                <w:szCs w:val="18"/>
              </w:rPr>
            </w:pPr>
          </w:p>
        </w:tc>
        <w:tc>
          <w:tcPr>
            <w:tcW w:w="2018" w:type="dxa"/>
          </w:tcPr>
          <w:p w14:paraId="2DC196D0" w14:textId="77777777" w:rsidR="00932B32" w:rsidRPr="00A47C42" w:rsidRDefault="00932B32" w:rsidP="00A47C42">
            <w:pPr>
              <w:pStyle w:val="TableParagraph"/>
              <w:spacing w:line="240" w:lineRule="auto"/>
              <w:ind w:left="0"/>
              <w:jc w:val="center"/>
              <w:rPr>
                <w:i/>
                <w:iCs/>
                <w:sz w:val="18"/>
                <w:szCs w:val="18"/>
                <w:lang w:val="ro-RO"/>
              </w:rPr>
            </w:pPr>
            <w:r w:rsidRPr="00A47C42">
              <w:rPr>
                <w:i/>
                <w:iCs/>
                <w:sz w:val="18"/>
                <w:szCs w:val="18"/>
                <w:lang w:val="ro-RO"/>
              </w:rPr>
              <w:t>Materiale didactice</w:t>
            </w:r>
          </w:p>
          <w:p w14:paraId="76C38738" w14:textId="77777777" w:rsidR="00932B32" w:rsidRPr="00A47C42" w:rsidRDefault="00932B32" w:rsidP="00A47C42">
            <w:pPr>
              <w:pStyle w:val="TableParagraph"/>
              <w:spacing w:line="240" w:lineRule="auto"/>
              <w:ind w:left="0"/>
              <w:jc w:val="center"/>
              <w:rPr>
                <w:i/>
                <w:iCs/>
                <w:sz w:val="18"/>
                <w:szCs w:val="18"/>
                <w:lang w:val="ro-RO"/>
              </w:rPr>
            </w:pPr>
            <w:r w:rsidRPr="00A47C42">
              <w:rPr>
                <w:i/>
                <w:iCs/>
                <w:sz w:val="18"/>
                <w:szCs w:val="18"/>
                <w:lang w:val="ro-RO"/>
              </w:rPr>
              <w:t>Materiale auxiliare</w:t>
            </w:r>
          </w:p>
          <w:p w14:paraId="4627717F" w14:textId="77777777" w:rsidR="00932B32" w:rsidRPr="00A47C42" w:rsidRDefault="00932B32" w:rsidP="00A47C42">
            <w:pPr>
              <w:pStyle w:val="TableParagraph"/>
              <w:spacing w:line="240" w:lineRule="auto"/>
              <w:ind w:left="0"/>
              <w:jc w:val="center"/>
              <w:rPr>
                <w:i/>
                <w:iCs/>
                <w:sz w:val="18"/>
                <w:szCs w:val="18"/>
                <w:lang w:val="ro-RO"/>
              </w:rPr>
            </w:pPr>
            <w:r w:rsidRPr="00A47C42">
              <w:rPr>
                <w:i/>
                <w:iCs/>
                <w:sz w:val="18"/>
                <w:szCs w:val="18"/>
                <w:lang w:val="ro-RO"/>
              </w:rPr>
              <w:t>Referate de laborator</w:t>
            </w:r>
          </w:p>
          <w:p w14:paraId="7239DC3E" w14:textId="77777777" w:rsidR="00932B32" w:rsidRPr="00A47C42" w:rsidRDefault="00932B32" w:rsidP="00A47C42">
            <w:pPr>
              <w:pStyle w:val="TableParagraph"/>
              <w:spacing w:line="240" w:lineRule="auto"/>
              <w:ind w:left="0"/>
              <w:jc w:val="center"/>
              <w:rPr>
                <w:i/>
                <w:iCs/>
                <w:sz w:val="18"/>
                <w:szCs w:val="18"/>
                <w:lang w:val="ro-RO"/>
              </w:rPr>
            </w:pPr>
            <w:r w:rsidRPr="00A47C42">
              <w:rPr>
                <w:i/>
                <w:iCs/>
                <w:sz w:val="18"/>
                <w:szCs w:val="18"/>
                <w:lang w:val="ro-RO"/>
              </w:rPr>
              <w:t>Instrumente de măsură</w:t>
            </w:r>
          </w:p>
          <w:p w14:paraId="51FCC170" w14:textId="30C31ED3" w:rsidR="00932B32" w:rsidRPr="00A47C42" w:rsidRDefault="00932B32" w:rsidP="00A47C42">
            <w:pPr>
              <w:pStyle w:val="TableParagraph"/>
              <w:spacing w:line="240" w:lineRule="auto"/>
              <w:ind w:left="0"/>
              <w:jc w:val="center"/>
              <w:rPr>
                <w:i/>
                <w:iCs/>
                <w:sz w:val="18"/>
                <w:szCs w:val="18"/>
                <w:lang w:val="ro-RO"/>
              </w:rPr>
            </w:pPr>
            <w:r w:rsidRPr="00A47C42">
              <w:rPr>
                <w:i/>
                <w:iCs/>
                <w:sz w:val="18"/>
                <w:szCs w:val="18"/>
                <w:lang w:val="ro-RO"/>
              </w:rPr>
              <w:t>Instrumente software</w:t>
            </w:r>
          </w:p>
        </w:tc>
      </w:tr>
      <w:tr w:rsidR="000017E7" w:rsidRPr="00DC1469" w14:paraId="23B138C6" w14:textId="77777777" w:rsidTr="00E81962">
        <w:trPr>
          <w:trHeight w:val="215"/>
        </w:trPr>
        <w:tc>
          <w:tcPr>
            <w:tcW w:w="9634" w:type="dxa"/>
            <w:gridSpan w:val="4"/>
          </w:tcPr>
          <w:p w14:paraId="53594B79" w14:textId="77777777" w:rsidR="000017E7" w:rsidRPr="00AB6A6E" w:rsidRDefault="000017E7" w:rsidP="00E81962">
            <w:pPr>
              <w:pStyle w:val="TableParagraph"/>
              <w:ind w:left="102"/>
              <w:rPr>
                <w:sz w:val="18"/>
                <w:lang w:val="ro-RO"/>
              </w:rPr>
            </w:pPr>
            <w:r w:rsidRPr="00AB6A6E">
              <w:rPr>
                <w:w w:val="105"/>
                <w:sz w:val="18"/>
                <w:lang w:val="ro-RO"/>
              </w:rPr>
              <w:t>Bibliografie minimală recomandată</w:t>
            </w:r>
          </w:p>
        </w:tc>
      </w:tr>
      <w:tr w:rsidR="000017E7" w:rsidRPr="00F9138E" w14:paraId="6D2B27FF" w14:textId="77777777" w:rsidTr="00E81962">
        <w:trPr>
          <w:trHeight w:val="230"/>
        </w:trPr>
        <w:tc>
          <w:tcPr>
            <w:tcW w:w="9634" w:type="dxa"/>
            <w:gridSpan w:val="4"/>
          </w:tcPr>
          <w:p w14:paraId="03170BEB" w14:textId="6FB4C7CF" w:rsidR="00F9138E" w:rsidRPr="00F9138E" w:rsidRDefault="00F9138E">
            <w:pPr>
              <w:widowControl/>
              <w:numPr>
                <w:ilvl w:val="0"/>
                <w:numId w:val="4"/>
              </w:numPr>
              <w:autoSpaceDE/>
              <w:autoSpaceDN/>
              <w:ind w:left="450"/>
              <w:rPr>
                <w:color w:val="000000"/>
                <w:sz w:val="18"/>
                <w:szCs w:val="18"/>
              </w:rPr>
            </w:pPr>
            <w:r w:rsidRPr="00F9138E">
              <w:rPr>
                <w:color w:val="000000"/>
                <w:sz w:val="18"/>
                <w:szCs w:val="18"/>
              </w:rPr>
              <w:t xml:space="preserve">L. D. Milici, M. R. Milici și G. </w:t>
            </w:r>
            <w:proofErr w:type="spellStart"/>
            <w:r w:rsidRPr="00F9138E">
              <w:rPr>
                <w:color w:val="000000"/>
                <w:sz w:val="18"/>
                <w:szCs w:val="18"/>
              </w:rPr>
              <w:t>Raţă</w:t>
            </w:r>
            <w:proofErr w:type="spellEnd"/>
            <w:r w:rsidRPr="00F9138E">
              <w:rPr>
                <w:color w:val="000000"/>
                <w:sz w:val="18"/>
                <w:szCs w:val="18"/>
              </w:rPr>
              <w:t>, “</w:t>
            </w:r>
            <w:proofErr w:type="spellStart"/>
            <w:r w:rsidRPr="00F9138E">
              <w:rPr>
                <w:color w:val="000000"/>
                <w:sz w:val="18"/>
                <w:szCs w:val="18"/>
              </w:rPr>
              <w:t>Măsurări</w:t>
            </w:r>
            <w:proofErr w:type="spellEnd"/>
            <w:r w:rsidRPr="00F9138E">
              <w:rPr>
                <w:color w:val="000000"/>
                <w:sz w:val="18"/>
                <w:szCs w:val="18"/>
              </w:rPr>
              <w:t xml:space="preserve"> </w:t>
            </w:r>
            <w:proofErr w:type="spellStart"/>
            <w:r w:rsidRPr="00F9138E">
              <w:rPr>
                <w:color w:val="000000"/>
                <w:sz w:val="18"/>
                <w:szCs w:val="18"/>
              </w:rPr>
              <w:t>electrice</w:t>
            </w:r>
            <w:proofErr w:type="spellEnd"/>
            <w:r w:rsidRPr="00F9138E">
              <w:rPr>
                <w:color w:val="000000"/>
                <w:sz w:val="18"/>
                <w:szCs w:val="18"/>
              </w:rPr>
              <w:t xml:space="preserve"> </w:t>
            </w:r>
            <w:proofErr w:type="spellStart"/>
            <w:r w:rsidRPr="00F9138E">
              <w:rPr>
                <w:color w:val="000000"/>
                <w:sz w:val="18"/>
                <w:szCs w:val="18"/>
              </w:rPr>
              <w:t>şi</w:t>
            </w:r>
            <w:proofErr w:type="spellEnd"/>
            <w:r w:rsidRPr="00F9138E">
              <w:rPr>
                <w:color w:val="000000"/>
                <w:sz w:val="18"/>
                <w:szCs w:val="18"/>
              </w:rPr>
              <w:t xml:space="preserve"> </w:t>
            </w:r>
            <w:proofErr w:type="spellStart"/>
            <w:r w:rsidRPr="00F9138E">
              <w:rPr>
                <w:color w:val="000000"/>
                <w:sz w:val="18"/>
                <w:szCs w:val="18"/>
              </w:rPr>
              <w:t>electronice</w:t>
            </w:r>
            <w:proofErr w:type="spellEnd"/>
            <w:r w:rsidRPr="00F9138E">
              <w:rPr>
                <w:color w:val="000000"/>
                <w:sz w:val="18"/>
                <w:szCs w:val="18"/>
              </w:rPr>
              <w:t xml:space="preserve">, </w:t>
            </w:r>
            <w:proofErr w:type="spellStart"/>
            <w:r w:rsidRPr="00F9138E">
              <w:rPr>
                <w:color w:val="000000"/>
                <w:sz w:val="18"/>
                <w:szCs w:val="18"/>
              </w:rPr>
              <w:t>senzori</w:t>
            </w:r>
            <w:proofErr w:type="spellEnd"/>
            <w:r w:rsidRPr="00F9138E">
              <w:rPr>
                <w:color w:val="000000"/>
                <w:sz w:val="18"/>
                <w:szCs w:val="18"/>
              </w:rPr>
              <w:t xml:space="preserve"> </w:t>
            </w:r>
            <w:proofErr w:type="spellStart"/>
            <w:r w:rsidRPr="00F9138E">
              <w:rPr>
                <w:color w:val="000000"/>
                <w:sz w:val="18"/>
                <w:szCs w:val="18"/>
              </w:rPr>
              <w:t>şi</w:t>
            </w:r>
            <w:proofErr w:type="spellEnd"/>
            <w:r w:rsidRPr="00F9138E">
              <w:rPr>
                <w:color w:val="000000"/>
                <w:sz w:val="18"/>
                <w:szCs w:val="18"/>
              </w:rPr>
              <w:t xml:space="preserve"> </w:t>
            </w:r>
            <w:proofErr w:type="spellStart"/>
            <w:r w:rsidRPr="00F9138E">
              <w:rPr>
                <w:color w:val="000000"/>
                <w:sz w:val="18"/>
                <w:szCs w:val="18"/>
              </w:rPr>
              <w:t>traductoare</w:t>
            </w:r>
            <w:proofErr w:type="spellEnd"/>
            <w:r w:rsidRPr="00F9138E">
              <w:rPr>
                <w:color w:val="000000"/>
                <w:sz w:val="18"/>
                <w:szCs w:val="18"/>
              </w:rPr>
              <w:t xml:space="preserve"> – </w:t>
            </w:r>
            <w:proofErr w:type="spellStart"/>
            <w:r w:rsidRPr="00F9138E">
              <w:rPr>
                <w:color w:val="000000"/>
                <w:sz w:val="18"/>
                <w:szCs w:val="18"/>
              </w:rPr>
              <w:t>îndrumar</w:t>
            </w:r>
            <w:proofErr w:type="spellEnd"/>
            <w:r w:rsidRPr="00F9138E">
              <w:rPr>
                <w:color w:val="000000"/>
                <w:sz w:val="18"/>
                <w:szCs w:val="18"/>
              </w:rPr>
              <w:t xml:space="preserve"> de </w:t>
            </w:r>
            <w:proofErr w:type="spellStart"/>
            <w:r w:rsidRPr="00F9138E">
              <w:rPr>
                <w:color w:val="000000"/>
                <w:sz w:val="18"/>
                <w:szCs w:val="18"/>
              </w:rPr>
              <w:t>lucrări</w:t>
            </w:r>
            <w:proofErr w:type="spellEnd"/>
            <w:r w:rsidRPr="00F9138E">
              <w:rPr>
                <w:color w:val="000000"/>
                <w:sz w:val="18"/>
                <w:szCs w:val="18"/>
              </w:rPr>
              <w:t xml:space="preserve"> practice”, ed. </w:t>
            </w:r>
            <w:proofErr w:type="spellStart"/>
            <w:r w:rsidRPr="00F9138E">
              <w:rPr>
                <w:color w:val="000000"/>
                <w:sz w:val="18"/>
                <w:szCs w:val="18"/>
              </w:rPr>
              <w:t>Didactică</w:t>
            </w:r>
            <w:proofErr w:type="spellEnd"/>
            <w:r w:rsidRPr="00F9138E">
              <w:rPr>
                <w:color w:val="000000"/>
                <w:sz w:val="18"/>
                <w:szCs w:val="18"/>
              </w:rPr>
              <w:t xml:space="preserve"> </w:t>
            </w:r>
            <w:proofErr w:type="spellStart"/>
            <w:r w:rsidRPr="00F9138E">
              <w:rPr>
                <w:color w:val="000000"/>
                <w:sz w:val="18"/>
                <w:szCs w:val="18"/>
              </w:rPr>
              <w:t>şi</w:t>
            </w:r>
            <w:proofErr w:type="spellEnd"/>
            <w:r w:rsidRPr="00F9138E">
              <w:rPr>
                <w:color w:val="000000"/>
                <w:sz w:val="18"/>
                <w:szCs w:val="18"/>
              </w:rPr>
              <w:t xml:space="preserve"> </w:t>
            </w:r>
            <w:proofErr w:type="spellStart"/>
            <w:r w:rsidRPr="00F9138E">
              <w:rPr>
                <w:color w:val="000000"/>
                <w:sz w:val="18"/>
                <w:szCs w:val="18"/>
              </w:rPr>
              <w:t>Pedagogică</w:t>
            </w:r>
            <w:proofErr w:type="spellEnd"/>
            <w:r w:rsidRPr="00F9138E">
              <w:rPr>
                <w:color w:val="000000"/>
                <w:sz w:val="18"/>
                <w:szCs w:val="18"/>
              </w:rPr>
              <w:t xml:space="preserve">, </w:t>
            </w:r>
            <w:proofErr w:type="spellStart"/>
            <w:r w:rsidRPr="00F9138E">
              <w:rPr>
                <w:color w:val="000000"/>
                <w:sz w:val="18"/>
                <w:szCs w:val="18"/>
              </w:rPr>
              <w:t>Bucureşti</w:t>
            </w:r>
            <w:proofErr w:type="spellEnd"/>
            <w:r w:rsidRPr="00F9138E">
              <w:rPr>
                <w:color w:val="000000"/>
                <w:sz w:val="18"/>
                <w:szCs w:val="18"/>
              </w:rPr>
              <w:t xml:space="preserve">, </w:t>
            </w:r>
            <w:proofErr w:type="spellStart"/>
            <w:r w:rsidRPr="00F9138E">
              <w:rPr>
                <w:color w:val="000000"/>
                <w:sz w:val="18"/>
                <w:szCs w:val="18"/>
              </w:rPr>
              <w:t>România</w:t>
            </w:r>
            <w:proofErr w:type="spellEnd"/>
            <w:r w:rsidRPr="00F9138E">
              <w:rPr>
                <w:color w:val="000000"/>
                <w:sz w:val="18"/>
                <w:szCs w:val="18"/>
              </w:rPr>
              <w:t>, 2007.</w:t>
            </w:r>
          </w:p>
          <w:p w14:paraId="2630E0DB" w14:textId="799F99BD" w:rsidR="00F9138E" w:rsidRPr="00F9138E" w:rsidRDefault="00F9138E">
            <w:pPr>
              <w:widowControl/>
              <w:numPr>
                <w:ilvl w:val="0"/>
                <w:numId w:val="4"/>
              </w:numPr>
              <w:autoSpaceDE/>
              <w:autoSpaceDN/>
              <w:ind w:left="450"/>
              <w:rPr>
                <w:color w:val="000000"/>
                <w:sz w:val="18"/>
                <w:szCs w:val="18"/>
              </w:rPr>
            </w:pPr>
            <w:r w:rsidRPr="00F9138E">
              <w:rPr>
                <w:color w:val="000000"/>
                <w:sz w:val="18"/>
                <w:szCs w:val="18"/>
              </w:rPr>
              <w:t>T. Denton, “Automobile Electrical and Electronic Systems (3rd Edition)”, ed. SAE International, 2004.</w:t>
            </w:r>
          </w:p>
          <w:p w14:paraId="3C2F0B07" w14:textId="4E65537D" w:rsidR="00F9138E" w:rsidRPr="00F9138E" w:rsidRDefault="00F9138E">
            <w:pPr>
              <w:widowControl/>
              <w:numPr>
                <w:ilvl w:val="0"/>
                <w:numId w:val="4"/>
              </w:numPr>
              <w:autoSpaceDE/>
              <w:autoSpaceDN/>
              <w:ind w:left="450"/>
              <w:rPr>
                <w:color w:val="000000"/>
                <w:sz w:val="18"/>
                <w:szCs w:val="18"/>
              </w:rPr>
            </w:pPr>
            <w:r w:rsidRPr="00F9138E">
              <w:rPr>
                <w:color w:val="000000"/>
                <w:sz w:val="18"/>
                <w:szCs w:val="18"/>
              </w:rPr>
              <w:t xml:space="preserve">U. </w:t>
            </w:r>
            <w:proofErr w:type="spellStart"/>
            <w:r w:rsidRPr="00F9138E">
              <w:rPr>
                <w:color w:val="000000"/>
                <w:sz w:val="18"/>
                <w:szCs w:val="18"/>
              </w:rPr>
              <w:t>Kiencke</w:t>
            </w:r>
            <w:proofErr w:type="spellEnd"/>
            <w:r w:rsidRPr="00F9138E">
              <w:rPr>
                <w:color w:val="000000"/>
                <w:sz w:val="18"/>
                <w:szCs w:val="18"/>
              </w:rPr>
              <w:t xml:space="preserve"> </w:t>
            </w:r>
            <w:proofErr w:type="spellStart"/>
            <w:r w:rsidRPr="00F9138E">
              <w:rPr>
                <w:color w:val="000000"/>
                <w:sz w:val="18"/>
                <w:szCs w:val="18"/>
              </w:rPr>
              <w:t>și</w:t>
            </w:r>
            <w:proofErr w:type="spellEnd"/>
            <w:r w:rsidRPr="00F9138E">
              <w:rPr>
                <w:color w:val="000000"/>
                <w:sz w:val="18"/>
                <w:szCs w:val="18"/>
              </w:rPr>
              <w:t xml:space="preserve"> L. Nielsen, “Automotive Control Systems: For Engine, Driveline and Vehicle”, ed. Springer, 2005.</w:t>
            </w:r>
          </w:p>
          <w:p w14:paraId="73C6D160" w14:textId="03A06B8E" w:rsidR="00F9138E" w:rsidRDefault="00F9138E">
            <w:pPr>
              <w:widowControl/>
              <w:numPr>
                <w:ilvl w:val="0"/>
                <w:numId w:val="4"/>
              </w:numPr>
              <w:autoSpaceDE/>
              <w:autoSpaceDN/>
              <w:ind w:left="450"/>
              <w:rPr>
                <w:color w:val="000000"/>
                <w:sz w:val="18"/>
                <w:szCs w:val="18"/>
              </w:rPr>
            </w:pPr>
            <w:r w:rsidRPr="00F9138E">
              <w:rPr>
                <w:color w:val="000000"/>
                <w:sz w:val="18"/>
                <w:szCs w:val="18"/>
              </w:rPr>
              <w:t>D. O. Neacșu, “Automotive Power Systems”, ed. CRC Press, 2021.</w:t>
            </w:r>
          </w:p>
          <w:p w14:paraId="4B076FD1" w14:textId="018186F5" w:rsidR="0075203C" w:rsidRPr="00F9138E" w:rsidRDefault="0075203C">
            <w:pPr>
              <w:widowControl/>
              <w:numPr>
                <w:ilvl w:val="0"/>
                <w:numId w:val="4"/>
              </w:numPr>
              <w:autoSpaceDE/>
              <w:autoSpaceDN/>
              <w:ind w:left="450"/>
              <w:rPr>
                <w:color w:val="000000"/>
                <w:sz w:val="18"/>
                <w:szCs w:val="18"/>
              </w:rPr>
            </w:pPr>
            <w:r>
              <w:rPr>
                <w:color w:val="000000"/>
                <w:sz w:val="18"/>
                <w:szCs w:val="18"/>
              </w:rPr>
              <w:t xml:space="preserve">M. Ulusoy, </w:t>
            </w:r>
            <w:r w:rsidRPr="00F9138E">
              <w:rPr>
                <w:color w:val="000000"/>
                <w:sz w:val="18"/>
                <w:szCs w:val="18"/>
              </w:rPr>
              <w:t>“</w:t>
            </w:r>
            <w:r w:rsidRPr="0075203C">
              <w:rPr>
                <w:color w:val="000000"/>
                <w:sz w:val="18"/>
                <w:szCs w:val="18"/>
              </w:rPr>
              <w:t xml:space="preserve">Design Motor Controllers with </w:t>
            </w:r>
            <w:proofErr w:type="spellStart"/>
            <w:r w:rsidRPr="0075203C">
              <w:rPr>
                <w:color w:val="000000"/>
                <w:sz w:val="18"/>
                <w:szCs w:val="18"/>
              </w:rPr>
              <w:t>Simscape</w:t>
            </w:r>
            <w:proofErr w:type="spellEnd"/>
            <w:r w:rsidRPr="0075203C">
              <w:rPr>
                <w:color w:val="000000"/>
                <w:sz w:val="18"/>
                <w:szCs w:val="18"/>
              </w:rPr>
              <w:t xml:space="preserve"> Electrical</w:t>
            </w:r>
            <w:r w:rsidRPr="00F9138E">
              <w:rPr>
                <w:color w:val="000000"/>
                <w:sz w:val="18"/>
                <w:szCs w:val="18"/>
              </w:rPr>
              <w:t>”</w:t>
            </w:r>
            <w:r>
              <w:rPr>
                <w:color w:val="000000"/>
                <w:sz w:val="18"/>
                <w:szCs w:val="18"/>
              </w:rPr>
              <w:t>, GitHub, 2020.</w:t>
            </w:r>
          </w:p>
          <w:p w14:paraId="2D5B34CE" w14:textId="7EEC3BE4" w:rsidR="00F9138E" w:rsidRPr="00F9138E" w:rsidRDefault="00F9138E">
            <w:pPr>
              <w:widowControl/>
              <w:numPr>
                <w:ilvl w:val="0"/>
                <w:numId w:val="4"/>
              </w:numPr>
              <w:autoSpaceDE/>
              <w:autoSpaceDN/>
              <w:ind w:left="450"/>
              <w:rPr>
                <w:color w:val="000000"/>
                <w:sz w:val="18"/>
                <w:szCs w:val="18"/>
              </w:rPr>
            </w:pPr>
            <w:r w:rsidRPr="00F9138E">
              <w:rPr>
                <w:color w:val="000000"/>
                <w:sz w:val="18"/>
                <w:szCs w:val="18"/>
              </w:rPr>
              <w:t xml:space="preserve">G. Rață, C. Bejenar și M. Rață, “A Solution for Studying the DC Motor Control using NI myRIO-1900”, </w:t>
            </w:r>
            <w:r w:rsidRPr="00F9138E">
              <w:rPr>
                <w:color w:val="000000"/>
                <w:sz w:val="18"/>
                <w:szCs w:val="18"/>
              </w:rPr>
              <w:br/>
              <w:t xml:space="preserve">8th International Conference on Modern Power Systems (MPS), Cluj-Napoca, </w:t>
            </w:r>
            <w:proofErr w:type="spellStart"/>
            <w:r w:rsidRPr="00F9138E">
              <w:rPr>
                <w:color w:val="000000"/>
                <w:sz w:val="18"/>
                <w:szCs w:val="18"/>
              </w:rPr>
              <w:t>România</w:t>
            </w:r>
            <w:proofErr w:type="spellEnd"/>
            <w:r w:rsidRPr="00F9138E">
              <w:rPr>
                <w:color w:val="000000"/>
                <w:sz w:val="18"/>
                <w:szCs w:val="18"/>
              </w:rPr>
              <w:t>, 2019.</w:t>
            </w:r>
          </w:p>
          <w:p w14:paraId="1F059017" w14:textId="660677E3" w:rsidR="00F9138E" w:rsidRPr="00F9138E" w:rsidRDefault="00F9138E">
            <w:pPr>
              <w:widowControl/>
              <w:numPr>
                <w:ilvl w:val="0"/>
                <w:numId w:val="4"/>
              </w:numPr>
              <w:autoSpaceDE/>
              <w:autoSpaceDN/>
              <w:ind w:left="450"/>
              <w:rPr>
                <w:color w:val="000000"/>
                <w:sz w:val="18"/>
                <w:szCs w:val="18"/>
              </w:rPr>
            </w:pPr>
            <w:r w:rsidRPr="00F9138E">
              <w:rPr>
                <w:color w:val="000000"/>
                <w:sz w:val="18"/>
                <w:szCs w:val="18"/>
              </w:rPr>
              <w:t xml:space="preserve">C. Bejenar, N. D. Irimia, M. Luchian și F. I. Lazăr, “Dynamic Behavior Analysis of a Three-Phase BLDC Motor under Scalar Control Strategy for Automotive Actuation Systems”, 15th International Conference on Development and Application Systems (DAS), Suceava, </w:t>
            </w:r>
            <w:proofErr w:type="spellStart"/>
            <w:r w:rsidRPr="00F9138E">
              <w:rPr>
                <w:color w:val="000000"/>
                <w:sz w:val="18"/>
                <w:szCs w:val="18"/>
              </w:rPr>
              <w:t>România</w:t>
            </w:r>
            <w:proofErr w:type="spellEnd"/>
            <w:r w:rsidRPr="00F9138E">
              <w:rPr>
                <w:color w:val="000000"/>
                <w:sz w:val="18"/>
                <w:szCs w:val="18"/>
              </w:rPr>
              <w:t>, 2020.</w:t>
            </w:r>
          </w:p>
          <w:p w14:paraId="3375803F" w14:textId="470989B8" w:rsidR="00F9138E" w:rsidRPr="00F9138E" w:rsidRDefault="00F9138E">
            <w:pPr>
              <w:widowControl/>
              <w:numPr>
                <w:ilvl w:val="0"/>
                <w:numId w:val="4"/>
              </w:numPr>
              <w:autoSpaceDE/>
              <w:autoSpaceDN/>
              <w:ind w:left="450"/>
              <w:rPr>
                <w:color w:val="000000"/>
                <w:sz w:val="18"/>
                <w:szCs w:val="18"/>
              </w:rPr>
            </w:pPr>
            <w:r w:rsidRPr="00F9138E">
              <w:rPr>
                <w:color w:val="000000"/>
                <w:sz w:val="18"/>
                <w:szCs w:val="18"/>
              </w:rPr>
              <w:t>C. Bejenar și C. Afanasov, “Preliminary Analysis of Full-Bridge DC-DC Power Converters with Hard-Switching Topology and Silicon Carbide (</w:t>
            </w:r>
            <w:proofErr w:type="spellStart"/>
            <w:r w:rsidRPr="00F9138E">
              <w:rPr>
                <w:color w:val="000000"/>
                <w:sz w:val="18"/>
                <w:szCs w:val="18"/>
              </w:rPr>
              <w:t>SiC</w:t>
            </w:r>
            <w:proofErr w:type="spellEnd"/>
            <w:r w:rsidRPr="00F9138E">
              <w:rPr>
                <w:color w:val="000000"/>
                <w:sz w:val="18"/>
                <w:szCs w:val="18"/>
              </w:rPr>
              <w:t xml:space="preserve">) Semiconductors”, 11th International Conference and Exposition on Electrical and Power Engineering (EPE), </w:t>
            </w:r>
            <w:proofErr w:type="spellStart"/>
            <w:r w:rsidRPr="00F9138E">
              <w:rPr>
                <w:color w:val="000000"/>
                <w:sz w:val="18"/>
                <w:szCs w:val="18"/>
              </w:rPr>
              <w:t>Iași</w:t>
            </w:r>
            <w:proofErr w:type="spellEnd"/>
            <w:r w:rsidRPr="00F9138E">
              <w:rPr>
                <w:color w:val="000000"/>
                <w:sz w:val="18"/>
                <w:szCs w:val="18"/>
              </w:rPr>
              <w:t xml:space="preserve">, </w:t>
            </w:r>
            <w:proofErr w:type="spellStart"/>
            <w:r w:rsidRPr="00F9138E">
              <w:rPr>
                <w:color w:val="000000"/>
                <w:sz w:val="18"/>
                <w:szCs w:val="18"/>
              </w:rPr>
              <w:t>România</w:t>
            </w:r>
            <w:proofErr w:type="spellEnd"/>
            <w:r w:rsidRPr="00F9138E">
              <w:rPr>
                <w:color w:val="000000"/>
                <w:sz w:val="18"/>
                <w:szCs w:val="18"/>
              </w:rPr>
              <w:t>, 2020.</w:t>
            </w:r>
          </w:p>
          <w:p w14:paraId="3DC5CC13" w14:textId="018BE7CA" w:rsidR="00F9138E" w:rsidRPr="00F9138E" w:rsidRDefault="00F9138E">
            <w:pPr>
              <w:widowControl/>
              <w:numPr>
                <w:ilvl w:val="0"/>
                <w:numId w:val="4"/>
              </w:numPr>
              <w:autoSpaceDE/>
              <w:autoSpaceDN/>
              <w:ind w:left="450"/>
              <w:rPr>
                <w:color w:val="000000"/>
                <w:sz w:val="18"/>
                <w:szCs w:val="18"/>
              </w:rPr>
            </w:pPr>
            <w:r w:rsidRPr="00F9138E">
              <w:rPr>
                <w:color w:val="000000"/>
                <w:sz w:val="18"/>
                <w:szCs w:val="18"/>
              </w:rPr>
              <w:lastRenderedPageBreak/>
              <w:t xml:space="preserve">C. Bejenar și M. Rață, “Preliminary Model of a Method for Selectively Switch Controllable Voltage Sources in Power Supply Applications”, 12th International Conference and Exposition on Electrical and Power Engineering (EPE), </w:t>
            </w:r>
            <w:proofErr w:type="spellStart"/>
            <w:r w:rsidRPr="00F9138E">
              <w:rPr>
                <w:color w:val="000000"/>
                <w:sz w:val="18"/>
                <w:szCs w:val="18"/>
              </w:rPr>
              <w:t>Iași</w:t>
            </w:r>
            <w:proofErr w:type="spellEnd"/>
            <w:r w:rsidRPr="00F9138E">
              <w:rPr>
                <w:color w:val="000000"/>
                <w:sz w:val="18"/>
                <w:szCs w:val="18"/>
              </w:rPr>
              <w:t xml:space="preserve">, </w:t>
            </w:r>
            <w:proofErr w:type="spellStart"/>
            <w:r w:rsidRPr="00F9138E">
              <w:rPr>
                <w:color w:val="000000"/>
                <w:sz w:val="18"/>
                <w:szCs w:val="18"/>
              </w:rPr>
              <w:t>România</w:t>
            </w:r>
            <w:proofErr w:type="spellEnd"/>
            <w:r w:rsidRPr="00F9138E">
              <w:rPr>
                <w:color w:val="000000"/>
                <w:sz w:val="18"/>
                <w:szCs w:val="18"/>
              </w:rPr>
              <w:t>, 2022.</w:t>
            </w:r>
          </w:p>
          <w:p w14:paraId="60DBD945" w14:textId="07C174FC" w:rsidR="00F9138E" w:rsidRPr="00F9138E" w:rsidRDefault="00F9138E">
            <w:pPr>
              <w:widowControl/>
              <w:numPr>
                <w:ilvl w:val="0"/>
                <w:numId w:val="4"/>
              </w:numPr>
              <w:pBdr>
                <w:top w:val="nil"/>
                <w:left w:val="nil"/>
                <w:bottom w:val="nil"/>
                <w:right w:val="nil"/>
                <w:between w:val="nil"/>
              </w:pBdr>
              <w:autoSpaceDE/>
              <w:autoSpaceDN/>
              <w:ind w:left="450"/>
              <w:rPr>
                <w:color w:val="000000"/>
                <w:sz w:val="18"/>
                <w:szCs w:val="18"/>
              </w:rPr>
            </w:pPr>
            <w:r w:rsidRPr="00F9138E">
              <w:rPr>
                <w:color w:val="000000"/>
                <w:sz w:val="18"/>
                <w:szCs w:val="18"/>
              </w:rPr>
              <w:t xml:space="preserve">C. </w:t>
            </w:r>
            <w:proofErr w:type="spellStart"/>
            <w:r w:rsidRPr="00F9138E">
              <w:rPr>
                <w:color w:val="000000"/>
                <w:sz w:val="18"/>
                <w:szCs w:val="18"/>
              </w:rPr>
              <w:t>Bejenar</w:t>
            </w:r>
            <w:proofErr w:type="spellEnd"/>
            <w:r w:rsidRPr="00F9138E">
              <w:rPr>
                <w:color w:val="000000"/>
                <w:sz w:val="18"/>
                <w:szCs w:val="18"/>
              </w:rPr>
              <w:t xml:space="preserve">, “Contribuții </w:t>
            </w:r>
            <w:proofErr w:type="spellStart"/>
            <w:r w:rsidRPr="00F9138E">
              <w:rPr>
                <w:color w:val="000000"/>
                <w:sz w:val="18"/>
                <w:szCs w:val="18"/>
              </w:rPr>
              <w:t>privind</w:t>
            </w:r>
            <w:proofErr w:type="spellEnd"/>
            <w:r w:rsidRPr="00F9138E">
              <w:rPr>
                <w:color w:val="000000"/>
                <w:sz w:val="18"/>
                <w:szCs w:val="18"/>
              </w:rPr>
              <w:t xml:space="preserve"> </w:t>
            </w:r>
            <w:proofErr w:type="spellStart"/>
            <w:r w:rsidRPr="00F9138E">
              <w:rPr>
                <w:color w:val="000000"/>
                <w:sz w:val="18"/>
                <w:szCs w:val="18"/>
              </w:rPr>
              <w:t>dezvoltarea</w:t>
            </w:r>
            <w:proofErr w:type="spellEnd"/>
            <w:r w:rsidRPr="00F9138E">
              <w:rPr>
                <w:color w:val="000000"/>
                <w:sz w:val="18"/>
                <w:szCs w:val="18"/>
              </w:rPr>
              <w:t xml:space="preserve"> </w:t>
            </w:r>
            <w:proofErr w:type="spellStart"/>
            <w:r w:rsidRPr="00F9138E">
              <w:rPr>
                <w:color w:val="000000"/>
                <w:sz w:val="18"/>
                <w:szCs w:val="18"/>
              </w:rPr>
              <w:t>sistemelor</w:t>
            </w:r>
            <w:proofErr w:type="spellEnd"/>
            <w:r w:rsidRPr="00F9138E">
              <w:rPr>
                <w:color w:val="000000"/>
                <w:sz w:val="18"/>
                <w:szCs w:val="18"/>
              </w:rPr>
              <w:t xml:space="preserve"> de </w:t>
            </w:r>
            <w:proofErr w:type="spellStart"/>
            <w:r w:rsidRPr="00F9138E">
              <w:rPr>
                <w:color w:val="000000"/>
                <w:sz w:val="18"/>
                <w:szCs w:val="18"/>
              </w:rPr>
              <w:t>încărcare</w:t>
            </w:r>
            <w:proofErr w:type="spellEnd"/>
            <w:r w:rsidRPr="00F9138E">
              <w:rPr>
                <w:color w:val="000000"/>
                <w:sz w:val="18"/>
                <w:szCs w:val="18"/>
              </w:rPr>
              <w:t xml:space="preserve"> </w:t>
            </w:r>
            <w:proofErr w:type="spellStart"/>
            <w:r w:rsidRPr="00F9138E">
              <w:rPr>
                <w:color w:val="000000"/>
                <w:sz w:val="18"/>
                <w:szCs w:val="18"/>
              </w:rPr>
              <w:t>și</w:t>
            </w:r>
            <w:proofErr w:type="spellEnd"/>
            <w:r w:rsidRPr="00F9138E">
              <w:rPr>
                <w:color w:val="000000"/>
                <w:sz w:val="18"/>
                <w:szCs w:val="18"/>
              </w:rPr>
              <w:t xml:space="preserve"> </w:t>
            </w:r>
            <w:proofErr w:type="spellStart"/>
            <w:r w:rsidRPr="00F9138E">
              <w:rPr>
                <w:color w:val="000000"/>
                <w:sz w:val="18"/>
                <w:szCs w:val="18"/>
              </w:rPr>
              <w:t>alimentare</w:t>
            </w:r>
            <w:proofErr w:type="spellEnd"/>
            <w:r w:rsidRPr="00F9138E">
              <w:rPr>
                <w:color w:val="000000"/>
                <w:sz w:val="18"/>
                <w:szCs w:val="18"/>
              </w:rPr>
              <w:t xml:space="preserve"> ale </w:t>
            </w:r>
            <w:proofErr w:type="spellStart"/>
            <w:r w:rsidRPr="00F9138E">
              <w:rPr>
                <w:color w:val="000000"/>
                <w:sz w:val="18"/>
                <w:szCs w:val="18"/>
              </w:rPr>
              <w:t>autovehiculelor</w:t>
            </w:r>
            <w:proofErr w:type="spellEnd"/>
            <w:r w:rsidRPr="00F9138E">
              <w:rPr>
                <w:color w:val="000000"/>
                <w:sz w:val="18"/>
                <w:szCs w:val="18"/>
              </w:rPr>
              <w:t xml:space="preserve"> cu </w:t>
            </w:r>
            <w:proofErr w:type="spellStart"/>
            <w:r w:rsidRPr="00F9138E">
              <w:rPr>
                <w:color w:val="000000"/>
                <w:sz w:val="18"/>
                <w:szCs w:val="18"/>
              </w:rPr>
              <w:t>propulsie</w:t>
            </w:r>
            <w:proofErr w:type="spellEnd"/>
            <w:r w:rsidRPr="00F9138E">
              <w:rPr>
                <w:color w:val="000000"/>
                <w:sz w:val="18"/>
                <w:szCs w:val="18"/>
              </w:rPr>
              <w:t xml:space="preserve"> </w:t>
            </w:r>
            <w:proofErr w:type="spellStart"/>
            <w:r w:rsidRPr="00F9138E">
              <w:rPr>
                <w:color w:val="000000"/>
                <w:sz w:val="18"/>
                <w:szCs w:val="18"/>
              </w:rPr>
              <w:t>electrică</w:t>
            </w:r>
            <w:proofErr w:type="spellEnd"/>
            <w:r w:rsidRPr="00F9138E">
              <w:rPr>
                <w:color w:val="000000"/>
                <w:sz w:val="18"/>
                <w:szCs w:val="18"/>
              </w:rPr>
              <w:t xml:space="preserve"> / </w:t>
            </w:r>
            <w:proofErr w:type="spellStart"/>
            <w:r w:rsidRPr="00F9138E">
              <w:rPr>
                <w:color w:val="000000"/>
                <w:sz w:val="18"/>
                <w:szCs w:val="18"/>
              </w:rPr>
              <w:t>hibridă</w:t>
            </w:r>
            <w:proofErr w:type="spellEnd"/>
            <w:r w:rsidRPr="00F9138E">
              <w:rPr>
                <w:color w:val="000000"/>
                <w:sz w:val="18"/>
                <w:szCs w:val="18"/>
              </w:rPr>
              <w:t xml:space="preserve">”, </w:t>
            </w:r>
            <w:proofErr w:type="spellStart"/>
            <w:r w:rsidRPr="00F9138E">
              <w:rPr>
                <w:color w:val="000000"/>
                <w:sz w:val="18"/>
                <w:szCs w:val="18"/>
              </w:rPr>
              <w:t>Universitatea</w:t>
            </w:r>
            <w:proofErr w:type="spellEnd"/>
            <w:r w:rsidRPr="00F9138E">
              <w:rPr>
                <w:color w:val="000000"/>
                <w:sz w:val="18"/>
                <w:szCs w:val="18"/>
              </w:rPr>
              <w:t xml:space="preserve"> “Ștefan cel Mare”, Suceava, </w:t>
            </w:r>
            <w:proofErr w:type="spellStart"/>
            <w:r w:rsidRPr="00F9138E">
              <w:rPr>
                <w:color w:val="000000"/>
                <w:sz w:val="18"/>
                <w:szCs w:val="18"/>
              </w:rPr>
              <w:t>România</w:t>
            </w:r>
            <w:proofErr w:type="spellEnd"/>
            <w:r w:rsidRPr="00F9138E">
              <w:rPr>
                <w:color w:val="000000"/>
                <w:sz w:val="18"/>
                <w:szCs w:val="18"/>
              </w:rPr>
              <w:t>, 2024.</w:t>
            </w:r>
          </w:p>
        </w:tc>
      </w:tr>
    </w:tbl>
    <w:p w14:paraId="0EA89A0F" w14:textId="77777777" w:rsidR="00AF582C" w:rsidRPr="00417BF3" w:rsidRDefault="00AF582C" w:rsidP="00AF582C">
      <w:pPr>
        <w:tabs>
          <w:tab w:val="left" w:pos="1049"/>
          <w:tab w:val="left" w:pos="1050"/>
        </w:tabs>
        <w:spacing w:after="5"/>
        <w:rPr>
          <w:b/>
          <w:sz w:val="18"/>
          <w:lang w:val="ro-RO"/>
        </w:rPr>
      </w:pPr>
    </w:p>
    <w:tbl>
      <w:tblPr>
        <w:tblStyle w:val="TableNormal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7"/>
        <w:gridCol w:w="789"/>
        <w:gridCol w:w="1870"/>
        <w:gridCol w:w="2018"/>
      </w:tblGrid>
      <w:tr w:rsidR="00872ED8" w:rsidRPr="00A3413D" w14:paraId="211C24F1" w14:textId="77777777" w:rsidTr="00EB29F8">
        <w:trPr>
          <w:trHeight w:val="215"/>
        </w:trPr>
        <w:tc>
          <w:tcPr>
            <w:tcW w:w="4957" w:type="dxa"/>
          </w:tcPr>
          <w:p w14:paraId="5AED6006" w14:textId="77777777" w:rsidR="00872ED8" w:rsidRPr="00A3413D" w:rsidRDefault="00872ED8" w:rsidP="00EB29F8">
            <w:pPr>
              <w:pStyle w:val="TableParagraph"/>
              <w:ind w:left="102"/>
              <w:jc w:val="both"/>
              <w:rPr>
                <w:w w:val="105"/>
                <w:sz w:val="18"/>
                <w:lang w:val="ro-RO"/>
              </w:rPr>
            </w:pPr>
            <w:r w:rsidRPr="00A3413D">
              <w:rPr>
                <w:w w:val="105"/>
                <w:sz w:val="18"/>
                <w:lang w:val="ro-RO"/>
              </w:rPr>
              <w:t>Aplicații (proiect)</w:t>
            </w:r>
          </w:p>
          <w:p w14:paraId="5F89B7EB" w14:textId="77777777" w:rsidR="00872ED8" w:rsidRPr="00A3413D" w:rsidRDefault="00872ED8" w:rsidP="00EB29F8">
            <w:pPr>
              <w:pStyle w:val="TableParagraph"/>
              <w:ind w:left="102"/>
              <w:jc w:val="both"/>
              <w:rPr>
                <w:sz w:val="18"/>
                <w:lang w:val="ro-RO"/>
              </w:rPr>
            </w:pPr>
            <w:r w:rsidRPr="00A3413D">
              <w:rPr>
                <w:b/>
                <w:sz w:val="18"/>
                <w:lang w:val="ro-RO"/>
              </w:rPr>
              <w:t xml:space="preserve">Dezvoltarea strategiei de control scalar pentru alimentare trifazată sinusoidală a motoarelor sincrone cu magneți </w:t>
            </w:r>
            <w:proofErr w:type="spellStart"/>
            <w:r w:rsidRPr="00A3413D">
              <w:rPr>
                <w:b/>
                <w:sz w:val="18"/>
                <w:lang w:val="ro-RO"/>
              </w:rPr>
              <w:t>perma-nenți</w:t>
            </w:r>
            <w:proofErr w:type="spellEnd"/>
            <w:r w:rsidRPr="00A3413D">
              <w:rPr>
                <w:b/>
                <w:sz w:val="18"/>
                <w:lang w:val="ro-RO"/>
              </w:rPr>
              <w:t xml:space="preserve">, cu acționare dinamică specifică sistemelor </w:t>
            </w:r>
            <w:r w:rsidRPr="00A3413D">
              <w:rPr>
                <w:b/>
                <w:i/>
                <w:sz w:val="18"/>
                <w:lang w:val="ro-RO"/>
              </w:rPr>
              <w:t>X-</w:t>
            </w:r>
            <w:proofErr w:type="spellStart"/>
            <w:r w:rsidRPr="00A3413D">
              <w:rPr>
                <w:b/>
                <w:i/>
                <w:sz w:val="18"/>
                <w:lang w:val="ro-RO"/>
              </w:rPr>
              <w:t>by</w:t>
            </w:r>
            <w:proofErr w:type="spellEnd"/>
            <w:r w:rsidRPr="00A3413D">
              <w:rPr>
                <w:b/>
                <w:i/>
                <w:sz w:val="18"/>
                <w:lang w:val="ro-RO"/>
              </w:rPr>
              <w:t>-</w:t>
            </w:r>
            <w:proofErr w:type="spellStart"/>
            <w:r w:rsidRPr="00A3413D">
              <w:rPr>
                <w:b/>
                <w:i/>
                <w:sz w:val="18"/>
                <w:lang w:val="ro-RO"/>
              </w:rPr>
              <w:t>Wire</w:t>
            </w:r>
            <w:proofErr w:type="spellEnd"/>
          </w:p>
        </w:tc>
        <w:tc>
          <w:tcPr>
            <w:tcW w:w="789" w:type="dxa"/>
            <w:vAlign w:val="center"/>
          </w:tcPr>
          <w:p w14:paraId="4161A83C" w14:textId="77777777" w:rsidR="00872ED8" w:rsidRPr="00A3413D" w:rsidRDefault="00872ED8" w:rsidP="00EB29F8">
            <w:pPr>
              <w:pStyle w:val="TableParagraph"/>
              <w:ind w:left="0"/>
              <w:jc w:val="center"/>
              <w:rPr>
                <w:sz w:val="18"/>
                <w:szCs w:val="18"/>
                <w:lang w:val="ro-RO"/>
              </w:rPr>
            </w:pPr>
            <w:r w:rsidRPr="00A3413D">
              <w:rPr>
                <w:sz w:val="18"/>
                <w:szCs w:val="18"/>
                <w:lang w:val="ro-RO"/>
              </w:rPr>
              <w:t>Nr. ore</w:t>
            </w:r>
          </w:p>
        </w:tc>
        <w:tc>
          <w:tcPr>
            <w:tcW w:w="1870" w:type="dxa"/>
            <w:vAlign w:val="center"/>
          </w:tcPr>
          <w:p w14:paraId="5A7FD4EB" w14:textId="77777777" w:rsidR="00872ED8" w:rsidRPr="00A3413D" w:rsidRDefault="00872ED8" w:rsidP="00EB29F8">
            <w:pPr>
              <w:pStyle w:val="TableParagraph"/>
              <w:ind w:left="0"/>
              <w:jc w:val="center"/>
              <w:rPr>
                <w:sz w:val="18"/>
                <w:szCs w:val="18"/>
                <w:lang w:val="ro-RO"/>
              </w:rPr>
            </w:pPr>
            <w:r w:rsidRPr="00A3413D">
              <w:rPr>
                <w:sz w:val="18"/>
                <w:szCs w:val="18"/>
                <w:lang w:val="ro-RO"/>
              </w:rPr>
              <w:t>Metode de predare</w:t>
            </w:r>
          </w:p>
        </w:tc>
        <w:tc>
          <w:tcPr>
            <w:tcW w:w="2018" w:type="dxa"/>
            <w:vAlign w:val="center"/>
          </w:tcPr>
          <w:p w14:paraId="75183461" w14:textId="77777777" w:rsidR="00872ED8" w:rsidRPr="00A3413D" w:rsidRDefault="00872ED8" w:rsidP="00EB29F8">
            <w:pPr>
              <w:jc w:val="center"/>
              <w:rPr>
                <w:sz w:val="18"/>
                <w:szCs w:val="18"/>
                <w:lang w:val="ro-RO"/>
              </w:rPr>
            </w:pPr>
            <w:r w:rsidRPr="00A3413D">
              <w:rPr>
                <w:sz w:val="18"/>
                <w:szCs w:val="18"/>
                <w:lang w:val="ro-RO"/>
              </w:rPr>
              <w:t>Observații</w:t>
            </w:r>
          </w:p>
          <w:p w14:paraId="3C9E547D" w14:textId="77777777" w:rsidR="00872ED8" w:rsidRPr="00A3413D" w:rsidRDefault="00872ED8" w:rsidP="00EB29F8">
            <w:pPr>
              <w:jc w:val="center"/>
              <w:rPr>
                <w:sz w:val="18"/>
                <w:szCs w:val="18"/>
                <w:lang w:val="ro-RO"/>
              </w:rPr>
            </w:pPr>
            <w:r w:rsidRPr="00A3413D">
              <w:rPr>
                <w:i/>
                <w:iCs/>
                <w:sz w:val="18"/>
                <w:szCs w:val="18"/>
                <w:lang w:val="ro-RO"/>
              </w:rPr>
              <w:t>– suport utilizat –</w:t>
            </w:r>
          </w:p>
        </w:tc>
      </w:tr>
      <w:tr w:rsidR="00872ED8" w:rsidRPr="00A3413D" w14:paraId="3E6BA30C" w14:textId="77777777" w:rsidTr="00EB29F8">
        <w:trPr>
          <w:trHeight w:val="228"/>
        </w:trPr>
        <w:tc>
          <w:tcPr>
            <w:tcW w:w="4957" w:type="dxa"/>
          </w:tcPr>
          <w:p w14:paraId="4FC1E9BF" w14:textId="77777777" w:rsidR="00872ED8" w:rsidRPr="00A3413D" w:rsidRDefault="00872ED8">
            <w:pPr>
              <w:pStyle w:val="TableParagraph"/>
              <w:numPr>
                <w:ilvl w:val="0"/>
                <w:numId w:val="2"/>
              </w:numPr>
              <w:spacing w:line="209" w:lineRule="exact"/>
              <w:ind w:left="450"/>
              <w:rPr>
                <w:sz w:val="18"/>
                <w:szCs w:val="18"/>
                <w:lang w:val="ro-RO"/>
              </w:rPr>
            </w:pPr>
            <w:r w:rsidRPr="00A3413D">
              <w:rPr>
                <w:sz w:val="18"/>
                <w:szCs w:val="18"/>
                <w:lang w:val="ro-RO"/>
              </w:rPr>
              <w:t>Compunerea diagramei generale și trasarea legăturilor principale dintre subsistemele componente ale strategiei de control scalar, pornind de la cerințele beneficiarului</w:t>
            </w:r>
          </w:p>
        </w:tc>
        <w:tc>
          <w:tcPr>
            <w:tcW w:w="789" w:type="dxa"/>
            <w:vAlign w:val="center"/>
          </w:tcPr>
          <w:p w14:paraId="5D312711" w14:textId="77777777" w:rsidR="00872ED8" w:rsidRPr="00A3413D" w:rsidRDefault="00872ED8" w:rsidP="00EB29F8">
            <w:pPr>
              <w:pStyle w:val="TableParagraph"/>
              <w:spacing w:line="240" w:lineRule="auto"/>
              <w:ind w:left="0"/>
              <w:jc w:val="center"/>
              <w:rPr>
                <w:sz w:val="18"/>
                <w:szCs w:val="18"/>
                <w:lang w:val="ro-RO"/>
              </w:rPr>
            </w:pPr>
            <w:r w:rsidRPr="00A3413D">
              <w:rPr>
                <w:sz w:val="18"/>
                <w:szCs w:val="18"/>
                <w:lang w:val="ro-RO"/>
              </w:rPr>
              <w:t>2</w:t>
            </w:r>
          </w:p>
        </w:tc>
        <w:tc>
          <w:tcPr>
            <w:tcW w:w="1870" w:type="dxa"/>
            <w:vMerge w:val="restart"/>
            <w:vAlign w:val="center"/>
          </w:tcPr>
          <w:p w14:paraId="41B4997B" w14:textId="77777777" w:rsidR="00872ED8" w:rsidRPr="00A3413D" w:rsidRDefault="00872ED8" w:rsidP="00EB29F8">
            <w:pPr>
              <w:jc w:val="center"/>
              <w:rPr>
                <w:sz w:val="18"/>
                <w:szCs w:val="18"/>
                <w:lang w:val="ro-RO"/>
              </w:rPr>
            </w:pPr>
            <w:r w:rsidRPr="00A3413D">
              <w:rPr>
                <w:sz w:val="18"/>
                <w:szCs w:val="18"/>
                <w:lang w:val="ro-RO"/>
              </w:rPr>
              <w:t xml:space="preserve">expunerea, </w:t>
            </w:r>
          </w:p>
          <w:p w14:paraId="4870E983" w14:textId="77777777" w:rsidR="00872ED8" w:rsidRPr="00A3413D" w:rsidRDefault="00872ED8" w:rsidP="00EB29F8">
            <w:pPr>
              <w:jc w:val="center"/>
              <w:rPr>
                <w:sz w:val="18"/>
                <w:szCs w:val="18"/>
                <w:lang w:val="ro-RO"/>
              </w:rPr>
            </w:pPr>
            <w:r w:rsidRPr="00A3413D">
              <w:rPr>
                <w:sz w:val="18"/>
                <w:szCs w:val="18"/>
                <w:lang w:val="ro-RO"/>
              </w:rPr>
              <w:t xml:space="preserve">conversația, </w:t>
            </w:r>
          </w:p>
          <w:p w14:paraId="2EBB1AA9" w14:textId="77777777" w:rsidR="00872ED8" w:rsidRPr="00A3413D" w:rsidRDefault="00872ED8" w:rsidP="00EB29F8">
            <w:pPr>
              <w:jc w:val="center"/>
              <w:rPr>
                <w:sz w:val="18"/>
                <w:szCs w:val="18"/>
                <w:lang w:val="ro-RO"/>
              </w:rPr>
            </w:pPr>
            <w:r w:rsidRPr="00A3413D">
              <w:rPr>
                <w:sz w:val="18"/>
                <w:szCs w:val="18"/>
                <w:lang w:val="ro-RO"/>
              </w:rPr>
              <w:t xml:space="preserve">problematizarea, </w:t>
            </w:r>
          </w:p>
          <w:p w14:paraId="5AFA9797" w14:textId="77777777" w:rsidR="00872ED8" w:rsidRPr="00A3413D" w:rsidRDefault="00872ED8" w:rsidP="00EB29F8">
            <w:pPr>
              <w:jc w:val="center"/>
              <w:rPr>
                <w:sz w:val="18"/>
                <w:szCs w:val="18"/>
                <w:lang w:val="ro-RO"/>
              </w:rPr>
            </w:pPr>
            <w:r w:rsidRPr="00A3413D">
              <w:rPr>
                <w:sz w:val="18"/>
                <w:szCs w:val="18"/>
                <w:lang w:val="ro-RO"/>
              </w:rPr>
              <w:t xml:space="preserve">dezbaterea, </w:t>
            </w:r>
          </w:p>
          <w:p w14:paraId="5A965FA9" w14:textId="77777777" w:rsidR="00872ED8" w:rsidRPr="00A3413D" w:rsidRDefault="00872ED8" w:rsidP="00EB29F8">
            <w:pPr>
              <w:pStyle w:val="TableParagraph"/>
              <w:spacing w:line="240" w:lineRule="auto"/>
              <w:ind w:left="0"/>
              <w:jc w:val="center"/>
              <w:rPr>
                <w:sz w:val="18"/>
                <w:szCs w:val="18"/>
                <w:lang w:val="ro-RO"/>
              </w:rPr>
            </w:pPr>
            <w:r w:rsidRPr="00A3413D">
              <w:rPr>
                <w:sz w:val="18"/>
                <w:szCs w:val="18"/>
                <w:lang w:val="ro-RO"/>
              </w:rPr>
              <w:t xml:space="preserve">demonstrația, </w:t>
            </w:r>
            <w:r w:rsidRPr="00A3413D">
              <w:rPr>
                <w:sz w:val="18"/>
                <w:szCs w:val="18"/>
                <w:lang w:val="ro-RO"/>
              </w:rPr>
              <w:br/>
              <w:t>aplicații virtuale</w:t>
            </w:r>
          </w:p>
        </w:tc>
        <w:tc>
          <w:tcPr>
            <w:tcW w:w="2018" w:type="dxa"/>
            <w:vAlign w:val="center"/>
          </w:tcPr>
          <w:p w14:paraId="55E0AE22" w14:textId="77777777" w:rsidR="00872ED8" w:rsidRPr="00A3413D" w:rsidRDefault="00872ED8" w:rsidP="00EB29F8">
            <w:pPr>
              <w:jc w:val="center"/>
              <w:rPr>
                <w:i/>
                <w:iCs/>
                <w:sz w:val="18"/>
                <w:szCs w:val="18"/>
                <w:lang w:val="ro-RO"/>
              </w:rPr>
            </w:pPr>
            <w:r w:rsidRPr="00A3413D">
              <w:rPr>
                <w:i/>
                <w:iCs/>
                <w:sz w:val="18"/>
                <w:szCs w:val="18"/>
                <w:lang w:val="ro-RO"/>
              </w:rPr>
              <w:t xml:space="preserve">Strategie de control </w:t>
            </w:r>
            <w:r w:rsidRPr="00A3413D">
              <w:rPr>
                <w:i/>
                <w:iCs/>
                <w:sz w:val="18"/>
                <w:szCs w:val="18"/>
                <w:lang w:val="ro-RO"/>
              </w:rPr>
              <w:br/>
              <w:t>și/sau comandă</w:t>
            </w:r>
          </w:p>
          <w:p w14:paraId="27854317" w14:textId="77777777" w:rsidR="00872ED8" w:rsidRPr="00A3413D" w:rsidRDefault="00872ED8" w:rsidP="00EB29F8">
            <w:pPr>
              <w:pStyle w:val="TableParagraph"/>
              <w:spacing w:line="240" w:lineRule="auto"/>
              <w:ind w:left="0"/>
              <w:jc w:val="center"/>
              <w:rPr>
                <w:sz w:val="18"/>
                <w:szCs w:val="18"/>
                <w:lang w:val="ro-RO"/>
              </w:rPr>
            </w:pPr>
            <w:r w:rsidRPr="00A3413D">
              <w:rPr>
                <w:i/>
                <w:iCs/>
                <w:sz w:val="18"/>
                <w:szCs w:val="18"/>
                <w:lang w:val="ro-RO"/>
              </w:rPr>
              <w:t>(MATLAB &amp; Simulink)</w:t>
            </w:r>
          </w:p>
        </w:tc>
      </w:tr>
      <w:tr w:rsidR="00872ED8" w:rsidRPr="00A3413D" w14:paraId="63C1F7B0" w14:textId="77777777" w:rsidTr="00EB29F8">
        <w:trPr>
          <w:trHeight w:val="228"/>
        </w:trPr>
        <w:tc>
          <w:tcPr>
            <w:tcW w:w="4957" w:type="dxa"/>
          </w:tcPr>
          <w:p w14:paraId="425AC718" w14:textId="77777777" w:rsidR="00872ED8" w:rsidRPr="00A3413D" w:rsidRDefault="00872ED8">
            <w:pPr>
              <w:pStyle w:val="TableParagraph"/>
              <w:numPr>
                <w:ilvl w:val="0"/>
                <w:numId w:val="2"/>
              </w:numPr>
              <w:spacing w:line="209" w:lineRule="exact"/>
              <w:ind w:left="450"/>
              <w:rPr>
                <w:sz w:val="18"/>
                <w:szCs w:val="18"/>
                <w:lang w:val="ro-RO"/>
              </w:rPr>
            </w:pPr>
            <w:r w:rsidRPr="00A3413D">
              <w:rPr>
                <w:sz w:val="18"/>
                <w:szCs w:val="18"/>
                <w:lang w:val="ro-RO"/>
              </w:rPr>
              <w:t>Dimensionarea ansamblului privitor la panoul de control al poziției și vitezei, alegerea relațiilor de conversie și definirea caracteristicii de control U/f</w:t>
            </w:r>
          </w:p>
        </w:tc>
        <w:tc>
          <w:tcPr>
            <w:tcW w:w="789" w:type="dxa"/>
            <w:vAlign w:val="center"/>
          </w:tcPr>
          <w:p w14:paraId="2F94C55A" w14:textId="77777777" w:rsidR="00872ED8" w:rsidRPr="00A3413D" w:rsidRDefault="00872ED8" w:rsidP="00EB29F8">
            <w:pPr>
              <w:pStyle w:val="TableParagraph"/>
              <w:spacing w:line="240" w:lineRule="auto"/>
              <w:ind w:left="0"/>
              <w:jc w:val="center"/>
              <w:rPr>
                <w:sz w:val="18"/>
                <w:szCs w:val="18"/>
                <w:lang w:val="ro-RO"/>
              </w:rPr>
            </w:pPr>
            <w:r w:rsidRPr="00A3413D">
              <w:rPr>
                <w:sz w:val="18"/>
                <w:szCs w:val="18"/>
                <w:lang w:val="ro-RO"/>
              </w:rPr>
              <w:t>2</w:t>
            </w:r>
          </w:p>
        </w:tc>
        <w:tc>
          <w:tcPr>
            <w:tcW w:w="1870" w:type="dxa"/>
            <w:vMerge/>
            <w:vAlign w:val="center"/>
          </w:tcPr>
          <w:p w14:paraId="7963DB2B" w14:textId="77777777" w:rsidR="00872ED8" w:rsidRPr="00A3413D" w:rsidRDefault="00872ED8" w:rsidP="00EB29F8">
            <w:pPr>
              <w:pStyle w:val="TableParagraph"/>
              <w:spacing w:line="240" w:lineRule="auto"/>
              <w:ind w:left="0"/>
              <w:jc w:val="center"/>
              <w:rPr>
                <w:sz w:val="18"/>
                <w:szCs w:val="18"/>
                <w:lang w:val="ro-RO"/>
              </w:rPr>
            </w:pPr>
          </w:p>
        </w:tc>
        <w:tc>
          <w:tcPr>
            <w:tcW w:w="2018" w:type="dxa"/>
            <w:vAlign w:val="center"/>
          </w:tcPr>
          <w:p w14:paraId="06DBF9C9" w14:textId="77777777" w:rsidR="00872ED8" w:rsidRPr="00A3413D" w:rsidRDefault="00872ED8" w:rsidP="00EB29F8">
            <w:pPr>
              <w:jc w:val="center"/>
              <w:rPr>
                <w:i/>
                <w:iCs/>
                <w:sz w:val="18"/>
                <w:szCs w:val="18"/>
                <w:lang w:val="ro-RO"/>
              </w:rPr>
            </w:pPr>
            <w:r w:rsidRPr="00A3413D">
              <w:rPr>
                <w:i/>
                <w:iCs/>
                <w:sz w:val="18"/>
                <w:szCs w:val="18"/>
                <w:lang w:val="ro-RO"/>
              </w:rPr>
              <w:t xml:space="preserve">Strategie de control </w:t>
            </w:r>
            <w:r w:rsidRPr="00A3413D">
              <w:rPr>
                <w:i/>
                <w:iCs/>
                <w:sz w:val="18"/>
                <w:szCs w:val="18"/>
                <w:lang w:val="ro-RO"/>
              </w:rPr>
              <w:br/>
              <w:t>și/sau comandă</w:t>
            </w:r>
          </w:p>
          <w:p w14:paraId="400A3C8E" w14:textId="77777777" w:rsidR="00872ED8" w:rsidRPr="00A3413D" w:rsidRDefault="00872ED8" w:rsidP="00EB29F8">
            <w:pPr>
              <w:pStyle w:val="TableParagraph"/>
              <w:spacing w:line="240" w:lineRule="auto"/>
              <w:ind w:left="0"/>
              <w:jc w:val="center"/>
              <w:rPr>
                <w:sz w:val="18"/>
                <w:szCs w:val="18"/>
                <w:lang w:val="ro-RO"/>
              </w:rPr>
            </w:pPr>
            <w:r w:rsidRPr="00A3413D">
              <w:rPr>
                <w:i/>
                <w:iCs/>
                <w:sz w:val="18"/>
                <w:szCs w:val="18"/>
                <w:lang w:val="ro-RO"/>
              </w:rPr>
              <w:t>(MATLAB &amp; Simulink)</w:t>
            </w:r>
          </w:p>
        </w:tc>
      </w:tr>
      <w:tr w:rsidR="00872ED8" w:rsidRPr="00A3413D" w14:paraId="0E679D0E" w14:textId="77777777" w:rsidTr="00EB29F8">
        <w:trPr>
          <w:trHeight w:val="230"/>
        </w:trPr>
        <w:tc>
          <w:tcPr>
            <w:tcW w:w="4957" w:type="dxa"/>
          </w:tcPr>
          <w:p w14:paraId="23480E8E" w14:textId="77777777" w:rsidR="00872ED8" w:rsidRPr="00A3413D" w:rsidRDefault="00872ED8">
            <w:pPr>
              <w:pStyle w:val="TableParagraph"/>
              <w:numPr>
                <w:ilvl w:val="0"/>
                <w:numId w:val="2"/>
              </w:numPr>
              <w:spacing w:line="209" w:lineRule="exact"/>
              <w:ind w:left="450"/>
              <w:rPr>
                <w:sz w:val="18"/>
                <w:szCs w:val="18"/>
                <w:lang w:val="ro-RO"/>
              </w:rPr>
            </w:pPr>
            <w:r w:rsidRPr="00A3413D">
              <w:rPr>
                <w:sz w:val="18"/>
                <w:szCs w:val="18"/>
                <w:lang w:val="ro-RO"/>
              </w:rPr>
              <w:t>Alcătuirea referinței pentru alimentare trifazată, cu sinusoide de amplitudine și frecvență variabilă, împreună cu conceperea impulsurilor modulate în lățime</w:t>
            </w:r>
          </w:p>
        </w:tc>
        <w:tc>
          <w:tcPr>
            <w:tcW w:w="789" w:type="dxa"/>
            <w:vAlign w:val="center"/>
          </w:tcPr>
          <w:p w14:paraId="1E631B7B" w14:textId="77777777" w:rsidR="00872ED8" w:rsidRPr="00A3413D" w:rsidRDefault="00872ED8" w:rsidP="00EB29F8">
            <w:pPr>
              <w:pStyle w:val="TableParagraph"/>
              <w:spacing w:line="240" w:lineRule="auto"/>
              <w:ind w:left="0"/>
              <w:jc w:val="center"/>
              <w:rPr>
                <w:sz w:val="18"/>
                <w:szCs w:val="18"/>
                <w:lang w:val="ro-RO"/>
              </w:rPr>
            </w:pPr>
            <w:r w:rsidRPr="00A3413D">
              <w:rPr>
                <w:sz w:val="18"/>
                <w:szCs w:val="18"/>
                <w:lang w:val="ro-RO"/>
              </w:rPr>
              <w:t>2</w:t>
            </w:r>
          </w:p>
        </w:tc>
        <w:tc>
          <w:tcPr>
            <w:tcW w:w="1870" w:type="dxa"/>
            <w:vMerge/>
            <w:vAlign w:val="center"/>
          </w:tcPr>
          <w:p w14:paraId="5B21F282" w14:textId="77777777" w:rsidR="00872ED8" w:rsidRPr="00A3413D" w:rsidRDefault="00872ED8" w:rsidP="00EB29F8">
            <w:pPr>
              <w:pStyle w:val="TableParagraph"/>
              <w:spacing w:line="240" w:lineRule="auto"/>
              <w:ind w:left="0"/>
              <w:jc w:val="center"/>
              <w:rPr>
                <w:sz w:val="18"/>
                <w:szCs w:val="18"/>
                <w:lang w:val="ro-RO"/>
              </w:rPr>
            </w:pPr>
          </w:p>
        </w:tc>
        <w:tc>
          <w:tcPr>
            <w:tcW w:w="2018" w:type="dxa"/>
            <w:vAlign w:val="center"/>
          </w:tcPr>
          <w:p w14:paraId="4061413D" w14:textId="77777777" w:rsidR="00872ED8" w:rsidRPr="00A3413D" w:rsidRDefault="00872ED8" w:rsidP="00EB29F8">
            <w:pPr>
              <w:jc w:val="center"/>
              <w:rPr>
                <w:i/>
                <w:iCs/>
                <w:sz w:val="18"/>
                <w:szCs w:val="18"/>
                <w:lang w:val="ro-RO"/>
              </w:rPr>
            </w:pPr>
            <w:r w:rsidRPr="00A3413D">
              <w:rPr>
                <w:i/>
                <w:iCs/>
                <w:sz w:val="18"/>
                <w:szCs w:val="18"/>
                <w:lang w:val="ro-RO"/>
              </w:rPr>
              <w:t xml:space="preserve">Strategie de control </w:t>
            </w:r>
            <w:r w:rsidRPr="00A3413D">
              <w:rPr>
                <w:i/>
                <w:iCs/>
                <w:sz w:val="18"/>
                <w:szCs w:val="18"/>
                <w:lang w:val="ro-RO"/>
              </w:rPr>
              <w:br/>
              <w:t>și/sau comandă</w:t>
            </w:r>
          </w:p>
          <w:p w14:paraId="6E109D18" w14:textId="77777777" w:rsidR="00872ED8" w:rsidRPr="00A3413D" w:rsidRDefault="00872ED8" w:rsidP="00EB29F8">
            <w:pPr>
              <w:pStyle w:val="TableParagraph"/>
              <w:spacing w:line="240" w:lineRule="auto"/>
              <w:ind w:left="0"/>
              <w:jc w:val="center"/>
              <w:rPr>
                <w:sz w:val="18"/>
                <w:szCs w:val="18"/>
                <w:lang w:val="ro-RO"/>
              </w:rPr>
            </w:pPr>
            <w:r w:rsidRPr="00A3413D">
              <w:rPr>
                <w:i/>
                <w:iCs/>
                <w:sz w:val="18"/>
                <w:szCs w:val="18"/>
                <w:lang w:val="ro-RO"/>
              </w:rPr>
              <w:t>(MATLAB &amp; Simulink)</w:t>
            </w:r>
          </w:p>
        </w:tc>
      </w:tr>
      <w:tr w:rsidR="00872ED8" w:rsidRPr="00A3413D" w14:paraId="2C96E239" w14:textId="77777777" w:rsidTr="00EB29F8">
        <w:trPr>
          <w:trHeight w:val="230"/>
        </w:trPr>
        <w:tc>
          <w:tcPr>
            <w:tcW w:w="4957" w:type="dxa"/>
          </w:tcPr>
          <w:p w14:paraId="3800D4F7" w14:textId="77777777" w:rsidR="00872ED8" w:rsidRPr="00A3413D" w:rsidRDefault="00872ED8">
            <w:pPr>
              <w:pStyle w:val="TableParagraph"/>
              <w:numPr>
                <w:ilvl w:val="0"/>
                <w:numId w:val="2"/>
              </w:numPr>
              <w:spacing w:line="209" w:lineRule="exact"/>
              <w:ind w:left="450"/>
              <w:rPr>
                <w:sz w:val="18"/>
                <w:szCs w:val="18"/>
                <w:lang w:val="ro-RO"/>
              </w:rPr>
            </w:pPr>
            <w:r w:rsidRPr="00A3413D">
              <w:rPr>
                <w:sz w:val="18"/>
                <w:szCs w:val="18"/>
                <w:lang w:val="ro-RO"/>
              </w:rPr>
              <w:t>Parametrizarea modelului echivalent al motorului electric și probarea concordanței între proiect și prototip (comportament dorit și rezultat obținut), în regim de funcționare statică</w:t>
            </w:r>
          </w:p>
        </w:tc>
        <w:tc>
          <w:tcPr>
            <w:tcW w:w="789" w:type="dxa"/>
            <w:vAlign w:val="center"/>
          </w:tcPr>
          <w:p w14:paraId="12F6C806" w14:textId="77777777" w:rsidR="00872ED8" w:rsidRPr="00A3413D" w:rsidRDefault="00872ED8" w:rsidP="00EB29F8">
            <w:pPr>
              <w:pStyle w:val="TableParagraph"/>
              <w:spacing w:line="240" w:lineRule="auto"/>
              <w:ind w:left="0"/>
              <w:jc w:val="center"/>
              <w:rPr>
                <w:sz w:val="18"/>
                <w:szCs w:val="18"/>
                <w:lang w:val="ro-RO"/>
              </w:rPr>
            </w:pPr>
          </w:p>
          <w:p w14:paraId="20643BD0" w14:textId="77777777" w:rsidR="00872ED8" w:rsidRPr="00A3413D" w:rsidRDefault="00872ED8" w:rsidP="00EB29F8">
            <w:pPr>
              <w:pStyle w:val="TableParagraph"/>
              <w:spacing w:line="240" w:lineRule="auto"/>
              <w:ind w:left="0"/>
              <w:jc w:val="center"/>
              <w:rPr>
                <w:sz w:val="18"/>
                <w:szCs w:val="18"/>
                <w:lang w:val="ro-RO"/>
              </w:rPr>
            </w:pPr>
            <w:r w:rsidRPr="00A3413D">
              <w:rPr>
                <w:sz w:val="18"/>
                <w:szCs w:val="18"/>
                <w:lang w:val="ro-RO"/>
              </w:rPr>
              <w:t>2</w:t>
            </w:r>
          </w:p>
        </w:tc>
        <w:tc>
          <w:tcPr>
            <w:tcW w:w="1870" w:type="dxa"/>
            <w:vMerge/>
            <w:vAlign w:val="center"/>
          </w:tcPr>
          <w:p w14:paraId="405765CA" w14:textId="77777777" w:rsidR="00872ED8" w:rsidRPr="00A3413D" w:rsidRDefault="00872ED8" w:rsidP="00EB29F8">
            <w:pPr>
              <w:pStyle w:val="TableParagraph"/>
              <w:spacing w:line="240" w:lineRule="auto"/>
              <w:ind w:left="0"/>
              <w:jc w:val="center"/>
              <w:rPr>
                <w:sz w:val="18"/>
                <w:szCs w:val="18"/>
                <w:lang w:val="ro-RO"/>
              </w:rPr>
            </w:pPr>
          </w:p>
        </w:tc>
        <w:tc>
          <w:tcPr>
            <w:tcW w:w="2018" w:type="dxa"/>
            <w:vAlign w:val="center"/>
          </w:tcPr>
          <w:p w14:paraId="73E8DE4E" w14:textId="77777777" w:rsidR="00872ED8" w:rsidRPr="00A3413D" w:rsidRDefault="00872ED8" w:rsidP="00EB29F8">
            <w:pPr>
              <w:jc w:val="center"/>
              <w:rPr>
                <w:i/>
                <w:iCs/>
                <w:sz w:val="18"/>
                <w:szCs w:val="18"/>
                <w:lang w:val="ro-RO"/>
              </w:rPr>
            </w:pPr>
            <w:r w:rsidRPr="00A3413D">
              <w:rPr>
                <w:i/>
                <w:iCs/>
                <w:sz w:val="18"/>
                <w:szCs w:val="18"/>
                <w:lang w:val="ro-RO"/>
              </w:rPr>
              <w:t xml:space="preserve">Strategie de control </w:t>
            </w:r>
            <w:r w:rsidRPr="00A3413D">
              <w:rPr>
                <w:i/>
                <w:iCs/>
                <w:sz w:val="18"/>
                <w:szCs w:val="18"/>
                <w:lang w:val="ro-RO"/>
              </w:rPr>
              <w:br/>
              <w:t>și/sau comandă</w:t>
            </w:r>
          </w:p>
          <w:p w14:paraId="47A55411" w14:textId="77777777" w:rsidR="00872ED8" w:rsidRPr="00A3413D" w:rsidRDefault="00872ED8" w:rsidP="00EB29F8">
            <w:pPr>
              <w:pStyle w:val="TableParagraph"/>
              <w:spacing w:line="240" w:lineRule="auto"/>
              <w:ind w:left="0"/>
              <w:jc w:val="center"/>
              <w:rPr>
                <w:sz w:val="18"/>
                <w:szCs w:val="18"/>
                <w:lang w:val="ro-RO"/>
              </w:rPr>
            </w:pPr>
            <w:r w:rsidRPr="00A3413D">
              <w:rPr>
                <w:i/>
                <w:iCs/>
                <w:sz w:val="18"/>
                <w:szCs w:val="18"/>
                <w:lang w:val="ro-RO"/>
              </w:rPr>
              <w:t>(MATLAB &amp; Simulink)</w:t>
            </w:r>
          </w:p>
        </w:tc>
      </w:tr>
      <w:tr w:rsidR="00872ED8" w:rsidRPr="00A3413D" w14:paraId="68591292" w14:textId="77777777" w:rsidTr="00EB29F8">
        <w:trPr>
          <w:trHeight w:val="230"/>
        </w:trPr>
        <w:tc>
          <w:tcPr>
            <w:tcW w:w="4957" w:type="dxa"/>
          </w:tcPr>
          <w:p w14:paraId="33717A93" w14:textId="77777777" w:rsidR="00872ED8" w:rsidRPr="00A3413D" w:rsidRDefault="00872ED8">
            <w:pPr>
              <w:pStyle w:val="TableParagraph"/>
              <w:numPr>
                <w:ilvl w:val="0"/>
                <w:numId w:val="2"/>
              </w:numPr>
              <w:spacing w:line="209" w:lineRule="exact"/>
              <w:ind w:left="450"/>
              <w:rPr>
                <w:sz w:val="18"/>
                <w:szCs w:val="18"/>
                <w:lang w:val="ro-RO"/>
              </w:rPr>
            </w:pPr>
            <w:r w:rsidRPr="00A3413D">
              <w:rPr>
                <w:sz w:val="18"/>
                <w:szCs w:val="18"/>
                <w:lang w:val="ro-RO"/>
              </w:rPr>
              <w:t>Alegerea caracteristicilor de mișcare și optimizarea răspunsului în domeniul timp și/sau frecvență, în regim de funcționare dinamică</w:t>
            </w:r>
          </w:p>
        </w:tc>
        <w:tc>
          <w:tcPr>
            <w:tcW w:w="789" w:type="dxa"/>
            <w:vAlign w:val="center"/>
          </w:tcPr>
          <w:p w14:paraId="23783963" w14:textId="77777777" w:rsidR="00872ED8" w:rsidRPr="00A3413D" w:rsidRDefault="00872ED8" w:rsidP="00EB29F8">
            <w:pPr>
              <w:pStyle w:val="TableParagraph"/>
              <w:spacing w:line="240" w:lineRule="auto"/>
              <w:ind w:left="0"/>
              <w:jc w:val="center"/>
              <w:rPr>
                <w:sz w:val="18"/>
                <w:szCs w:val="18"/>
                <w:lang w:val="ro-RO"/>
              </w:rPr>
            </w:pPr>
            <w:r w:rsidRPr="00A3413D">
              <w:rPr>
                <w:sz w:val="18"/>
                <w:szCs w:val="18"/>
                <w:lang w:val="ro-RO"/>
              </w:rPr>
              <w:t>2</w:t>
            </w:r>
          </w:p>
        </w:tc>
        <w:tc>
          <w:tcPr>
            <w:tcW w:w="1870" w:type="dxa"/>
            <w:vMerge/>
            <w:vAlign w:val="center"/>
          </w:tcPr>
          <w:p w14:paraId="563E5897" w14:textId="77777777" w:rsidR="00872ED8" w:rsidRPr="00A3413D" w:rsidRDefault="00872ED8" w:rsidP="00EB29F8">
            <w:pPr>
              <w:pStyle w:val="TableParagraph"/>
              <w:spacing w:line="240" w:lineRule="auto"/>
              <w:ind w:left="0"/>
              <w:jc w:val="center"/>
              <w:rPr>
                <w:sz w:val="18"/>
                <w:szCs w:val="18"/>
                <w:lang w:val="ro-RO"/>
              </w:rPr>
            </w:pPr>
          </w:p>
        </w:tc>
        <w:tc>
          <w:tcPr>
            <w:tcW w:w="2018" w:type="dxa"/>
            <w:vAlign w:val="center"/>
          </w:tcPr>
          <w:p w14:paraId="30D97997" w14:textId="77777777" w:rsidR="00872ED8" w:rsidRPr="00A3413D" w:rsidRDefault="00872ED8" w:rsidP="00EB29F8">
            <w:pPr>
              <w:jc w:val="center"/>
              <w:rPr>
                <w:i/>
                <w:iCs/>
                <w:sz w:val="18"/>
                <w:szCs w:val="18"/>
                <w:lang w:val="ro-RO"/>
              </w:rPr>
            </w:pPr>
            <w:r w:rsidRPr="00A3413D">
              <w:rPr>
                <w:i/>
                <w:iCs/>
                <w:sz w:val="18"/>
                <w:szCs w:val="18"/>
                <w:lang w:val="ro-RO"/>
              </w:rPr>
              <w:t xml:space="preserve">Strategie de control </w:t>
            </w:r>
            <w:r w:rsidRPr="00A3413D">
              <w:rPr>
                <w:i/>
                <w:iCs/>
                <w:sz w:val="18"/>
                <w:szCs w:val="18"/>
                <w:lang w:val="ro-RO"/>
              </w:rPr>
              <w:br/>
              <w:t>și/sau comandă</w:t>
            </w:r>
          </w:p>
          <w:p w14:paraId="221A5C71" w14:textId="77777777" w:rsidR="00872ED8" w:rsidRPr="00A3413D" w:rsidRDefault="00872ED8" w:rsidP="00EB29F8">
            <w:pPr>
              <w:pStyle w:val="TableParagraph"/>
              <w:spacing w:line="240" w:lineRule="auto"/>
              <w:ind w:left="0"/>
              <w:jc w:val="center"/>
              <w:rPr>
                <w:sz w:val="18"/>
                <w:szCs w:val="18"/>
                <w:lang w:val="ro-RO"/>
              </w:rPr>
            </w:pPr>
            <w:r w:rsidRPr="00A3413D">
              <w:rPr>
                <w:i/>
                <w:iCs/>
                <w:sz w:val="18"/>
                <w:szCs w:val="18"/>
                <w:lang w:val="ro-RO"/>
              </w:rPr>
              <w:t>(MATLAB &amp; Simulink)</w:t>
            </w:r>
          </w:p>
        </w:tc>
      </w:tr>
      <w:tr w:rsidR="00872ED8" w:rsidRPr="00A3413D" w14:paraId="4ED98BA4" w14:textId="77777777" w:rsidTr="00EB29F8">
        <w:trPr>
          <w:trHeight w:val="230"/>
        </w:trPr>
        <w:tc>
          <w:tcPr>
            <w:tcW w:w="4957" w:type="dxa"/>
          </w:tcPr>
          <w:p w14:paraId="3C2A5BBB" w14:textId="77777777" w:rsidR="00872ED8" w:rsidRPr="00A3413D" w:rsidRDefault="00872ED8">
            <w:pPr>
              <w:pStyle w:val="TableParagraph"/>
              <w:numPr>
                <w:ilvl w:val="0"/>
                <w:numId w:val="2"/>
              </w:numPr>
              <w:spacing w:line="209" w:lineRule="exact"/>
              <w:ind w:left="450"/>
              <w:rPr>
                <w:sz w:val="18"/>
                <w:szCs w:val="18"/>
                <w:lang w:val="ro-RO"/>
              </w:rPr>
            </w:pPr>
            <w:r w:rsidRPr="00A3413D">
              <w:rPr>
                <w:sz w:val="18"/>
                <w:szCs w:val="18"/>
                <w:lang w:val="ro-RO"/>
              </w:rPr>
              <w:t xml:space="preserve">Realizarea documentației tehnice cu interpretarea rezultatelor analitice, pentru propunerea soluției spre implementare </w:t>
            </w:r>
            <w:r w:rsidRPr="00A3413D">
              <w:rPr>
                <w:sz w:val="18"/>
                <w:szCs w:val="18"/>
                <w:lang w:val="ro-RO"/>
              </w:rPr>
              <w:br/>
              <w:t>într-un sistem de acționare X-</w:t>
            </w:r>
            <w:proofErr w:type="spellStart"/>
            <w:r w:rsidRPr="00A3413D">
              <w:rPr>
                <w:sz w:val="18"/>
                <w:szCs w:val="18"/>
                <w:lang w:val="ro-RO"/>
              </w:rPr>
              <w:t>by</w:t>
            </w:r>
            <w:proofErr w:type="spellEnd"/>
            <w:r w:rsidRPr="00A3413D">
              <w:rPr>
                <w:sz w:val="18"/>
                <w:szCs w:val="18"/>
                <w:lang w:val="ro-RO"/>
              </w:rPr>
              <w:t>-</w:t>
            </w:r>
            <w:proofErr w:type="spellStart"/>
            <w:r w:rsidRPr="00A3413D">
              <w:rPr>
                <w:sz w:val="18"/>
                <w:szCs w:val="18"/>
                <w:lang w:val="ro-RO"/>
              </w:rPr>
              <w:t>Wire</w:t>
            </w:r>
            <w:proofErr w:type="spellEnd"/>
          </w:p>
        </w:tc>
        <w:tc>
          <w:tcPr>
            <w:tcW w:w="789" w:type="dxa"/>
            <w:vAlign w:val="center"/>
          </w:tcPr>
          <w:p w14:paraId="400DF5F7" w14:textId="77777777" w:rsidR="00872ED8" w:rsidRPr="00A3413D" w:rsidRDefault="00872ED8" w:rsidP="00EB29F8">
            <w:pPr>
              <w:pStyle w:val="TableParagraph"/>
              <w:spacing w:line="240" w:lineRule="auto"/>
              <w:ind w:left="0"/>
              <w:jc w:val="center"/>
              <w:rPr>
                <w:sz w:val="18"/>
                <w:szCs w:val="18"/>
                <w:lang w:val="ro-RO"/>
              </w:rPr>
            </w:pPr>
            <w:r w:rsidRPr="00A3413D">
              <w:rPr>
                <w:sz w:val="18"/>
                <w:szCs w:val="18"/>
                <w:lang w:val="ro-RO"/>
              </w:rPr>
              <w:t>2</w:t>
            </w:r>
          </w:p>
        </w:tc>
        <w:tc>
          <w:tcPr>
            <w:tcW w:w="1870" w:type="dxa"/>
            <w:vMerge/>
            <w:vAlign w:val="center"/>
          </w:tcPr>
          <w:p w14:paraId="72A1E72F" w14:textId="77777777" w:rsidR="00872ED8" w:rsidRPr="00A3413D" w:rsidRDefault="00872ED8" w:rsidP="00EB29F8">
            <w:pPr>
              <w:pStyle w:val="TableParagraph"/>
              <w:spacing w:line="240" w:lineRule="auto"/>
              <w:ind w:left="0"/>
              <w:jc w:val="center"/>
              <w:rPr>
                <w:sz w:val="18"/>
                <w:szCs w:val="18"/>
                <w:lang w:val="ro-RO"/>
              </w:rPr>
            </w:pPr>
          </w:p>
        </w:tc>
        <w:tc>
          <w:tcPr>
            <w:tcW w:w="2018" w:type="dxa"/>
            <w:vAlign w:val="center"/>
          </w:tcPr>
          <w:p w14:paraId="482EE9D7" w14:textId="77777777" w:rsidR="00872ED8" w:rsidRPr="00A3413D" w:rsidRDefault="00872ED8" w:rsidP="00EB29F8">
            <w:pPr>
              <w:jc w:val="center"/>
              <w:rPr>
                <w:i/>
                <w:iCs/>
                <w:sz w:val="18"/>
                <w:szCs w:val="18"/>
                <w:lang w:val="ro-RO"/>
              </w:rPr>
            </w:pPr>
            <w:r w:rsidRPr="00A3413D">
              <w:rPr>
                <w:i/>
                <w:iCs/>
                <w:sz w:val="18"/>
                <w:szCs w:val="18"/>
                <w:lang w:val="ro-RO"/>
              </w:rPr>
              <w:t xml:space="preserve">Strategie de control </w:t>
            </w:r>
            <w:r w:rsidRPr="00A3413D">
              <w:rPr>
                <w:i/>
                <w:iCs/>
                <w:sz w:val="18"/>
                <w:szCs w:val="18"/>
                <w:lang w:val="ro-RO"/>
              </w:rPr>
              <w:br/>
              <w:t>și/sau comandă</w:t>
            </w:r>
          </w:p>
          <w:p w14:paraId="4ACDA902" w14:textId="77777777" w:rsidR="00872ED8" w:rsidRPr="00A3413D" w:rsidRDefault="00872ED8" w:rsidP="00EB29F8">
            <w:pPr>
              <w:pStyle w:val="TableParagraph"/>
              <w:spacing w:line="240" w:lineRule="auto"/>
              <w:ind w:left="0"/>
              <w:jc w:val="center"/>
              <w:rPr>
                <w:sz w:val="18"/>
                <w:szCs w:val="18"/>
                <w:lang w:val="ro-RO"/>
              </w:rPr>
            </w:pPr>
            <w:r w:rsidRPr="00A3413D">
              <w:rPr>
                <w:i/>
                <w:iCs/>
                <w:sz w:val="18"/>
                <w:szCs w:val="18"/>
                <w:lang w:val="ro-RO"/>
              </w:rPr>
              <w:t>(MATLAB &amp; Simulink)</w:t>
            </w:r>
          </w:p>
        </w:tc>
      </w:tr>
      <w:tr w:rsidR="00872ED8" w:rsidRPr="00A3413D" w14:paraId="29E13990" w14:textId="77777777" w:rsidTr="00EB29F8">
        <w:trPr>
          <w:trHeight w:val="230"/>
        </w:trPr>
        <w:tc>
          <w:tcPr>
            <w:tcW w:w="4957" w:type="dxa"/>
          </w:tcPr>
          <w:p w14:paraId="0ACEEB39" w14:textId="77777777" w:rsidR="00872ED8" w:rsidRPr="00A3413D" w:rsidRDefault="00872ED8">
            <w:pPr>
              <w:pStyle w:val="TableParagraph"/>
              <w:numPr>
                <w:ilvl w:val="0"/>
                <w:numId w:val="2"/>
              </w:numPr>
              <w:spacing w:line="209" w:lineRule="exact"/>
              <w:ind w:left="450"/>
              <w:rPr>
                <w:sz w:val="18"/>
                <w:szCs w:val="18"/>
                <w:lang w:val="ro-RO"/>
              </w:rPr>
            </w:pPr>
            <w:r w:rsidRPr="00A3413D">
              <w:rPr>
                <w:sz w:val="18"/>
                <w:szCs w:val="18"/>
                <w:lang w:val="ro-RO"/>
              </w:rPr>
              <w:t>Demonstrarea funcționalităților dezvoltate, în scopul furnizării produsului către beneficiar</w:t>
            </w:r>
          </w:p>
        </w:tc>
        <w:tc>
          <w:tcPr>
            <w:tcW w:w="789" w:type="dxa"/>
            <w:vAlign w:val="center"/>
          </w:tcPr>
          <w:p w14:paraId="3F22989D" w14:textId="77777777" w:rsidR="00872ED8" w:rsidRPr="00A3413D" w:rsidRDefault="00872ED8" w:rsidP="00EB29F8">
            <w:pPr>
              <w:pStyle w:val="TableParagraph"/>
              <w:spacing w:line="240" w:lineRule="auto"/>
              <w:ind w:left="0"/>
              <w:jc w:val="center"/>
              <w:rPr>
                <w:sz w:val="18"/>
                <w:szCs w:val="18"/>
                <w:lang w:val="ro-RO"/>
              </w:rPr>
            </w:pPr>
            <w:r w:rsidRPr="00A3413D">
              <w:rPr>
                <w:sz w:val="18"/>
                <w:szCs w:val="18"/>
                <w:lang w:val="ro-RO"/>
              </w:rPr>
              <w:t>2</w:t>
            </w:r>
          </w:p>
        </w:tc>
        <w:tc>
          <w:tcPr>
            <w:tcW w:w="1870" w:type="dxa"/>
            <w:vMerge/>
            <w:vAlign w:val="center"/>
          </w:tcPr>
          <w:p w14:paraId="2D458DA3" w14:textId="77777777" w:rsidR="00872ED8" w:rsidRPr="00A3413D" w:rsidRDefault="00872ED8" w:rsidP="00EB29F8">
            <w:pPr>
              <w:pStyle w:val="TableParagraph"/>
              <w:spacing w:line="240" w:lineRule="auto"/>
              <w:ind w:left="0"/>
              <w:jc w:val="center"/>
              <w:rPr>
                <w:sz w:val="18"/>
                <w:szCs w:val="18"/>
                <w:lang w:val="ro-RO"/>
              </w:rPr>
            </w:pPr>
          </w:p>
        </w:tc>
        <w:tc>
          <w:tcPr>
            <w:tcW w:w="2018" w:type="dxa"/>
            <w:vAlign w:val="center"/>
          </w:tcPr>
          <w:p w14:paraId="60576E72" w14:textId="77777777" w:rsidR="00872ED8" w:rsidRPr="00A3413D" w:rsidRDefault="00872ED8" w:rsidP="00EB29F8">
            <w:pPr>
              <w:jc w:val="center"/>
              <w:rPr>
                <w:i/>
                <w:iCs/>
                <w:sz w:val="18"/>
                <w:szCs w:val="18"/>
                <w:lang w:val="ro-RO"/>
              </w:rPr>
            </w:pPr>
            <w:r w:rsidRPr="00A3413D">
              <w:rPr>
                <w:i/>
                <w:iCs/>
                <w:sz w:val="18"/>
                <w:szCs w:val="18"/>
                <w:lang w:val="ro-RO"/>
              </w:rPr>
              <w:t xml:space="preserve">Strategie de control </w:t>
            </w:r>
            <w:r w:rsidRPr="00A3413D">
              <w:rPr>
                <w:i/>
                <w:iCs/>
                <w:sz w:val="18"/>
                <w:szCs w:val="18"/>
                <w:lang w:val="ro-RO"/>
              </w:rPr>
              <w:br/>
              <w:t>și/sau comandă</w:t>
            </w:r>
          </w:p>
          <w:p w14:paraId="1534E927" w14:textId="77777777" w:rsidR="00872ED8" w:rsidRPr="00A3413D" w:rsidRDefault="00872ED8" w:rsidP="00EB29F8">
            <w:pPr>
              <w:pStyle w:val="TableParagraph"/>
              <w:spacing w:line="240" w:lineRule="auto"/>
              <w:ind w:left="0"/>
              <w:jc w:val="center"/>
              <w:rPr>
                <w:sz w:val="18"/>
                <w:szCs w:val="18"/>
                <w:lang w:val="ro-RO"/>
              </w:rPr>
            </w:pPr>
            <w:r w:rsidRPr="00A3413D">
              <w:rPr>
                <w:i/>
                <w:iCs/>
                <w:sz w:val="18"/>
                <w:szCs w:val="18"/>
                <w:lang w:val="ro-RO"/>
              </w:rPr>
              <w:t>(MATLAB &amp; Simulink)</w:t>
            </w:r>
          </w:p>
        </w:tc>
      </w:tr>
      <w:tr w:rsidR="00872ED8" w:rsidRPr="00A3413D" w14:paraId="3F63C86A" w14:textId="77777777" w:rsidTr="00EB29F8">
        <w:trPr>
          <w:trHeight w:val="215"/>
        </w:trPr>
        <w:tc>
          <w:tcPr>
            <w:tcW w:w="9634" w:type="dxa"/>
            <w:gridSpan w:val="4"/>
          </w:tcPr>
          <w:p w14:paraId="406A0C39" w14:textId="77777777" w:rsidR="00872ED8" w:rsidRPr="00A3413D" w:rsidRDefault="00872ED8" w:rsidP="00EB29F8">
            <w:pPr>
              <w:pStyle w:val="TableParagraph"/>
              <w:ind w:left="102"/>
              <w:rPr>
                <w:sz w:val="18"/>
                <w:lang w:val="ro-RO"/>
              </w:rPr>
            </w:pPr>
            <w:r w:rsidRPr="00A3413D">
              <w:rPr>
                <w:w w:val="105"/>
                <w:sz w:val="18"/>
                <w:lang w:val="ro-RO"/>
              </w:rPr>
              <w:t>Bibliografie minimală recomandată</w:t>
            </w:r>
          </w:p>
        </w:tc>
      </w:tr>
      <w:tr w:rsidR="00872ED8" w:rsidRPr="00A3413D" w14:paraId="6EB91D3B" w14:textId="77777777" w:rsidTr="00EB29F8">
        <w:trPr>
          <w:trHeight w:val="230"/>
        </w:trPr>
        <w:tc>
          <w:tcPr>
            <w:tcW w:w="9634" w:type="dxa"/>
            <w:gridSpan w:val="4"/>
          </w:tcPr>
          <w:p w14:paraId="720C5EF3" w14:textId="77777777" w:rsidR="00872ED8" w:rsidRPr="00A3413D" w:rsidRDefault="00872ED8">
            <w:pPr>
              <w:widowControl/>
              <w:numPr>
                <w:ilvl w:val="0"/>
                <w:numId w:val="3"/>
              </w:numPr>
              <w:autoSpaceDE/>
              <w:autoSpaceDN/>
              <w:ind w:left="450"/>
              <w:rPr>
                <w:sz w:val="18"/>
                <w:szCs w:val="18"/>
                <w:lang w:val="ro-RO"/>
              </w:rPr>
            </w:pPr>
            <w:r w:rsidRPr="00A3413D">
              <w:rPr>
                <w:sz w:val="18"/>
                <w:szCs w:val="18"/>
                <w:lang w:val="ro-RO"/>
              </w:rPr>
              <w:t>Documentație tehnică generală privind strategia de control scalar pentru alimentare trifazată sinusoidală</w:t>
            </w:r>
            <w:r>
              <w:rPr>
                <w:sz w:val="18"/>
                <w:szCs w:val="18"/>
                <w:lang w:val="ro-RO"/>
              </w:rPr>
              <w:t>.</w:t>
            </w:r>
          </w:p>
          <w:p w14:paraId="5FA38550" w14:textId="77777777" w:rsidR="00872ED8" w:rsidRPr="00A3413D" w:rsidRDefault="00872ED8">
            <w:pPr>
              <w:widowControl/>
              <w:numPr>
                <w:ilvl w:val="0"/>
                <w:numId w:val="3"/>
              </w:numPr>
              <w:autoSpaceDE/>
              <w:autoSpaceDN/>
              <w:ind w:left="450"/>
              <w:rPr>
                <w:sz w:val="18"/>
                <w:szCs w:val="18"/>
                <w:lang w:val="ro-RO"/>
              </w:rPr>
            </w:pPr>
            <w:r w:rsidRPr="00A3413D">
              <w:rPr>
                <w:sz w:val="18"/>
                <w:szCs w:val="18"/>
                <w:lang w:val="ro-RO"/>
              </w:rPr>
              <w:t>Documentație tehnică generală privind funcționarea motoarelor sincrone cu magneți permanenți</w:t>
            </w:r>
            <w:r>
              <w:rPr>
                <w:sz w:val="18"/>
                <w:szCs w:val="18"/>
                <w:lang w:val="ro-RO"/>
              </w:rPr>
              <w:t>.</w:t>
            </w:r>
          </w:p>
          <w:p w14:paraId="1F3E43C7" w14:textId="77777777" w:rsidR="00872ED8" w:rsidRPr="00A3413D" w:rsidRDefault="00872ED8">
            <w:pPr>
              <w:widowControl/>
              <w:numPr>
                <w:ilvl w:val="0"/>
                <w:numId w:val="3"/>
              </w:numPr>
              <w:autoSpaceDE/>
              <w:autoSpaceDN/>
              <w:ind w:left="450"/>
              <w:rPr>
                <w:sz w:val="18"/>
                <w:szCs w:val="18"/>
                <w:lang w:val="ro-RO"/>
              </w:rPr>
            </w:pPr>
            <w:r w:rsidRPr="00A3413D">
              <w:rPr>
                <w:sz w:val="18"/>
                <w:szCs w:val="18"/>
                <w:lang w:val="ro-RO"/>
              </w:rPr>
              <w:t xml:space="preserve">Documentație tehnică generală privind prototiparea sistemelor cu instrumentul software </w:t>
            </w:r>
            <w:r w:rsidRPr="00A3413D">
              <w:rPr>
                <w:i/>
                <w:iCs/>
                <w:sz w:val="18"/>
                <w:szCs w:val="18"/>
                <w:lang w:val="ro-RO"/>
              </w:rPr>
              <w:t>MATLAB &amp; Simulink</w:t>
            </w:r>
            <w:r>
              <w:rPr>
                <w:i/>
                <w:iCs/>
                <w:sz w:val="18"/>
                <w:szCs w:val="18"/>
                <w:lang w:val="ro-RO"/>
              </w:rPr>
              <w:t>.</w:t>
            </w:r>
          </w:p>
          <w:p w14:paraId="32BAEA7B" w14:textId="77777777" w:rsidR="00872ED8" w:rsidRPr="00A3413D" w:rsidRDefault="00872ED8">
            <w:pPr>
              <w:widowControl/>
              <w:numPr>
                <w:ilvl w:val="0"/>
                <w:numId w:val="3"/>
              </w:numPr>
              <w:autoSpaceDE/>
              <w:autoSpaceDN/>
              <w:ind w:left="450"/>
              <w:rPr>
                <w:sz w:val="18"/>
                <w:szCs w:val="18"/>
                <w:lang w:val="ro-RO"/>
              </w:rPr>
            </w:pPr>
            <w:r w:rsidRPr="00A3413D">
              <w:rPr>
                <w:sz w:val="18"/>
                <w:szCs w:val="18"/>
                <w:lang w:val="ro-RO"/>
              </w:rPr>
              <w:t xml:space="preserve">Cataloage: dispozitive, echipamente și/sau sisteme de comandă și control a sistemelor de acționare </w:t>
            </w:r>
            <w:r w:rsidRPr="00A3413D">
              <w:rPr>
                <w:i/>
                <w:iCs/>
                <w:sz w:val="18"/>
                <w:szCs w:val="18"/>
                <w:lang w:val="ro-RO"/>
              </w:rPr>
              <w:t>X-</w:t>
            </w:r>
            <w:proofErr w:type="spellStart"/>
            <w:r w:rsidRPr="00A3413D">
              <w:rPr>
                <w:i/>
                <w:iCs/>
                <w:sz w:val="18"/>
                <w:szCs w:val="18"/>
                <w:lang w:val="ro-RO"/>
              </w:rPr>
              <w:t>by</w:t>
            </w:r>
            <w:proofErr w:type="spellEnd"/>
            <w:r w:rsidRPr="00A3413D">
              <w:rPr>
                <w:i/>
                <w:iCs/>
                <w:sz w:val="18"/>
                <w:szCs w:val="18"/>
                <w:lang w:val="ro-RO"/>
              </w:rPr>
              <w:t>-</w:t>
            </w:r>
            <w:proofErr w:type="spellStart"/>
            <w:r w:rsidRPr="00A3413D">
              <w:rPr>
                <w:i/>
                <w:iCs/>
                <w:sz w:val="18"/>
                <w:szCs w:val="18"/>
                <w:lang w:val="ro-RO"/>
              </w:rPr>
              <w:t>Wire</w:t>
            </w:r>
            <w:proofErr w:type="spellEnd"/>
            <w:r>
              <w:rPr>
                <w:i/>
                <w:iCs/>
                <w:sz w:val="18"/>
                <w:szCs w:val="18"/>
                <w:lang w:val="ro-RO"/>
              </w:rPr>
              <w:t>.</w:t>
            </w:r>
          </w:p>
          <w:p w14:paraId="47C24B92" w14:textId="77777777" w:rsidR="00872ED8" w:rsidRPr="00A61F04" w:rsidRDefault="00872ED8">
            <w:pPr>
              <w:widowControl/>
              <w:numPr>
                <w:ilvl w:val="0"/>
                <w:numId w:val="3"/>
              </w:numPr>
              <w:autoSpaceDE/>
              <w:autoSpaceDN/>
              <w:ind w:left="450"/>
              <w:rPr>
                <w:sz w:val="18"/>
                <w:szCs w:val="18"/>
                <w:lang w:val="ro-RO"/>
              </w:rPr>
            </w:pPr>
            <w:r w:rsidRPr="00A3413D">
              <w:rPr>
                <w:sz w:val="18"/>
                <w:szCs w:val="18"/>
                <w:lang w:val="ro-RO"/>
              </w:rPr>
              <w:t>Baze de date internaționale și lucrări științifice actuale, în legătură cu tema de proiectare și progresul tehnologic</w:t>
            </w:r>
            <w:r>
              <w:rPr>
                <w:sz w:val="18"/>
                <w:szCs w:val="18"/>
                <w:lang w:val="ro-RO"/>
              </w:rPr>
              <w:t>.</w:t>
            </w:r>
          </w:p>
          <w:p w14:paraId="03DA068C" w14:textId="77777777" w:rsidR="00872ED8" w:rsidRPr="00A3413D" w:rsidRDefault="00872ED8">
            <w:pPr>
              <w:widowControl/>
              <w:numPr>
                <w:ilvl w:val="0"/>
                <w:numId w:val="4"/>
              </w:numPr>
              <w:pBdr>
                <w:top w:val="nil"/>
                <w:left w:val="nil"/>
                <w:bottom w:val="nil"/>
                <w:right w:val="nil"/>
                <w:between w:val="nil"/>
              </w:pBdr>
              <w:autoSpaceDE/>
              <w:autoSpaceDN/>
              <w:ind w:left="450"/>
              <w:rPr>
                <w:color w:val="000000"/>
                <w:sz w:val="18"/>
                <w:szCs w:val="18"/>
                <w:lang w:val="ro-RO"/>
              </w:rPr>
            </w:pPr>
            <w:r w:rsidRPr="00A3413D">
              <w:rPr>
                <w:color w:val="000000"/>
                <w:sz w:val="18"/>
                <w:szCs w:val="18"/>
                <w:lang w:val="ro-RO"/>
              </w:rPr>
              <w:t xml:space="preserve">B. K. Bose, "Power Electronics </w:t>
            </w:r>
            <w:proofErr w:type="spellStart"/>
            <w:r w:rsidRPr="00A3413D">
              <w:rPr>
                <w:color w:val="000000"/>
                <w:sz w:val="18"/>
                <w:szCs w:val="18"/>
                <w:lang w:val="ro-RO"/>
              </w:rPr>
              <w:t>and</w:t>
            </w:r>
            <w:proofErr w:type="spellEnd"/>
            <w:r w:rsidRPr="00A3413D">
              <w:rPr>
                <w:color w:val="000000"/>
                <w:sz w:val="18"/>
                <w:szCs w:val="18"/>
                <w:lang w:val="ro-RO"/>
              </w:rPr>
              <w:t xml:space="preserve"> </w:t>
            </w:r>
            <w:proofErr w:type="spellStart"/>
            <w:r w:rsidRPr="00A3413D">
              <w:rPr>
                <w:color w:val="000000"/>
                <w:sz w:val="18"/>
                <w:szCs w:val="18"/>
                <w:lang w:val="ro-RO"/>
              </w:rPr>
              <w:t>Variable</w:t>
            </w:r>
            <w:proofErr w:type="spellEnd"/>
            <w:r w:rsidRPr="00A3413D">
              <w:rPr>
                <w:color w:val="000000"/>
                <w:sz w:val="18"/>
                <w:szCs w:val="18"/>
                <w:lang w:val="ro-RO"/>
              </w:rPr>
              <w:t xml:space="preserve"> </w:t>
            </w:r>
            <w:proofErr w:type="spellStart"/>
            <w:r w:rsidRPr="00A3413D">
              <w:rPr>
                <w:color w:val="000000"/>
                <w:sz w:val="18"/>
                <w:szCs w:val="18"/>
                <w:lang w:val="ro-RO"/>
              </w:rPr>
              <w:t>Frequency</w:t>
            </w:r>
            <w:proofErr w:type="spellEnd"/>
            <w:r w:rsidRPr="00A3413D">
              <w:rPr>
                <w:color w:val="000000"/>
                <w:sz w:val="18"/>
                <w:szCs w:val="18"/>
                <w:lang w:val="ro-RO"/>
              </w:rPr>
              <w:t xml:space="preserve"> </w:t>
            </w:r>
            <w:proofErr w:type="spellStart"/>
            <w:r w:rsidRPr="00A3413D">
              <w:rPr>
                <w:color w:val="000000"/>
                <w:sz w:val="18"/>
                <w:szCs w:val="18"/>
                <w:lang w:val="ro-RO"/>
              </w:rPr>
              <w:t>Drives</w:t>
            </w:r>
            <w:proofErr w:type="spellEnd"/>
            <w:r w:rsidRPr="00A3413D">
              <w:rPr>
                <w:color w:val="000000"/>
                <w:sz w:val="18"/>
                <w:szCs w:val="18"/>
                <w:lang w:val="ro-RO"/>
              </w:rPr>
              <w:t xml:space="preserve">: Technology </w:t>
            </w:r>
            <w:proofErr w:type="spellStart"/>
            <w:r w:rsidRPr="00A3413D">
              <w:rPr>
                <w:color w:val="000000"/>
                <w:sz w:val="18"/>
                <w:szCs w:val="18"/>
                <w:lang w:val="ro-RO"/>
              </w:rPr>
              <w:t>and</w:t>
            </w:r>
            <w:proofErr w:type="spellEnd"/>
            <w:r w:rsidRPr="00A3413D">
              <w:rPr>
                <w:color w:val="000000"/>
                <w:sz w:val="18"/>
                <w:szCs w:val="18"/>
                <w:lang w:val="ro-RO"/>
              </w:rPr>
              <w:t xml:space="preserve"> </w:t>
            </w:r>
            <w:proofErr w:type="spellStart"/>
            <w:r w:rsidRPr="00A3413D">
              <w:rPr>
                <w:color w:val="000000"/>
                <w:sz w:val="18"/>
                <w:szCs w:val="18"/>
                <w:lang w:val="ro-RO"/>
              </w:rPr>
              <w:t>Applications</w:t>
            </w:r>
            <w:proofErr w:type="spellEnd"/>
            <w:r w:rsidRPr="00A3413D">
              <w:rPr>
                <w:color w:val="000000"/>
                <w:sz w:val="18"/>
                <w:szCs w:val="18"/>
                <w:lang w:val="ro-RO"/>
              </w:rPr>
              <w:t xml:space="preserve">", ed. </w:t>
            </w:r>
            <w:r w:rsidRPr="00A3413D">
              <w:rPr>
                <w:i/>
                <w:color w:val="000000"/>
                <w:sz w:val="18"/>
                <w:szCs w:val="18"/>
                <w:lang w:val="ro-RO"/>
              </w:rPr>
              <w:t>IEEE Press</w:t>
            </w:r>
            <w:r w:rsidRPr="00A3413D">
              <w:rPr>
                <w:color w:val="000000"/>
                <w:sz w:val="18"/>
                <w:szCs w:val="18"/>
                <w:lang w:val="ro-RO"/>
              </w:rPr>
              <w:t>, 199</w:t>
            </w:r>
            <w:r w:rsidRPr="00A3413D">
              <w:rPr>
                <w:sz w:val="18"/>
                <w:szCs w:val="18"/>
                <w:lang w:val="ro-RO"/>
              </w:rPr>
              <w:t>7</w:t>
            </w:r>
            <w:r w:rsidRPr="00A3413D">
              <w:rPr>
                <w:color w:val="000000"/>
                <w:sz w:val="18"/>
                <w:szCs w:val="18"/>
                <w:lang w:val="ro-RO"/>
              </w:rPr>
              <w:t>.</w:t>
            </w:r>
          </w:p>
          <w:p w14:paraId="5E39C88D" w14:textId="77777777" w:rsidR="00872ED8" w:rsidRPr="00A3413D" w:rsidRDefault="00872ED8">
            <w:pPr>
              <w:widowControl/>
              <w:numPr>
                <w:ilvl w:val="0"/>
                <w:numId w:val="4"/>
              </w:numPr>
              <w:pBdr>
                <w:top w:val="nil"/>
                <w:left w:val="nil"/>
                <w:bottom w:val="nil"/>
                <w:right w:val="nil"/>
                <w:between w:val="nil"/>
              </w:pBdr>
              <w:autoSpaceDE/>
              <w:autoSpaceDN/>
              <w:ind w:left="450"/>
              <w:rPr>
                <w:color w:val="000000"/>
                <w:sz w:val="18"/>
                <w:szCs w:val="18"/>
                <w:lang w:val="ro-RO"/>
              </w:rPr>
            </w:pPr>
            <w:r w:rsidRPr="00A3413D">
              <w:rPr>
                <w:color w:val="000000"/>
                <w:sz w:val="18"/>
                <w:szCs w:val="18"/>
                <w:lang w:val="ro-RO"/>
              </w:rPr>
              <w:t xml:space="preserve">B. K. Bose, "Power Electronics </w:t>
            </w:r>
            <w:proofErr w:type="spellStart"/>
            <w:r w:rsidRPr="00A3413D">
              <w:rPr>
                <w:color w:val="000000"/>
                <w:sz w:val="18"/>
                <w:szCs w:val="18"/>
                <w:lang w:val="ro-RO"/>
              </w:rPr>
              <w:t>and</w:t>
            </w:r>
            <w:proofErr w:type="spellEnd"/>
            <w:r w:rsidRPr="00A3413D">
              <w:rPr>
                <w:color w:val="000000"/>
                <w:sz w:val="18"/>
                <w:szCs w:val="18"/>
                <w:lang w:val="ro-RO"/>
              </w:rPr>
              <w:t xml:space="preserve"> Motor </w:t>
            </w:r>
            <w:proofErr w:type="spellStart"/>
            <w:r w:rsidRPr="00A3413D">
              <w:rPr>
                <w:color w:val="000000"/>
                <w:sz w:val="18"/>
                <w:szCs w:val="18"/>
                <w:lang w:val="ro-RO"/>
              </w:rPr>
              <w:t>Drives</w:t>
            </w:r>
            <w:proofErr w:type="spellEnd"/>
            <w:r w:rsidRPr="00A3413D">
              <w:rPr>
                <w:color w:val="000000"/>
                <w:sz w:val="18"/>
                <w:szCs w:val="18"/>
                <w:lang w:val="ro-RO"/>
              </w:rPr>
              <w:t xml:space="preserve">: </w:t>
            </w:r>
            <w:proofErr w:type="spellStart"/>
            <w:r w:rsidRPr="00A3413D">
              <w:rPr>
                <w:color w:val="000000"/>
                <w:sz w:val="18"/>
                <w:szCs w:val="18"/>
                <w:lang w:val="ro-RO"/>
              </w:rPr>
              <w:t>Advances</w:t>
            </w:r>
            <w:proofErr w:type="spellEnd"/>
            <w:r w:rsidRPr="00A3413D">
              <w:rPr>
                <w:color w:val="000000"/>
                <w:sz w:val="18"/>
                <w:szCs w:val="18"/>
                <w:lang w:val="ro-RO"/>
              </w:rPr>
              <w:t xml:space="preserve"> </w:t>
            </w:r>
            <w:proofErr w:type="spellStart"/>
            <w:r w:rsidRPr="00A3413D">
              <w:rPr>
                <w:color w:val="000000"/>
                <w:sz w:val="18"/>
                <w:szCs w:val="18"/>
                <w:lang w:val="ro-RO"/>
              </w:rPr>
              <w:t>and</w:t>
            </w:r>
            <w:proofErr w:type="spellEnd"/>
            <w:r w:rsidRPr="00A3413D">
              <w:rPr>
                <w:color w:val="000000"/>
                <w:sz w:val="18"/>
                <w:szCs w:val="18"/>
                <w:lang w:val="ro-RO"/>
              </w:rPr>
              <w:t xml:space="preserve"> </w:t>
            </w:r>
            <w:proofErr w:type="spellStart"/>
            <w:r w:rsidRPr="00A3413D">
              <w:rPr>
                <w:color w:val="000000"/>
                <w:sz w:val="18"/>
                <w:szCs w:val="18"/>
                <w:lang w:val="ro-RO"/>
              </w:rPr>
              <w:t>Trends</w:t>
            </w:r>
            <w:proofErr w:type="spellEnd"/>
            <w:r w:rsidRPr="00A3413D">
              <w:rPr>
                <w:color w:val="000000"/>
                <w:sz w:val="18"/>
                <w:szCs w:val="18"/>
                <w:lang w:val="ro-RO"/>
              </w:rPr>
              <w:t xml:space="preserve"> (</w:t>
            </w:r>
            <w:r w:rsidRPr="00A3413D">
              <w:rPr>
                <w:sz w:val="18"/>
                <w:szCs w:val="18"/>
                <w:lang w:val="ro-RO"/>
              </w:rPr>
              <w:t>2</w:t>
            </w:r>
            <w:r w:rsidRPr="00A3413D">
              <w:rPr>
                <w:sz w:val="18"/>
                <w:szCs w:val="18"/>
                <w:vertAlign w:val="superscript"/>
                <w:lang w:val="ro-RO"/>
              </w:rPr>
              <w:t>nd</w:t>
            </w:r>
            <w:r w:rsidRPr="00A3413D">
              <w:rPr>
                <w:color w:val="000000"/>
                <w:sz w:val="18"/>
                <w:szCs w:val="18"/>
                <w:lang w:val="ro-RO"/>
              </w:rPr>
              <w:t xml:space="preserve"> </w:t>
            </w:r>
            <w:proofErr w:type="spellStart"/>
            <w:r w:rsidRPr="00A3413D">
              <w:rPr>
                <w:color w:val="000000"/>
                <w:sz w:val="18"/>
                <w:szCs w:val="18"/>
                <w:lang w:val="ro-RO"/>
              </w:rPr>
              <w:t>Edition</w:t>
            </w:r>
            <w:proofErr w:type="spellEnd"/>
            <w:r w:rsidRPr="00A3413D">
              <w:rPr>
                <w:color w:val="000000"/>
                <w:sz w:val="18"/>
                <w:szCs w:val="18"/>
                <w:lang w:val="ro-RO"/>
              </w:rPr>
              <w:t xml:space="preserve">)", ed. </w:t>
            </w:r>
            <w:r w:rsidRPr="00A3413D">
              <w:rPr>
                <w:i/>
                <w:color w:val="000000"/>
                <w:sz w:val="18"/>
                <w:szCs w:val="18"/>
                <w:lang w:val="ro-RO"/>
              </w:rPr>
              <w:t>Academic Press</w:t>
            </w:r>
            <w:r w:rsidRPr="00A3413D">
              <w:rPr>
                <w:color w:val="000000"/>
                <w:sz w:val="18"/>
                <w:szCs w:val="18"/>
                <w:lang w:val="ro-RO"/>
              </w:rPr>
              <w:t>, 2020.</w:t>
            </w:r>
          </w:p>
          <w:p w14:paraId="69CFC30E" w14:textId="77777777" w:rsidR="00872ED8" w:rsidRPr="00A3413D" w:rsidRDefault="00872ED8">
            <w:pPr>
              <w:widowControl/>
              <w:numPr>
                <w:ilvl w:val="0"/>
                <w:numId w:val="4"/>
              </w:numPr>
              <w:pBdr>
                <w:top w:val="nil"/>
                <w:left w:val="nil"/>
                <w:bottom w:val="nil"/>
                <w:right w:val="nil"/>
                <w:between w:val="nil"/>
              </w:pBdr>
              <w:autoSpaceDE/>
              <w:autoSpaceDN/>
              <w:ind w:left="450"/>
              <w:rPr>
                <w:color w:val="000000"/>
                <w:sz w:val="18"/>
                <w:szCs w:val="18"/>
                <w:lang w:val="ro-RO"/>
              </w:rPr>
            </w:pPr>
            <w:r w:rsidRPr="00A3413D">
              <w:rPr>
                <w:color w:val="000000"/>
                <w:sz w:val="18"/>
                <w:szCs w:val="18"/>
                <w:lang w:val="ro-RO"/>
              </w:rPr>
              <w:t xml:space="preserve">M. </w:t>
            </w:r>
            <w:proofErr w:type="spellStart"/>
            <w:r w:rsidRPr="00A3413D">
              <w:rPr>
                <w:color w:val="000000"/>
                <w:sz w:val="18"/>
                <w:szCs w:val="18"/>
                <w:lang w:val="ro-RO"/>
              </w:rPr>
              <w:t>Štulrajter</w:t>
            </w:r>
            <w:proofErr w:type="spellEnd"/>
            <w:r w:rsidRPr="00A3413D">
              <w:rPr>
                <w:color w:val="000000"/>
                <w:sz w:val="18"/>
                <w:szCs w:val="18"/>
                <w:lang w:val="ro-RO"/>
              </w:rPr>
              <w:t xml:space="preserve">, V. </w:t>
            </w:r>
            <w:proofErr w:type="spellStart"/>
            <w:r w:rsidRPr="00A3413D">
              <w:rPr>
                <w:color w:val="000000"/>
                <w:sz w:val="18"/>
                <w:szCs w:val="18"/>
                <w:lang w:val="ro-RO"/>
              </w:rPr>
              <w:t>Hrabovcová</w:t>
            </w:r>
            <w:proofErr w:type="spellEnd"/>
            <w:r w:rsidRPr="00A3413D">
              <w:rPr>
                <w:color w:val="000000"/>
                <w:sz w:val="18"/>
                <w:szCs w:val="18"/>
                <w:lang w:val="ro-RO"/>
              </w:rPr>
              <w:t xml:space="preserve"> și M. </w:t>
            </w:r>
            <w:proofErr w:type="spellStart"/>
            <w:r w:rsidRPr="00A3413D">
              <w:rPr>
                <w:color w:val="000000"/>
                <w:sz w:val="18"/>
                <w:szCs w:val="18"/>
                <w:lang w:val="ro-RO"/>
              </w:rPr>
              <w:t>Franko</w:t>
            </w:r>
            <w:proofErr w:type="spellEnd"/>
            <w:r w:rsidRPr="00A3413D">
              <w:rPr>
                <w:color w:val="000000"/>
                <w:sz w:val="18"/>
                <w:szCs w:val="18"/>
                <w:lang w:val="ro-RO"/>
              </w:rPr>
              <w:t xml:space="preserve">, "Permanent </w:t>
            </w:r>
            <w:proofErr w:type="spellStart"/>
            <w:r w:rsidRPr="00A3413D">
              <w:rPr>
                <w:color w:val="000000"/>
                <w:sz w:val="18"/>
                <w:szCs w:val="18"/>
                <w:lang w:val="ro-RO"/>
              </w:rPr>
              <w:t>Magnets</w:t>
            </w:r>
            <w:proofErr w:type="spellEnd"/>
            <w:r w:rsidRPr="00A3413D">
              <w:rPr>
                <w:color w:val="000000"/>
                <w:sz w:val="18"/>
                <w:szCs w:val="18"/>
                <w:lang w:val="ro-RO"/>
              </w:rPr>
              <w:t xml:space="preserve"> </w:t>
            </w:r>
            <w:proofErr w:type="spellStart"/>
            <w:r w:rsidRPr="00A3413D">
              <w:rPr>
                <w:color w:val="000000"/>
                <w:sz w:val="18"/>
                <w:szCs w:val="18"/>
                <w:lang w:val="ro-RO"/>
              </w:rPr>
              <w:t>Synchronous</w:t>
            </w:r>
            <w:proofErr w:type="spellEnd"/>
            <w:r w:rsidRPr="00A3413D">
              <w:rPr>
                <w:color w:val="000000"/>
                <w:sz w:val="18"/>
                <w:szCs w:val="18"/>
                <w:lang w:val="ro-RO"/>
              </w:rPr>
              <w:t xml:space="preserve"> Motor Control </w:t>
            </w:r>
            <w:proofErr w:type="spellStart"/>
            <w:r w:rsidRPr="00A3413D">
              <w:rPr>
                <w:color w:val="000000"/>
                <w:sz w:val="18"/>
                <w:szCs w:val="18"/>
                <w:lang w:val="ro-RO"/>
              </w:rPr>
              <w:t>Theory</w:t>
            </w:r>
            <w:proofErr w:type="spellEnd"/>
            <w:r w:rsidRPr="00A3413D">
              <w:rPr>
                <w:color w:val="000000"/>
                <w:sz w:val="18"/>
                <w:szCs w:val="18"/>
                <w:lang w:val="ro-RO"/>
              </w:rPr>
              <w:t xml:space="preserve">", în </w:t>
            </w:r>
            <w:r w:rsidRPr="00A3413D">
              <w:rPr>
                <w:i/>
                <w:color w:val="000000"/>
                <w:sz w:val="18"/>
                <w:szCs w:val="18"/>
                <w:lang w:val="ro-RO"/>
              </w:rPr>
              <w:t xml:space="preserve">Journal of </w:t>
            </w:r>
            <w:proofErr w:type="spellStart"/>
            <w:r w:rsidRPr="00A3413D">
              <w:rPr>
                <w:i/>
                <w:color w:val="000000"/>
                <w:sz w:val="18"/>
                <w:szCs w:val="18"/>
                <w:lang w:val="ro-RO"/>
              </w:rPr>
              <w:t>Electrical</w:t>
            </w:r>
            <w:proofErr w:type="spellEnd"/>
            <w:r w:rsidRPr="00A3413D">
              <w:rPr>
                <w:i/>
                <w:color w:val="000000"/>
                <w:sz w:val="18"/>
                <w:szCs w:val="18"/>
                <w:lang w:val="ro-RO"/>
              </w:rPr>
              <w:t xml:space="preserve"> Engineering (JEE)</w:t>
            </w:r>
            <w:r w:rsidRPr="00A3413D">
              <w:rPr>
                <w:color w:val="000000"/>
                <w:sz w:val="18"/>
                <w:szCs w:val="18"/>
                <w:lang w:val="ro-RO"/>
              </w:rPr>
              <w:t xml:space="preserve">, vol. 58, nr. 2, </w:t>
            </w:r>
            <w:proofErr w:type="spellStart"/>
            <w:r w:rsidRPr="00A3413D">
              <w:rPr>
                <w:color w:val="000000"/>
                <w:sz w:val="18"/>
                <w:szCs w:val="18"/>
                <w:lang w:val="ro-RO"/>
              </w:rPr>
              <w:t>pg</w:t>
            </w:r>
            <w:proofErr w:type="spellEnd"/>
            <w:r w:rsidRPr="00A3413D">
              <w:rPr>
                <w:color w:val="000000"/>
                <w:sz w:val="18"/>
                <w:szCs w:val="18"/>
                <w:lang w:val="ro-RO"/>
              </w:rPr>
              <w:t>. 79-84, 2007.</w:t>
            </w:r>
          </w:p>
          <w:p w14:paraId="627AD743" w14:textId="77777777" w:rsidR="00872ED8" w:rsidRPr="00A3413D" w:rsidRDefault="00872ED8">
            <w:pPr>
              <w:widowControl/>
              <w:numPr>
                <w:ilvl w:val="0"/>
                <w:numId w:val="4"/>
              </w:numPr>
              <w:pBdr>
                <w:top w:val="nil"/>
                <w:left w:val="nil"/>
                <w:bottom w:val="nil"/>
                <w:right w:val="nil"/>
                <w:between w:val="nil"/>
              </w:pBdr>
              <w:autoSpaceDE/>
              <w:autoSpaceDN/>
              <w:ind w:left="450"/>
              <w:rPr>
                <w:color w:val="000000"/>
                <w:sz w:val="18"/>
                <w:szCs w:val="18"/>
                <w:lang w:val="ro-RO"/>
              </w:rPr>
            </w:pPr>
            <w:r w:rsidRPr="00A3413D">
              <w:rPr>
                <w:color w:val="000000"/>
                <w:sz w:val="18"/>
                <w:szCs w:val="18"/>
                <w:lang w:val="ro-RO"/>
              </w:rPr>
              <w:t xml:space="preserve">R. S. </w:t>
            </w:r>
            <w:proofErr w:type="spellStart"/>
            <w:r w:rsidRPr="00A3413D">
              <w:rPr>
                <w:color w:val="000000"/>
                <w:sz w:val="18"/>
                <w:szCs w:val="18"/>
                <w:lang w:val="ro-RO"/>
              </w:rPr>
              <w:t>Esfandiari</w:t>
            </w:r>
            <w:proofErr w:type="spellEnd"/>
            <w:r w:rsidRPr="00A3413D">
              <w:rPr>
                <w:color w:val="000000"/>
                <w:sz w:val="18"/>
                <w:szCs w:val="18"/>
                <w:lang w:val="ro-RO"/>
              </w:rPr>
              <w:t xml:space="preserve"> și B. Lu, "</w:t>
            </w:r>
            <w:proofErr w:type="spellStart"/>
            <w:r w:rsidRPr="00A3413D">
              <w:rPr>
                <w:color w:val="000000"/>
                <w:sz w:val="18"/>
                <w:szCs w:val="18"/>
                <w:lang w:val="ro-RO"/>
              </w:rPr>
              <w:t>Modeling</w:t>
            </w:r>
            <w:proofErr w:type="spellEnd"/>
            <w:r w:rsidRPr="00A3413D">
              <w:rPr>
                <w:color w:val="000000"/>
                <w:sz w:val="18"/>
                <w:szCs w:val="18"/>
                <w:lang w:val="ro-RO"/>
              </w:rPr>
              <w:t xml:space="preserve"> </w:t>
            </w:r>
            <w:proofErr w:type="spellStart"/>
            <w:r w:rsidRPr="00A3413D">
              <w:rPr>
                <w:color w:val="000000"/>
                <w:sz w:val="18"/>
                <w:szCs w:val="18"/>
                <w:lang w:val="ro-RO"/>
              </w:rPr>
              <w:t>and</w:t>
            </w:r>
            <w:proofErr w:type="spellEnd"/>
            <w:r w:rsidRPr="00A3413D">
              <w:rPr>
                <w:color w:val="000000"/>
                <w:sz w:val="18"/>
                <w:szCs w:val="18"/>
                <w:lang w:val="ro-RO"/>
              </w:rPr>
              <w:t xml:space="preserve"> </w:t>
            </w:r>
            <w:proofErr w:type="spellStart"/>
            <w:r w:rsidRPr="00A3413D">
              <w:rPr>
                <w:color w:val="000000"/>
                <w:sz w:val="18"/>
                <w:szCs w:val="18"/>
                <w:lang w:val="ro-RO"/>
              </w:rPr>
              <w:t>Analysis</w:t>
            </w:r>
            <w:proofErr w:type="spellEnd"/>
            <w:r w:rsidRPr="00A3413D">
              <w:rPr>
                <w:color w:val="000000"/>
                <w:sz w:val="18"/>
                <w:szCs w:val="18"/>
                <w:lang w:val="ro-RO"/>
              </w:rPr>
              <w:t xml:space="preserve"> of </w:t>
            </w:r>
            <w:proofErr w:type="spellStart"/>
            <w:r w:rsidRPr="00A3413D">
              <w:rPr>
                <w:color w:val="000000"/>
                <w:sz w:val="18"/>
                <w:szCs w:val="18"/>
                <w:lang w:val="ro-RO"/>
              </w:rPr>
              <w:t>Dynamic</w:t>
            </w:r>
            <w:proofErr w:type="spellEnd"/>
            <w:r w:rsidRPr="00A3413D">
              <w:rPr>
                <w:color w:val="000000"/>
                <w:sz w:val="18"/>
                <w:szCs w:val="18"/>
                <w:lang w:val="ro-RO"/>
              </w:rPr>
              <w:t xml:space="preserve"> </w:t>
            </w:r>
            <w:proofErr w:type="spellStart"/>
            <w:r w:rsidRPr="00A3413D">
              <w:rPr>
                <w:color w:val="000000"/>
                <w:sz w:val="18"/>
                <w:szCs w:val="18"/>
                <w:lang w:val="ro-RO"/>
              </w:rPr>
              <w:t>Systems</w:t>
            </w:r>
            <w:proofErr w:type="spellEnd"/>
            <w:r w:rsidRPr="00A3413D">
              <w:rPr>
                <w:color w:val="000000"/>
                <w:sz w:val="18"/>
                <w:szCs w:val="18"/>
                <w:lang w:val="ro-RO"/>
              </w:rPr>
              <w:t xml:space="preserve"> (</w:t>
            </w:r>
            <w:r w:rsidRPr="00A3413D">
              <w:rPr>
                <w:sz w:val="18"/>
                <w:szCs w:val="18"/>
                <w:lang w:val="ro-RO"/>
              </w:rPr>
              <w:t>3</w:t>
            </w:r>
            <w:r w:rsidRPr="00A3413D">
              <w:rPr>
                <w:sz w:val="18"/>
                <w:szCs w:val="18"/>
                <w:vertAlign w:val="superscript"/>
                <w:lang w:val="ro-RO"/>
              </w:rPr>
              <w:t>rd</w:t>
            </w:r>
            <w:r w:rsidRPr="00A3413D">
              <w:rPr>
                <w:color w:val="000000"/>
                <w:sz w:val="18"/>
                <w:szCs w:val="18"/>
                <w:lang w:val="ro-RO"/>
              </w:rPr>
              <w:t xml:space="preserve"> </w:t>
            </w:r>
            <w:proofErr w:type="spellStart"/>
            <w:r w:rsidRPr="00A3413D">
              <w:rPr>
                <w:color w:val="000000"/>
                <w:sz w:val="18"/>
                <w:szCs w:val="18"/>
                <w:lang w:val="ro-RO"/>
              </w:rPr>
              <w:t>Edition</w:t>
            </w:r>
            <w:proofErr w:type="spellEnd"/>
            <w:r w:rsidRPr="00A3413D">
              <w:rPr>
                <w:color w:val="000000"/>
                <w:sz w:val="18"/>
                <w:szCs w:val="18"/>
                <w:lang w:val="ro-RO"/>
              </w:rPr>
              <w:t xml:space="preserve">)", ed. </w:t>
            </w:r>
            <w:r w:rsidRPr="00A3413D">
              <w:rPr>
                <w:i/>
                <w:color w:val="000000"/>
                <w:sz w:val="18"/>
                <w:szCs w:val="18"/>
                <w:lang w:val="ro-RO"/>
              </w:rPr>
              <w:t>CRC Press</w:t>
            </w:r>
            <w:r w:rsidRPr="00A3413D">
              <w:rPr>
                <w:color w:val="000000"/>
                <w:sz w:val="18"/>
                <w:szCs w:val="18"/>
                <w:lang w:val="ro-RO"/>
              </w:rPr>
              <w:t>, 2018.</w:t>
            </w:r>
          </w:p>
          <w:p w14:paraId="1DA103C0" w14:textId="77777777" w:rsidR="00872ED8" w:rsidRPr="00A3413D" w:rsidRDefault="00872ED8">
            <w:pPr>
              <w:widowControl/>
              <w:numPr>
                <w:ilvl w:val="0"/>
                <w:numId w:val="4"/>
              </w:numPr>
              <w:pBdr>
                <w:top w:val="nil"/>
                <w:left w:val="nil"/>
                <w:bottom w:val="nil"/>
                <w:right w:val="nil"/>
                <w:between w:val="nil"/>
              </w:pBdr>
              <w:autoSpaceDE/>
              <w:autoSpaceDN/>
              <w:ind w:left="450"/>
              <w:rPr>
                <w:color w:val="000000"/>
                <w:sz w:val="18"/>
                <w:szCs w:val="18"/>
                <w:lang w:val="ro-RO"/>
              </w:rPr>
            </w:pPr>
            <w:r w:rsidRPr="00A3413D">
              <w:rPr>
                <w:sz w:val="18"/>
                <w:szCs w:val="18"/>
                <w:lang w:val="ro-RO"/>
              </w:rPr>
              <w:t xml:space="preserve">M. A. A. Hassan, A. R. Abdullah, N. </w:t>
            </w:r>
            <w:proofErr w:type="spellStart"/>
            <w:r w:rsidRPr="00A3413D">
              <w:rPr>
                <w:sz w:val="18"/>
                <w:szCs w:val="18"/>
                <w:lang w:val="ro-RO"/>
              </w:rPr>
              <w:t>Bahari</w:t>
            </w:r>
            <w:proofErr w:type="spellEnd"/>
            <w:r w:rsidRPr="00A3413D">
              <w:rPr>
                <w:color w:val="000000"/>
                <w:sz w:val="18"/>
                <w:szCs w:val="18"/>
                <w:lang w:val="ro-RO"/>
              </w:rPr>
              <w:t xml:space="preserve"> și M. I. M. </w:t>
            </w:r>
            <w:proofErr w:type="spellStart"/>
            <w:r w:rsidRPr="00A3413D">
              <w:rPr>
                <w:sz w:val="18"/>
                <w:szCs w:val="18"/>
                <w:lang w:val="ro-RO"/>
              </w:rPr>
              <w:t>Sabri</w:t>
            </w:r>
            <w:proofErr w:type="spellEnd"/>
            <w:r w:rsidRPr="00A3413D">
              <w:rPr>
                <w:color w:val="000000"/>
                <w:sz w:val="18"/>
                <w:szCs w:val="18"/>
                <w:lang w:val="ro-RO"/>
              </w:rPr>
              <w:t>, "</w:t>
            </w:r>
            <w:proofErr w:type="spellStart"/>
            <w:r w:rsidRPr="00A3413D">
              <w:rPr>
                <w:color w:val="000000"/>
                <w:sz w:val="18"/>
                <w:szCs w:val="18"/>
                <w:lang w:val="ro-RO"/>
              </w:rPr>
              <w:t>Efficiency</w:t>
            </w:r>
            <w:proofErr w:type="spellEnd"/>
            <w:r w:rsidRPr="00A3413D">
              <w:rPr>
                <w:color w:val="000000"/>
                <w:sz w:val="18"/>
                <w:szCs w:val="18"/>
                <w:lang w:val="ro-RO"/>
              </w:rPr>
              <w:t xml:space="preserve"> </w:t>
            </w:r>
            <w:proofErr w:type="spellStart"/>
            <w:r w:rsidRPr="00A3413D">
              <w:rPr>
                <w:color w:val="000000"/>
                <w:sz w:val="18"/>
                <w:szCs w:val="18"/>
                <w:lang w:val="ro-RO"/>
              </w:rPr>
              <w:t>Comparison</w:t>
            </w:r>
            <w:proofErr w:type="spellEnd"/>
            <w:r w:rsidRPr="00A3413D">
              <w:rPr>
                <w:color w:val="000000"/>
                <w:sz w:val="18"/>
                <w:szCs w:val="18"/>
                <w:lang w:val="ro-RO"/>
              </w:rPr>
              <w:t xml:space="preserve"> of Trapezoidal </w:t>
            </w:r>
            <w:proofErr w:type="spellStart"/>
            <w:r w:rsidRPr="00A3413D">
              <w:rPr>
                <w:color w:val="000000"/>
                <w:sz w:val="18"/>
                <w:szCs w:val="18"/>
                <w:lang w:val="ro-RO"/>
              </w:rPr>
              <w:t>and</w:t>
            </w:r>
            <w:proofErr w:type="spellEnd"/>
            <w:r w:rsidRPr="00A3413D">
              <w:rPr>
                <w:color w:val="000000"/>
                <w:sz w:val="18"/>
                <w:szCs w:val="18"/>
                <w:lang w:val="ro-RO"/>
              </w:rPr>
              <w:t xml:space="preserve"> Sinusoidal </w:t>
            </w:r>
            <w:proofErr w:type="spellStart"/>
            <w:r w:rsidRPr="00A3413D">
              <w:rPr>
                <w:color w:val="000000"/>
                <w:sz w:val="18"/>
                <w:szCs w:val="18"/>
                <w:lang w:val="ro-RO"/>
              </w:rPr>
              <w:t>Method</w:t>
            </w:r>
            <w:proofErr w:type="spellEnd"/>
            <w:r w:rsidRPr="00A3413D">
              <w:rPr>
                <w:color w:val="000000"/>
                <w:sz w:val="18"/>
                <w:szCs w:val="18"/>
                <w:lang w:val="ro-RO"/>
              </w:rPr>
              <w:t xml:space="preserve"> for </w:t>
            </w:r>
            <w:proofErr w:type="spellStart"/>
            <w:r w:rsidRPr="00A3413D">
              <w:rPr>
                <w:color w:val="000000"/>
                <w:sz w:val="18"/>
                <w:szCs w:val="18"/>
                <w:lang w:val="ro-RO"/>
              </w:rPr>
              <w:t>Brushless</w:t>
            </w:r>
            <w:proofErr w:type="spellEnd"/>
            <w:r w:rsidRPr="00A3413D">
              <w:rPr>
                <w:color w:val="000000"/>
                <w:sz w:val="18"/>
                <w:szCs w:val="18"/>
                <w:lang w:val="ro-RO"/>
              </w:rPr>
              <w:t xml:space="preserve"> DC Motor Drive", în </w:t>
            </w:r>
            <w:proofErr w:type="spellStart"/>
            <w:r w:rsidRPr="00A3413D">
              <w:rPr>
                <w:i/>
                <w:color w:val="000000"/>
                <w:sz w:val="18"/>
                <w:szCs w:val="18"/>
                <w:lang w:val="ro-RO"/>
              </w:rPr>
              <w:t>Applied</w:t>
            </w:r>
            <w:proofErr w:type="spellEnd"/>
            <w:r w:rsidRPr="00A3413D">
              <w:rPr>
                <w:i/>
                <w:color w:val="000000"/>
                <w:sz w:val="18"/>
                <w:szCs w:val="18"/>
                <w:lang w:val="ro-RO"/>
              </w:rPr>
              <w:t xml:space="preserve"> </w:t>
            </w:r>
            <w:proofErr w:type="spellStart"/>
            <w:r w:rsidRPr="00A3413D">
              <w:rPr>
                <w:i/>
                <w:color w:val="000000"/>
                <w:sz w:val="18"/>
                <w:szCs w:val="18"/>
                <w:lang w:val="ro-RO"/>
              </w:rPr>
              <w:t>Mechanics</w:t>
            </w:r>
            <w:proofErr w:type="spellEnd"/>
            <w:r w:rsidRPr="00A3413D">
              <w:rPr>
                <w:i/>
                <w:color w:val="000000"/>
                <w:sz w:val="18"/>
                <w:szCs w:val="18"/>
                <w:lang w:val="ro-RO"/>
              </w:rPr>
              <w:t xml:space="preserve"> </w:t>
            </w:r>
            <w:proofErr w:type="spellStart"/>
            <w:r w:rsidRPr="00A3413D">
              <w:rPr>
                <w:i/>
                <w:color w:val="000000"/>
                <w:sz w:val="18"/>
                <w:szCs w:val="18"/>
                <w:lang w:val="ro-RO"/>
              </w:rPr>
              <w:t>and</w:t>
            </w:r>
            <w:proofErr w:type="spellEnd"/>
            <w:r w:rsidRPr="00A3413D">
              <w:rPr>
                <w:i/>
                <w:color w:val="000000"/>
                <w:sz w:val="18"/>
                <w:szCs w:val="18"/>
                <w:lang w:val="ro-RO"/>
              </w:rPr>
              <w:t xml:space="preserve"> </w:t>
            </w:r>
            <w:proofErr w:type="spellStart"/>
            <w:r w:rsidRPr="00A3413D">
              <w:rPr>
                <w:i/>
                <w:color w:val="000000"/>
                <w:sz w:val="18"/>
                <w:szCs w:val="18"/>
                <w:lang w:val="ro-RO"/>
              </w:rPr>
              <w:t>Materials</w:t>
            </w:r>
            <w:proofErr w:type="spellEnd"/>
            <w:r w:rsidRPr="00A3413D">
              <w:rPr>
                <w:i/>
                <w:color w:val="000000"/>
                <w:sz w:val="18"/>
                <w:szCs w:val="18"/>
                <w:lang w:val="ro-RO"/>
              </w:rPr>
              <w:t xml:space="preserve"> (AMM)</w:t>
            </w:r>
            <w:r w:rsidRPr="00A3413D">
              <w:rPr>
                <w:color w:val="000000"/>
                <w:sz w:val="18"/>
                <w:szCs w:val="18"/>
                <w:lang w:val="ro-RO"/>
              </w:rPr>
              <w:t xml:space="preserve">, vol. 785, </w:t>
            </w:r>
            <w:proofErr w:type="spellStart"/>
            <w:r w:rsidRPr="00A3413D">
              <w:rPr>
                <w:color w:val="000000"/>
                <w:sz w:val="18"/>
                <w:szCs w:val="18"/>
                <w:lang w:val="ro-RO"/>
              </w:rPr>
              <w:t>pg</w:t>
            </w:r>
            <w:proofErr w:type="spellEnd"/>
            <w:r w:rsidRPr="00A3413D">
              <w:rPr>
                <w:color w:val="000000"/>
                <w:sz w:val="18"/>
                <w:szCs w:val="18"/>
                <w:lang w:val="ro-RO"/>
              </w:rPr>
              <w:t>. 248-252, 2015.</w:t>
            </w:r>
          </w:p>
          <w:p w14:paraId="4519B17E" w14:textId="77777777" w:rsidR="00872ED8" w:rsidRPr="00A3413D" w:rsidRDefault="00872ED8">
            <w:pPr>
              <w:widowControl/>
              <w:numPr>
                <w:ilvl w:val="0"/>
                <w:numId w:val="4"/>
              </w:numPr>
              <w:pBdr>
                <w:top w:val="nil"/>
                <w:left w:val="nil"/>
                <w:bottom w:val="nil"/>
                <w:right w:val="nil"/>
                <w:between w:val="nil"/>
              </w:pBdr>
              <w:autoSpaceDE/>
              <w:autoSpaceDN/>
              <w:ind w:left="450"/>
              <w:rPr>
                <w:color w:val="000000"/>
                <w:sz w:val="18"/>
                <w:szCs w:val="18"/>
                <w:lang w:val="ro-RO"/>
              </w:rPr>
            </w:pPr>
            <w:r w:rsidRPr="00A3413D">
              <w:rPr>
                <w:sz w:val="18"/>
                <w:szCs w:val="18"/>
                <w:lang w:val="ro-RO"/>
              </w:rPr>
              <w:t xml:space="preserve">B. </w:t>
            </w:r>
            <w:proofErr w:type="spellStart"/>
            <w:r w:rsidRPr="00A3413D">
              <w:rPr>
                <w:color w:val="000000"/>
                <w:sz w:val="18"/>
                <w:szCs w:val="18"/>
                <w:lang w:val="ro-RO"/>
              </w:rPr>
              <w:t>Akin</w:t>
            </w:r>
            <w:proofErr w:type="spellEnd"/>
            <w:r w:rsidRPr="00A3413D">
              <w:rPr>
                <w:color w:val="000000"/>
                <w:sz w:val="18"/>
                <w:szCs w:val="18"/>
                <w:lang w:val="ro-RO"/>
              </w:rPr>
              <w:t xml:space="preserve"> și N. </w:t>
            </w:r>
            <w:proofErr w:type="spellStart"/>
            <w:r w:rsidRPr="00A3413D">
              <w:rPr>
                <w:color w:val="000000"/>
                <w:sz w:val="18"/>
                <w:szCs w:val="18"/>
                <w:lang w:val="ro-RO"/>
              </w:rPr>
              <w:t>Garg</w:t>
            </w:r>
            <w:proofErr w:type="spellEnd"/>
            <w:r w:rsidRPr="00A3413D">
              <w:rPr>
                <w:color w:val="000000"/>
                <w:sz w:val="18"/>
                <w:szCs w:val="18"/>
                <w:lang w:val="ro-RO"/>
              </w:rPr>
              <w:t xml:space="preserve">,"Scalar (V/f) Control of 3-phase </w:t>
            </w:r>
            <w:proofErr w:type="spellStart"/>
            <w:r w:rsidRPr="00A3413D">
              <w:rPr>
                <w:color w:val="000000"/>
                <w:sz w:val="18"/>
                <w:szCs w:val="18"/>
                <w:lang w:val="ro-RO"/>
              </w:rPr>
              <w:t>Induction</w:t>
            </w:r>
            <w:proofErr w:type="spellEnd"/>
            <w:r w:rsidRPr="00A3413D">
              <w:rPr>
                <w:color w:val="000000"/>
                <w:sz w:val="18"/>
                <w:szCs w:val="18"/>
                <w:lang w:val="ro-RO"/>
              </w:rPr>
              <w:t xml:space="preserve"> Motors", în </w:t>
            </w:r>
            <w:proofErr w:type="spellStart"/>
            <w:r w:rsidRPr="00A3413D">
              <w:rPr>
                <w:i/>
                <w:color w:val="000000"/>
                <w:sz w:val="18"/>
                <w:szCs w:val="18"/>
                <w:lang w:val="ro-RO"/>
              </w:rPr>
              <w:t>Application</w:t>
            </w:r>
            <w:proofErr w:type="spellEnd"/>
            <w:r w:rsidRPr="00A3413D">
              <w:rPr>
                <w:i/>
                <w:color w:val="000000"/>
                <w:sz w:val="18"/>
                <w:szCs w:val="18"/>
                <w:lang w:val="ro-RO"/>
              </w:rPr>
              <w:t xml:space="preserve"> Report (SPRABQ8)</w:t>
            </w:r>
            <w:r w:rsidRPr="00A3413D">
              <w:rPr>
                <w:color w:val="000000"/>
                <w:sz w:val="18"/>
                <w:szCs w:val="18"/>
                <w:lang w:val="ro-RO"/>
              </w:rPr>
              <w:t>,</w:t>
            </w:r>
            <w:r w:rsidRPr="00A3413D">
              <w:rPr>
                <w:sz w:val="18"/>
                <w:szCs w:val="18"/>
                <w:lang w:val="ro-RO"/>
              </w:rPr>
              <w:t xml:space="preserve"> </w:t>
            </w:r>
            <w:r w:rsidRPr="00A3413D">
              <w:rPr>
                <w:color w:val="000000"/>
                <w:sz w:val="18"/>
                <w:szCs w:val="18"/>
                <w:lang w:val="ro-RO"/>
              </w:rPr>
              <w:t>TI,</w:t>
            </w:r>
            <w:r w:rsidRPr="00A3413D">
              <w:rPr>
                <w:sz w:val="18"/>
                <w:szCs w:val="18"/>
                <w:lang w:val="ro-RO"/>
              </w:rPr>
              <w:t xml:space="preserve"> </w:t>
            </w:r>
            <w:r w:rsidRPr="00A3413D">
              <w:rPr>
                <w:color w:val="000000"/>
                <w:sz w:val="18"/>
                <w:szCs w:val="18"/>
                <w:lang w:val="ro-RO"/>
              </w:rPr>
              <w:t>2013.</w:t>
            </w:r>
          </w:p>
          <w:p w14:paraId="05BB1953" w14:textId="77777777" w:rsidR="00872ED8" w:rsidRPr="00A3413D" w:rsidRDefault="00872ED8">
            <w:pPr>
              <w:widowControl/>
              <w:numPr>
                <w:ilvl w:val="0"/>
                <w:numId w:val="4"/>
              </w:numPr>
              <w:pBdr>
                <w:top w:val="nil"/>
                <w:left w:val="nil"/>
                <w:bottom w:val="nil"/>
                <w:right w:val="nil"/>
                <w:between w:val="nil"/>
              </w:pBdr>
              <w:autoSpaceDE/>
              <w:autoSpaceDN/>
              <w:ind w:left="450"/>
              <w:rPr>
                <w:color w:val="000000"/>
                <w:sz w:val="18"/>
                <w:szCs w:val="18"/>
                <w:lang w:val="ro-RO"/>
              </w:rPr>
            </w:pPr>
            <w:r w:rsidRPr="00A3413D">
              <w:rPr>
                <w:color w:val="000000"/>
                <w:sz w:val="18"/>
                <w:szCs w:val="18"/>
                <w:lang w:val="ro-RO"/>
              </w:rPr>
              <w:t xml:space="preserve">Y. </w:t>
            </w:r>
            <w:proofErr w:type="spellStart"/>
            <w:r w:rsidRPr="00A3413D">
              <w:rPr>
                <w:color w:val="000000"/>
                <w:sz w:val="18"/>
                <w:szCs w:val="18"/>
                <w:lang w:val="ro-RO"/>
              </w:rPr>
              <w:t>Parmar</w:t>
            </w:r>
            <w:proofErr w:type="spellEnd"/>
            <w:r w:rsidRPr="00A3413D">
              <w:rPr>
                <w:color w:val="000000"/>
                <w:sz w:val="18"/>
                <w:szCs w:val="18"/>
                <w:lang w:val="ro-RO"/>
              </w:rPr>
              <w:t xml:space="preserve">, P. </w:t>
            </w:r>
            <w:proofErr w:type="spellStart"/>
            <w:r w:rsidRPr="00A3413D">
              <w:rPr>
                <w:color w:val="000000"/>
                <w:sz w:val="18"/>
                <w:szCs w:val="18"/>
                <w:lang w:val="ro-RO"/>
              </w:rPr>
              <w:t>Patel</w:t>
            </w:r>
            <w:proofErr w:type="spellEnd"/>
            <w:r w:rsidRPr="00A3413D">
              <w:rPr>
                <w:color w:val="000000"/>
                <w:sz w:val="18"/>
                <w:szCs w:val="18"/>
                <w:lang w:val="ro-RO"/>
              </w:rPr>
              <w:t xml:space="preserve">, N. </w:t>
            </w:r>
            <w:proofErr w:type="spellStart"/>
            <w:r w:rsidRPr="00A3413D">
              <w:rPr>
                <w:color w:val="000000"/>
                <w:sz w:val="18"/>
                <w:szCs w:val="18"/>
                <w:lang w:val="ro-RO"/>
              </w:rPr>
              <w:t>Pancholi</w:t>
            </w:r>
            <w:proofErr w:type="spellEnd"/>
            <w:r w:rsidRPr="00A3413D">
              <w:rPr>
                <w:color w:val="000000"/>
                <w:sz w:val="18"/>
                <w:szCs w:val="18"/>
                <w:lang w:val="ro-RO"/>
              </w:rPr>
              <w:t xml:space="preserve">, C. </w:t>
            </w:r>
            <w:proofErr w:type="spellStart"/>
            <w:r w:rsidRPr="00A3413D">
              <w:rPr>
                <w:color w:val="000000"/>
                <w:sz w:val="18"/>
                <w:szCs w:val="18"/>
                <w:lang w:val="ro-RO"/>
              </w:rPr>
              <w:t>Thakor</w:t>
            </w:r>
            <w:proofErr w:type="spellEnd"/>
            <w:r w:rsidRPr="00A3413D">
              <w:rPr>
                <w:color w:val="000000"/>
                <w:sz w:val="18"/>
                <w:szCs w:val="18"/>
                <w:lang w:val="ro-RO"/>
              </w:rPr>
              <w:t xml:space="preserve"> și U. Mali, "Scalar Control of Permanent Magnet </w:t>
            </w:r>
            <w:proofErr w:type="spellStart"/>
            <w:r w:rsidRPr="00A3413D">
              <w:rPr>
                <w:color w:val="000000"/>
                <w:sz w:val="18"/>
                <w:szCs w:val="18"/>
                <w:lang w:val="ro-RO"/>
              </w:rPr>
              <w:t>Synchronous</w:t>
            </w:r>
            <w:proofErr w:type="spellEnd"/>
            <w:r w:rsidRPr="00A3413D">
              <w:rPr>
                <w:color w:val="000000"/>
                <w:sz w:val="18"/>
                <w:szCs w:val="18"/>
                <w:lang w:val="ro-RO"/>
              </w:rPr>
              <w:t xml:space="preserve"> Motor", în </w:t>
            </w:r>
            <w:r w:rsidRPr="00A3413D">
              <w:rPr>
                <w:i/>
                <w:color w:val="000000"/>
                <w:sz w:val="18"/>
                <w:szCs w:val="18"/>
                <w:lang w:val="ro-RO"/>
              </w:rPr>
              <w:t xml:space="preserve">International </w:t>
            </w:r>
            <w:proofErr w:type="spellStart"/>
            <w:r w:rsidRPr="00A3413D">
              <w:rPr>
                <w:i/>
                <w:color w:val="000000"/>
                <w:sz w:val="18"/>
                <w:szCs w:val="18"/>
                <w:lang w:val="ro-RO"/>
              </w:rPr>
              <w:t>Research</w:t>
            </w:r>
            <w:proofErr w:type="spellEnd"/>
            <w:r w:rsidRPr="00A3413D">
              <w:rPr>
                <w:i/>
                <w:color w:val="000000"/>
                <w:sz w:val="18"/>
                <w:szCs w:val="18"/>
                <w:lang w:val="ro-RO"/>
              </w:rPr>
              <w:t xml:space="preserve"> Journal of Engineering </w:t>
            </w:r>
            <w:proofErr w:type="spellStart"/>
            <w:r w:rsidRPr="00A3413D">
              <w:rPr>
                <w:i/>
                <w:color w:val="000000"/>
                <w:sz w:val="18"/>
                <w:szCs w:val="18"/>
                <w:lang w:val="ro-RO"/>
              </w:rPr>
              <w:t>and</w:t>
            </w:r>
            <w:proofErr w:type="spellEnd"/>
            <w:r w:rsidRPr="00A3413D">
              <w:rPr>
                <w:i/>
                <w:color w:val="000000"/>
                <w:sz w:val="18"/>
                <w:szCs w:val="18"/>
                <w:lang w:val="ro-RO"/>
              </w:rPr>
              <w:t xml:space="preserve"> Technology (IRJET)</w:t>
            </w:r>
            <w:r w:rsidRPr="00A3413D">
              <w:rPr>
                <w:color w:val="000000"/>
                <w:sz w:val="18"/>
                <w:szCs w:val="18"/>
                <w:lang w:val="ro-RO"/>
              </w:rPr>
              <w:t xml:space="preserve">, vol. 3, nr. 12, </w:t>
            </w:r>
            <w:proofErr w:type="spellStart"/>
            <w:r w:rsidRPr="00A3413D">
              <w:rPr>
                <w:color w:val="000000"/>
                <w:sz w:val="18"/>
                <w:szCs w:val="18"/>
                <w:lang w:val="ro-RO"/>
              </w:rPr>
              <w:t>pg</w:t>
            </w:r>
            <w:proofErr w:type="spellEnd"/>
            <w:r w:rsidRPr="00A3413D">
              <w:rPr>
                <w:color w:val="000000"/>
                <w:sz w:val="18"/>
                <w:szCs w:val="18"/>
                <w:lang w:val="ro-RO"/>
              </w:rPr>
              <w:t>. 364-366, 2016.</w:t>
            </w:r>
          </w:p>
          <w:p w14:paraId="75C743DD" w14:textId="77777777" w:rsidR="00872ED8" w:rsidRPr="00A3413D" w:rsidRDefault="00872ED8">
            <w:pPr>
              <w:widowControl/>
              <w:numPr>
                <w:ilvl w:val="0"/>
                <w:numId w:val="4"/>
              </w:numPr>
              <w:pBdr>
                <w:top w:val="nil"/>
                <w:left w:val="nil"/>
                <w:bottom w:val="nil"/>
                <w:right w:val="nil"/>
                <w:between w:val="nil"/>
              </w:pBdr>
              <w:autoSpaceDE/>
              <w:autoSpaceDN/>
              <w:ind w:left="450"/>
              <w:rPr>
                <w:color w:val="000000"/>
                <w:sz w:val="18"/>
                <w:szCs w:val="18"/>
                <w:lang w:val="ro-RO"/>
              </w:rPr>
            </w:pPr>
            <w:r w:rsidRPr="00A3413D">
              <w:rPr>
                <w:color w:val="000000"/>
                <w:sz w:val="18"/>
                <w:szCs w:val="18"/>
                <w:lang w:val="ro-RO"/>
              </w:rPr>
              <w:t xml:space="preserve">C. Bejenar, "Controlul motoarelor sincrone și comportamentul acestora în sisteme electrice pentru autovehicule", </w:t>
            </w:r>
            <w:r w:rsidRPr="00A3413D">
              <w:rPr>
                <w:color w:val="000000"/>
                <w:sz w:val="18"/>
                <w:szCs w:val="18"/>
                <w:lang w:val="ro-RO"/>
              </w:rPr>
              <w:br/>
              <w:t>14</w:t>
            </w:r>
            <w:r w:rsidRPr="00A3413D">
              <w:rPr>
                <w:color w:val="000000"/>
                <w:sz w:val="18"/>
                <w:szCs w:val="18"/>
                <w:vertAlign w:val="superscript"/>
                <w:lang w:val="ro-RO"/>
              </w:rPr>
              <w:t>th</w:t>
            </w:r>
            <w:r w:rsidRPr="00A3413D">
              <w:rPr>
                <w:color w:val="000000"/>
                <w:sz w:val="18"/>
                <w:szCs w:val="18"/>
                <w:lang w:val="ro-RO"/>
              </w:rPr>
              <w:t xml:space="preserve"> International Workshop of </w:t>
            </w:r>
            <w:proofErr w:type="spellStart"/>
            <w:r w:rsidRPr="00A3413D">
              <w:rPr>
                <w:color w:val="000000"/>
                <w:sz w:val="18"/>
                <w:szCs w:val="18"/>
                <w:lang w:val="ro-RO"/>
              </w:rPr>
              <w:t>Scientific</w:t>
            </w:r>
            <w:proofErr w:type="spellEnd"/>
            <w:r w:rsidRPr="00A3413D">
              <w:rPr>
                <w:color w:val="000000"/>
                <w:sz w:val="18"/>
                <w:szCs w:val="18"/>
                <w:lang w:val="ro-RO"/>
              </w:rPr>
              <w:t xml:space="preserve"> </w:t>
            </w:r>
            <w:proofErr w:type="spellStart"/>
            <w:r w:rsidRPr="00A3413D">
              <w:rPr>
                <w:color w:val="000000"/>
                <w:sz w:val="18"/>
                <w:szCs w:val="18"/>
                <w:lang w:val="ro-RO"/>
              </w:rPr>
              <w:t>Students</w:t>
            </w:r>
            <w:proofErr w:type="spellEnd"/>
            <w:r w:rsidRPr="00A3413D">
              <w:rPr>
                <w:color w:val="000000"/>
                <w:sz w:val="18"/>
                <w:szCs w:val="18"/>
                <w:lang w:val="ro-RO"/>
              </w:rPr>
              <w:t xml:space="preserve">’ </w:t>
            </w:r>
            <w:proofErr w:type="spellStart"/>
            <w:r w:rsidRPr="00A3413D">
              <w:rPr>
                <w:color w:val="000000"/>
                <w:sz w:val="18"/>
                <w:szCs w:val="18"/>
                <w:lang w:val="ro-RO"/>
              </w:rPr>
              <w:t>Papers</w:t>
            </w:r>
            <w:proofErr w:type="spellEnd"/>
            <w:r w:rsidRPr="00A3413D">
              <w:rPr>
                <w:color w:val="000000"/>
                <w:sz w:val="18"/>
                <w:szCs w:val="18"/>
                <w:lang w:val="ro-RO"/>
              </w:rPr>
              <w:t xml:space="preserve"> (ELSTUD), Suceava, România, 2020.</w:t>
            </w:r>
          </w:p>
          <w:p w14:paraId="788376C2" w14:textId="77777777" w:rsidR="00872ED8" w:rsidRPr="00A3413D" w:rsidRDefault="00872ED8">
            <w:pPr>
              <w:widowControl/>
              <w:numPr>
                <w:ilvl w:val="0"/>
                <w:numId w:val="4"/>
              </w:numPr>
              <w:pBdr>
                <w:top w:val="nil"/>
                <w:left w:val="nil"/>
                <w:bottom w:val="nil"/>
                <w:right w:val="nil"/>
                <w:between w:val="nil"/>
              </w:pBdr>
              <w:autoSpaceDE/>
              <w:autoSpaceDN/>
              <w:ind w:left="450"/>
              <w:rPr>
                <w:color w:val="000000"/>
                <w:sz w:val="18"/>
                <w:szCs w:val="18"/>
                <w:lang w:val="ro-RO"/>
              </w:rPr>
            </w:pPr>
            <w:r w:rsidRPr="00A3413D">
              <w:rPr>
                <w:color w:val="000000"/>
                <w:sz w:val="18"/>
                <w:szCs w:val="18"/>
                <w:lang w:val="ro-RO"/>
              </w:rPr>
              <w:t>C. Bejenar et al., "</w:t>
            </w:r>
            <w:proofErr w:type="spellStart"/>
            <w:r w:rsidRPr="00A3413D">
              <w:rPr>
                <w:color w:val="000000"/>
                <w:sz w:val="18"/>
                <w:szCs w:val="18"/>
                <w:lang w:val="ro-RO"/>
              </w:rPr>
              <w:t>Dynamic</w:t>
            </w:r>
            <w:proofErr w:type="spellEnd"/>
            <w:r w:rsidRPr="00A3413D">
              <w:rPr>
                <w:color w:val="000000"/>
                <w:sz w:val="18"/>
                <w:szCs w:val="18"/>
                <w:lang w:val="ro-RO"/>
              </w:rPr>
              <w:t xml:space="preserve"> </w:t>
            </w:r>
            <w:proofErr w:type="spellStart"/>
            <w:r w:rsidRPr="00A3413D">
              <w:rPr>
                <w:color w:val="000000"/>
                <w:sz w:val="18"/>
                <w:szCs w:val="18"/>
                <w:lang w:val="ro-RO"/>
              </w:rPr>
              <w:t>Behavior</w:t>
            </w:r>
            <w:proofErr w:type="spellEnd"/>
            <w:r w:rsidRPr="00A3413D">
              <w:rPr>
                <w:color w:val="000000"/>
                <w:sz w:val="18"/>
                <w:szCs w:val="18"/>
                <w:lang w:val="ro-RO"/>
              </w:rPr>
              <w:t xml:space="preserve"> </w:t>
            </w:r>
            <w:proofErr w:type="spellStart"/>
            <w:r w:rsidRPr="00A3413D">
              <w:rPr>
                <w:color w:val="000000"/>
                <w:sz w:val="18"/>
                <w:szCs w:val="18"/>
                <w:lang w:val="ro-RO"/>
              </w:rPr>
              <w:t>Analysis</w:t>
            </w:r>
            <w:proofErr w:type="spellEnd"/>
            <w:r w:rsidRPr="00A3413D">
              <w:rPr>
                <w:color w:val="000000"/>
                <w:sz w:val="18"/>
                <w:szCs w:val="18"/>
                <w:lang w:val="ro-RO"/>
              </w:rPr>
              <w:t xml:space="preserve"> of a </w:t>
            </w:r>
            <w:proofErr w:type="spellStart"/>
            <w:r w:rsidRPr="00A3413D">
              <w:rPr>
                <w:color w:val="000000"/>
                <w:sz w:val="18"/>
                <w:szCs w:val="18"/>
                <w:lang w:val="ro-RO"/>
              </w:rPr>
              <w:t>Three-Phase</w:t>
            </w:r>
            <w:proofErr w:type="spellEnd"/>
            <w:r w:rsidRPr="00A3413D">
              <w:rPr>
                <w:color w:val="000000"/>
                <w:sz w:val="18"/>
                <w:szCs w:val="18"/>
                <w:lang w:val="ro-RO"/>
              </w:rPr>
              <w:t xml:space="preserve"> BLDC Motor </w:t>
            </w:r>
            <w:proofErr w:type="spellStart"/>
            <w:r w:rsidRPr="00A3413D">
              <w:rPr>
                <w:color w:val="000000"/>
                <w:sz w:val="18"/>
                <w:szCs w:val="18"/>
                <w:lang w:val="ro-RO"/>
              </w:rPr>
              <w:t>under</w:t>
            </w:r>
            <w:proofErr w:type="spellEnd"/>
            <w:r w:rsidRPr="00A3413D">
              <w:rPr>
                <w:color w:val="000000"/>
                <w:sz w:val="18"/>
                <w:szCs w:val="18"/>
                <w:lang w:val="ro-RO"/>
              </w:rPr>
              <w:t xml:space="preserve"> Scalar Control </w:t>
            </w:r>
            <w:proofErr w:type="spellStart"/>
            <w:r w:rsidRPr="00A3413D">
              <w:rPr>
                <w:color w:val="000000"/>
                <w:sz w:val="18"/>
                <w:szCs w:val="18"/>
                <w:lang w:val="ro-RO"/>
              </w:rPr>
              <w:t>Strategy</w:t>
            </w:r>
            <w:proofErr w:type="spellEnd"/>
            <w:r w:rsidRPr="00A3413D">
              <w:rPr>
                <w:color w:val="000000"/>
                <w:sz w:val="18"/>
                <w:szCs w:val="18"/>
                <w:lang w:val="ro-RO"/>
              </w:rPr>
              <w:t xml:space="preserve"> for </w:t>
            </w:r>
            <w:proofErr w:type="spellStart"/>
            <w:r w:rsidRPr="00A3413D">
              <w:rPr>
                <w:color w:val="000000"/>
                <w:sz w:val="18"/>
                <w:szCs w:val="18"/>
                <w:lang w:val="ro-RO"/>
              </w:rPr>
              <w:t>Automotive</w:t>
            </w:r>
            <w:proofErr w:type="spellEnd"/>
            <w:r w:rsidRPr="00A3413D">
              <w:rPr>
                <w:color w:val="000000"/>
                <w:sz w:val="18"/>
                <w:szCs w:val="18"/>
                <w:lang w:val="ro-RO"/>
              </w:rPr>
              <w:t xml:space="preserve"> </w:t>
            </w:r>
            <w:proofErr w:type="spellStart"/>
            <w:r w:rsidRPr="00A3413D">
              <w:rPr>
                <w:color w:val="000000"/>
                <w:sz w:val="18"/>
                <w:szCs w:val="18"/>
                <w:lang w:val="ro-RO"/>
              </w:rPr>
              <w:t>Actuation</w:t>
            </w:r>
            <w:proofErr w:type="spellEnd"/>
            <w:r w:rsidRPr="00A3413D">
              <w:rPr>
                <w:color w:val="000000"/>
                <w:sz w:val="18"/>
                <w:szCs w:val="18"/>
                <w:lang w:val="ro-RO"/>
              </w:rPr>
              <w:t xml:space="preserve"> </w:t>
            </w:r>
            <w:proofErr w:type="spellStart"/>
            <w:r w:rsidRPr="00A3413D">
              <w:rPr>
                <w:color w:val="000000"/>
                <w:sz w:val="18"/>
                <w:szCs w:val="18"/>
                <w:lang w:val="ro-RO"/>
              </w:rPr>
              <w:t>Systems</w:t>
            </w:r>
            <w:proofErr w:type="spellEnd"/>
            <w:r w:rsidRPr="00A3413D">
              <w:rPr>
                <w:color w:val="000000"/>
                <w:sz w:val="18"/>
                <w:szCs w:val="18"/>
                <w:lang w:val="ro-RO"/>
              </w:rPr>
              <w:t xml:space="preserve">", </w:t>
            </w:r>
            <w:r w:rsidRPr="00A3413D">
              <w:rPr>
                <w:i/>
                <w:color w:val="000000"/>
                <w:sz w:val="18"/>
                <w:szCs w:val="18"/>
                <w:lang w:val="ro-RO"/>
              </w:rPr>
              <w:t>15</w:t>
            </w:r>
            <w:r w:rsidRPr="00A3413D">
              <w:rPr>
                <w:i/>
                <w:color w:val="000000"/>
                <w:sz w:val="18"/>
                <w:szCs w:val="18"/>
                <w:vertAlign w:val="superscript"/>
                <w:lang w:val="ro-RO"/>
              </w:rPr>
              <w:t>th</w:t>
            </w:r>
            <w:r w:rsidRPr="00A3413D">
              <w:rPr>
                <w:i/>
                <w:color w:val="000000"/>
                <w:sz w:val="18"/>
                <w:szCs w:val="18"/>
                <w:lang w:val="ro-RO"/>
              </w:rPr>
              <w:t xml:space="preserve"> International </w:t>
            </w:r>
            <w:proofErr w:type="spellStart"/>
            <w:r w:rsidRPr="00A3413D">
              <w:rPr>
                <w:i/>
                <w:color w:val="000000"/>
                <w:sz w:val="18"/>
                <w:szCs w:val="18"/>
                <w:lang w:val="ro-RO"/>
              </w:rPr>
              <w:t>Conference</w:t>
            </w:r>
            <w:proofErr w:type="spellEnd"/>
            <w:r w:rsidRPr="00A3413D">
              <w:rPr>
                <w:i/>
                <w:color w:val="000000"/>
                <w:sz w:val="18"/>
                <w:szCs w:val="18"/>
                <w:lang w:val="ro-RO"/>
              </w:rPr>
              <w:t xml:space="preserve"> on </w:t>
            </w:r>
            <w:proofErr w:type="spellStart"/>
            <w:r w:rsidRPr="00A3413D">
              <w:rPr>
                <w:i/>
                <w:color w:val="000000"/>
                <w:sz w:val="18"/>
                <w:szCs w:val="18"/>
                <w:lang w:val="ro-RO"/>
              </w:rPr>
              <w:t>Development</w:t>
            </w:r>
            <w:proofErr w:type="spellEnd"/>
            <w:r w:rsidRPr="00A3413D">
              <w:rPr>
                <w:i/>
                <w:color w:val="000000"/>
                <w:sz w:val="18"/>
                <w:szCs w:val="18"/>
                <w:lang w:val="ro-RO"/>
              </w:rPr>
              <w:t xml:space="preserve"> </w:t>
            </w:r>
            <w:proofErr w:type="spellStart"/>
            <w:r w:rsidRPr="00A3413D">
              <w:rPr>
                <w:i/>
                <w:color w:val="000000"/>
                <w:sz w:val="18"/>
                <w:szCs w:val="18"/>
                <w:lang w:val="ro-RO"/>
              </w:rPr>
              <w:t>and</w:t>
            </w:r>
            <w:proofErr w:type="spellEnd"/>
            <w:r w:rsidRPr="00A3413D">
              <w:rPr>
                <w:i/>
                <w:color w:val="000000"/>
                <w:sz w:val="18"/>
                <w:szCs w:val="18"/>
                <w:lang w:val="ro-RO"/>
              </w:rPr>
              <w:t xml:space="preserve"> </w:t>
            </w:r>
            <w:proofErr w:type="spellStart"/>
            <w:r w:rsidRPr="00A3413D">
              <w:rPr>
                <w:i/>
                <w:color w:val="000000"/>
                <w:sz w:val="18"/>
                <w:szCs w:val="18"/>
                <w:lang w:val="ro-RO"/>
              </w:rPr>
              <w:t>Application</w:t>
            </w:r>
            <w:proofErr w:type="spellEnd"/>
            <w:r w:rsidRPr="00A3413D">
              <w:rPr>
                <w:i/>
                <w:color w:val="000000"/>
                <w:sz w:val="18"/>
                <w:szCs w:val="18"/>
                <w:lang w:val="ro-RO"/>
              </w:rPr>
              <w:t xml:space="preserve"> </w:t>
            </w:r>
            <w:proofErr w:type="spellStart"/>
            <w:r w:rsidRPr="00A3413D">
              <w:rPr>
                <w:i/>
                <w:color w:val="000000"/>
                <w:sz w:val="18"/>
                <w:szCs w:val="18"/>
                <w:lang w:val="ro-RO"/>
              </w:rPr>
              <w:t>Systems</w:t>
            </w:r>
            <w:proofErr w:type="spellEnd"/>
            <w:r w:rsidRPr="00A3413D">
              <w:rPr>
                <w:i/>
                <w:color w:val="000000"/>
                <w:sz w:val="18"/>
                <w:szCs w:val="18"/>
                <w:lang w:val="ro-RO"/>
              </w:rPr>
              <w:t xml:space="preserve"> (DAS)</w:t>
            </w:r>
            <w:r w:rsidRPr="00A3413D">
              <w:rPr>
                <w:color w:val="000000"/>
                <w:sz w:val="18"/>
                <w:szCs w:val="18"/>
                <w:lang w:val="ro-RO"/>
              </w:rPr>
              <w:t>, Suceava, România, 2020.</w:t>
            </w:r>
          </w:p>
          <w:p w14:paraId="666FEBE2" w14:textId="77777777" w:rsidR="00872ED8" w:rsidRPr="00A3413D" w:rsidRDefault="00872ED8">
            <w:pPr>
              <w:widowControl/>
              <w:numPr>
                <w:ilvl w:val="0"/>
                <w:numId w:val="4"/>
              </w:numPr>
              <w:pBdr>
                <w:top w:val="nil"/>
                <w:left w:val="nil"/>
                <w:bottom w:val="nil"/>
                <w:right w:val="nil"/>
                <w:between w:val="nil"/>
              </w:pBdr>
              <w:autoSpaceDE/>
              <w:autoSpaceDN/>
              <w:ind w:left="450"/>
              <w:rPr>
                <w:color w:val="000000"/>
                <w:sz w:val="18"/>
                <w:szCs w:val="18"/>
                <w:lang w:val="ro-RO"/>
              </w:rPr>
            </w:pPr>
            <w:r w:rsidRPr="00CA5B7F">
              <w:rPr>
                <w:color w:val="000000"/>
                <w:sz w:val="18"/>
                <w:szCs w:val="18"/>
                <w:lang w:val="ro-RO"/>
              </w:rPr>
              <w:t>C. Bejenar et al., “</w:t>
            </w:r>
            <w:proofErr w:type="spellStart"/>
            <w:r w:rsidRPr="00CA5B7F">
              <w:rPr>
                <w:color w:val="000000"/>
                <w:sz w:val="18"/>
                <w:szCs w:val="18"/>
                <w:lang w:val="ro-RO"/>
              </w:rPr>
              <w:t>Extended</w:t>
            </w:r>
            <w:proofErr w:type="spellEnd"/>
            <w:r w:rsidRPr="00CA5B7F">
              <w:rPr>
                <w:color w:val="000000"/>
                <w:sz w:val="18"/>
                <w:szCs w:val="18"/>
                <w:lang w:val="ro-RO"/>
              </w:rPr>
              <w:t xml:space="preserve"> </w:t>
            </w:r>
            <w:proofErr w:type="spellStart"/>
            <w:r w:rsidRPr="00CA5B7F">
              <w:rPr>
                <w:color w:val="000000"/>
                <w:sz w:val="18"/>
                <w:szCs w:val="18"/>
                <w:lang w:val="ro-RO"/>
              </w:rPr>
              <w:t>Possibilities</w:t>
            </w:r>
            <w:proofErr w:type="spellEnd"/>
            <w:r w:rsidRPr="00CA5B7F">
              <w:rPr>
                <w:color w:val="000000"/>
                <w:sz w:val="18"/>
                <w:szCs w:val="18"/>
                <w:lang w:val="ro-RO"/>
              </w:rPr>
              <w:t xml:space="preserve"> for </w:t>
            </w:r>
            <w:proofErr w:type="spellStart"/>
            <w:r w:rsidRPr="00CA5B7F">
              <w:rPr>
                <w:color w:val="000000"/>
                <w:sz w:val="18"/>
                <w:szCs w:val="18"/>
                <w:lang w:val="ro-RO"/>
              </w:rPr>
              <w:t>Studying</w:t>
            </w:r>
            <w:proofErr w:type="spellEnd"/>
            <w:r w:rsidRPr="00CA5B7F">
              <w:rPr>
                <w:color w:val="000000"/>
                <w:sz w:val="18"/>
                <w:szCs w:val="18"/>
                <w:lang w:val="ro-RO"/>
              </w:rPr>
              <w:t xml:space="preserve"> </w:t>
            </w:r>
            <w:proofErr w:type="spellStart"/>
            <w:r w:rsidRPr="00CA5B7F">
              <w:rPr>
                <w:color w:val="000000"/>
                <w:sz w:val="18"/>
                <w:szCs w:val="18"/>
                <w:lang w:val="ro-RO"/>
              </w:rPr>
              <w:t>and</w:t>
            </w:r>
            <w:proofErr w:type="spellEnd"/>
            <w:r w:rsidRPr="00CA5B7F">
              <w:rPr>
                <w:color w:val="000000"/>
                <w:sz w:val="18"/>
                <w:szCs w:val="18"/>
                <w:lang w:val="ro-RO"/>
              </w:rPr>
              <w:t xml:space="preserve"> </w:t>
            </w:r>
            <w:proofErr w:type="spellStart"/>
            <w:r w:rsidRPr="00CA5B7F">
              <w:rPr>
                <w:color w:val="000000"/>
                <w:sz w:val="18"/>
                <w:szCs w:val="18"/>
                <w:lang w:val="ro-RO"/>
              </w:rPr>
              <w:t>Diagnosis</w:t>
            </w:r>
            <w:proofErr w:type="spellEnd"/>
            <w:r w:rsidRPr="00CA5B7F">
              <w:rPr>
                <w:color w:val="000000"/>
                <w:sz w:val="18"/>
                <w:szCs w:val="18"/>
                <w:lang w:val="ro-RO"/>
              </w:rPr>
              <w:t xml:space="preserve"> of Electric </w:t>
            </w:r>
            <w:proofErr w:type="spellStart"/>
            <w:r w:rsidRPr="00CA5B7F">
              <w:rPr>
                <w:color w:val="000000"/>
                <w:sz w:val="18"/>
                <w:szCs w:val="18"/>
                <w:lang w:val="ro-RO"/>
              </w:rPr>
              <w:t>Vehicles</w:t>
            </w:r>
            <w:proofErr w:type="spellEnd"/>
            <w:r w:rsidRPr="00CA5B7F">
              <w:rPr>
                <w:color w:val="000000"/>
                <w:sz w:val="18"/>
                <w:szCs w:val="18"/>
                <w:lang w:val="ro-RO"/>
              </w:rPr>
              <w:t xml:space="preserve"> AC (</w:t>
            </w:r>
            <w:proofErr w:type="spellStart"/>
            <w:r w:rsidRPr="00CA5B7F">
              <w:rPr>
                <w:color w:val="000000"/>
                <w:sz w:val="18"/>
                <w:szCs w:val="18"/>
                <w:lang w:val="ro-RO"/>
              </w:rPr>
              <w:t>Three-Phase</w:t>
            </w:r>
            <w:proofErr w:type="spellEnd"/>
            <w:r w:rsidRPr="00CA5B7F">
              <w:rPr>
                <w:color w:val="000000"/>
                <w:sz w:val="18"/>
                <w:szCs w:val="18"/>
                <w:lang w:val="ro-RO"/>
              </w:rPr>
              <w:t xml:space="preserve">) </w:t>
            </w:r>
            <w:proofErr w:type="spellStart"/>
            <w:r w:rsidRPr="00CA5B7F">
              <w:rPr>
                <w:color w:val="000000"/>
                <w:sz w:val="18"/>
                <w:szCs w:val="18"/>
                <w:lang w:val="ro-RO"/>
              </w:rPr>
              <w:t>Charging</w:t>
            </w:r>
            <w:proofErr w:type="spellEnd"/>
            <w:r w:rsidRPr="00CA5B7F">
              <w:rPr>
                <w:color w:val="000000"/>
                <w:sz w:val="18"/>
                <w:szCs w:val="18"/>
                <w:lang w:val="ro-RO"/>
              </w:rPr>
              <w:t xml:space="preserve"> </w:t>
            </w:r>
            <w:proofErr w:type="spellStart"/>
            <w:r w:rsidRPr="00CA5B7F">
              <w:rPr>
                <w:color w:val="000000"/>
                <w:sz w:val="18"/>
                <w:szCs w:val="18"/>
                <w:lang w:val="ro-RO"/>
              </w:rPr>
              <w:t>Systems</w:t>
            </w:r>
            <w:proofErr w:type="spellEnd"/>
            <w:r w:rsidRPr="00CA5B7F">
              <w:rPr>
                <w:color w:val="000000"/>
                <w:sz w:val="18"/>
                <w:szCs w:val="18"/>
                <w:lang w:val="ro-RO"/>
              </w:rPr>
              <w:t xml:space="preserve">”, </w:t>
            </w:r>
            <w:r w:rsidRPr="00CA5B7F">
              <w:rPr>
                <w:i/>
                <w:iCs/>
                <w:color w:val="000000"/>
                <w:sz w:val="18"/>
                <w:szCs w:val="18"/>
                <w:lang w:val="ro-RO"/>
              </w:rPr>
              <w:t>9</w:t>
            </w:r>
            <w:r w:rsidRPr="00CA5B7F">
              <w:rPr>
                <w:i/>
                <w:iCs/>
                <w:color w:val="000000"/>
                <w:sz w:val="18"/>
                <w:szCs w:val="18"/>
                <w:vertAlign w:val="superscript"/>
                <w:lang w:val="ro-RO"/>
              </w:rPr>
              <w:t>th</w:t>
            </w:r>
            <w:r w:rsidRPr="00CA5B7F">
              <w:rPr>
                <w:i/>
                <w:iCs/>
                <w:color w:val="000000"/>
                <w:sz w:val="18"/>
                <w:szCs w:val="18"/>
                <w:lang w:val="ro-RO"/>
              </w:rPr>
              <w:t xml:space="preserve"> International </w:t>
            </w:r>
            <w:proofErr w:type="spellStart"/>
            <w:r w:rsidRPr="00CA5B7F">
              <w:rPr>
                <w:i/>
                <w:iCs/>
                <w:color w:val="000000"/>
                <w:sz w:val="18"/>
                <w:szCs w:val="18"/>
                <w:lang w:val="ro-RO"/>
              </w:rPr>
              <w:t>Conference</w:t>
            </w:r>
            <w:proofErr w:type="spellEnd"/>
            <w:r w:rsidRPr="00CA5B7F">
              <w:rPr>
                <w:i/>
                <w:iCs/>
                <w:color w:val="000000"/>
                <w:sz w:val="18"/>
                <w:szCs w:val="18"/>
                <w:lang w:val="ro-RO"/>
              </w:rPr>
              <w:t xml:space="preserve"> on Modern Power </w:t>
            </w:r>
            <w:proofErr w:type="spellStart"/>
            <w:r w:rsidRPr="00CA5B7F">
              <w:rPr>
                <w:i/>
                <w:iCs/>
                <w:color w:val="000000"/>
                <w:sz w:val="18"/>
                <w:szCs w:val="18"/>
                <w:lang w:val="ro-RO"/>
              </w:rPr>
              <w:t>Systems</w:t>
            </w:r>
            <w:proofErr w:type="spellEnd"/>
            <w:r w:rsidRPr="00CA5B7F">
              <w:rPr>
                <w:i/>
                <w:iCs/>
                <w:color w:val="000000"/>
                <w:sz w:val="18"/>
                <w:szCs w:val="18"/>
                <w:lang w:val="ro-RO"/>
              </w:rPr>
              <w:t xml:space="preserve"> (MPS)</w:t>
            </w:r>
            <w:r w:rsidRPr="00CA5B7F">
              <w:rPr>
                <w:color w:val="000000"/>
                <w:sz w:val="18"/>
                <w:szCs w:val="18"/>
                <w:lang w:val="ro-RO"/>
              </w:rPr>
              <w:t>, Cluj-Napoca, România, 2021.</w:t>
            </w:r>
          </w:p>
        </w:tc>
      </w:tr>
    </w:tbl>
    <w:p w14:paraId="261BAC2A" w14:textId="77777777" w:rsidR="00AF582C" w:rsidRPr="00DC1469" w:rsidRDefault="00AF582C" w:rsidP="000017E7">
      <w:pPr>
        <w:pStyle w:val="BodyText"/>
        <w:spacing w:before="7"/>
        <w:rPr>
          <w:b/>
          <w:sz w:val="8"/>
          <w:highlight w:val="yellow"/>
          <w:lang w:val="ro-RO"/>
        </w:rPr>
      </w:pPr>
    </w:p>
    <w:p w14:paraId="2F7F0543" w14:textId="77777777" w:rsidR="000017E7" w:rsidRPr="00F4439F" w:rsidRDefault="000017E7">
      <w:pPr>
        <w:pStyle w:val="ListParagraph"/>
        <w:numPr>
          <w:ilvl w:val="0"/>
          <w:numId w:val="1"/>
        </w:numPr>
        <w:tabs>
          <w:tab w:val="left" w:pos="1050"/>
        </w:tabs>
        <w:spacing w:before="99" w:after="4"/>
        <w:ind w:hanging="338"/>
        <w:rPr>
          <w:b/>
          <w:sz w:val="18"/>
          <w:lang w:val="ro-RO"/>
        </w:rPr>
      </w:pPr>
      <w:r w:rsidRPr="00F4439F">
        <w:rPr>
          <w:b/>
          <w:w w:val="105"/>
          <w:sz w:val="18"/>
          <w:lang w:val="ro-RO"/>
        </w:rPr>
        <w:t>Evaluare</w:t>
      </w:r>
    </w:p>
    <w:tbl>
      <w:tblPr>
        <w:tblStyle w:val="TableNormal1"/>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0"/>
        <w:gridCol w:w="4175"/>
        <w:gridCol w:w="2405"/>
        <w:gridCol w:w="1558"/>
      </w:tblGrid>
      <w:tr w:rsidR="000017E7" w:rsidRPr="00F4439F" w14:paraId="50EE697F" w14:textId="77777777" w:rsidTr="00E81962">
        <w:trPr>
          <w:trHeight w:val="549"/>
        </w:trPr>
        <w:tc>
          <w:tcPr>
            <w:tcW w:w="1490" w:type="dxa"/>
          </w:tcPr>
          <w:p w14:paraId="36F9ABE3" w14:textId="77777777" w:rsidR="000017E7" w:rsidRPr="00F4439F" w:rsidRDefault="000017E7" w:rsidP="00E81962">
            <w:pPr>
              <w:pStyle w:val="TableParagraph"/>
              <w:spacing w:before="165" w:line="240" w:lineRule="auto"/>
              <w:ind w:left="246"/>
              <w:rPr>
                <w:sz w:val="18"/>
                <w:lang w:val="ro-RO"/>
              </w:rPr>
            </w:pPr>
            <w:r w:rsidRPr="00F4439F">
              <w:rPr>
                <w:w w:val="105"/>
                <w:sz w:val="18"/>
                <w:lang w:val="ro-RO"/>
              </w:rPr>
              <w:t>Tip activitate</w:t>
            </w:r>
          </w:p>
        </w:tc>
        <w:tc>
          <w:tcPr>
            <w:tcW w:w="4175" w:type="dxa"/>
          </w:tcPr>
          <w:p w14:paraId="2344076C" w14:textId="77777777" w:rsidR="000017E7" w:rsidRPr="00F4439F" w:rsidRDefault="000017E7" w:rsidP="00E81962">
            <w:pPr>
              <w:pStyle w:val="TableParagraph"/>
              <w:spacing w:before="165" w:line="240" w:lineRule="auto"/>
              <w:ind w:left="1178"/>
              <w:rPr>
                <w:sz w:val="18"/>
                <w:lang w:val="ro-RO"/>
              </w:rPr>
            </w:pPr>
            <w:r w:rsidRPr="00F4439F">
              <w:rPr>
                <w:w w:val="105"/>
                <w:sz w:val="18"/>
                <w:lang w:val="ro-RO"/>
              </w:rPr>
              <w:t>Criterii de evaluare</w:t>
            </w:r>
          </w:p>
        </w:tc>
        <w:tc>
          <w:tcPr>
            <w:tcW w:w="2405" w:type="dxa"/>
          </w:tcPr>
          <w:p w14:paraId="03DD798E" w14:textId="77777777" w:rsidR="000017E7" w:rsidRPr="00F4439F" w:rsidRDefault="000017E7" w:rsidP="00E81962">
            <w:pPr>
              <w:pStyle w:val="TableParagraph"/>
              <w:spacing w:before="165" w:line="240" w:lineRule="auto"/>
              <w:ind w:left="81"/>
              <w:jc w:val="center"/>
              <w:rPr>
                <w:sz w:val="18"/>
                <w:lang w:val="ro-RO"/>
              </w:rPr>
            </w:pPr>
            <w:r w:rsidRPr="00F4439F">
              <w:rPr>
                <w:w w:val="105"/>
                <w:sz w:val="18"/>
                <w:lang w:val="ro-RO"/>
              </w:rPr>
              <w:t>Metode de evaluare</w:t>
            </w:r>
          </w:p>
        </w:tc>
        <w:tc>
          <w:tcPr>
            <w:tcW w:w="1558" w:type="dxa"/>
          </w:tcPr>
          <w:p w14:paraId="628CDC5B" w14:textId="77777777" w:rsidR="000017E7" w:rsidRPr="00F4439F" w:rsidRDefault="000017E7" w:rsidP="00E81962">
            <w:pPr>
              <w:pStyle w:val="TableParagraph"/>
              <w:spacing w:before="57" w:line="249" w:lineRule="auto"/>
              <w:ind w:left="564" w:hanging="420"/>
              <w:rPr>
                <w:sz w:val="18"/>
                <w:lang w:val="ro-RO"/>
              </w:rPr>
            </w:pPr>
            <w:r w:rsidRPr="00F4439F">
              <w:rPr>
                <w:w w:val="105"/>
                <w:sz w:val="18"/>
                <w:lang w:val="ro-RO"/>
              </w:rPr>
              <w:t>Pondere din nota finală</w:t>
            </w:r>
          </w:p>
        </w:tc>
      </w:tr>
      <w:tr w:rsidR="005A535C" w:rsidRPr="00F4439F" w14:paraId="776CF68B" w14:textId="77777777" w:rsidTr="0034432D">
        <w:trPr>
          <w:trHeight w:val="549"/>
        </w:trPr>
        <w:tc>
          <w:tcPr>
            <w:tcW w:w="1490" w:type="dxa"/>
            <w:vMerge w:val="restart"/>
          </w:tcPr>
          <w:p w14:paraId="1FEA7389" w14:textId="34BE548D" w:rsidR="005A535C" w:rsidRPr="00F4439F" w:rsidRDefault="005A535C" w:rsidP="005A535C">
            <w:pPr>
              <w:pStyle w:val="TableParagraph"/>
              <w:spacing w:before="15" w:line="240" w:lineRule="auto"/>
              <w:ind w:left="102"/>
              <w:rPr>
                <w:w w:val="105"/>
                <w:sz w:val="18"/>
                <w:lang w:val="ro-RO"/>
              </w:rPr>
            </w:pPr>
            <w:r w:rsidRPr="00F4439F">
              <w:rPr>
                <w:w w:val="105"/>
                <w:sz w:val="18"/>
                <w:lang w:val="ro-RO"/>
              </w:rPr>
              <w:t>Curs</w:t>
            </w:r>
          </w:p>
        </w:tc>
        <w:tc>
          <w:tcPr>
            <w:tcW w:w="4175" w:type="dxa"/>
            <w:vMerge w:val="restart"/>
          </w:tcPr>
          <w:p w14:paraId="54E8F8EC" w14:textId="274216F0" w:rsidR="00812A0E" w:rsidRPr="00F4439F" w:rsidRDefault="00812A0E" w:rsidP="00812A0E">
            <w:pPr>
              <w:pStyle w:val="TableParagraph"/>
              <w:spacing w:before="15" w:line="240" w:lineRule="auto"/>
              <w:ind w:left="102"/>
              <w:rPr>
                <w:w w:val="105"/>
                <w:sz w:val="18"/>
                <w:lang w:val="ro-RO"/>
              </w:rPr>
            </w:pPr>
            <w:r w:rsidRPr="00F4439F">
              <w:rPr>
                <w:w w:val="105"/>
                <w:sz w:val="18"/>
                <w:lang w:val="ro-RO"/>
              </w:rPr>
              <w:t xml:space="preserve">● </w:t>
            </w:r>
            <w:r w:rsidR="0036005C" w:rsidRPr="00F4439F">
              <w:rPr>
                <w:w w:val="105"/>
                <w:sz w:val="18"/>
                <w:lang w:val="ro-RO"/>
              </w:rPr>
              <w:t>Cunoașterea generală</w:t>
            </w:r>
            <w:r w:rsidRPr="00F4439F">
              <w:rPr>
                <w:w w:val="105"/>
                <w:sz w:val="18"/>
                <w:lang w:val="ro-RO"/>
              </w:rPr>
              <w:t xml:space="preserve"> cu privire la terminologia specifică domeniului, însoțit</w:t>
            </w:r>
            <w:r w:rsidR="0036005C" w:rsidRPr="00F4439F">
              <w:rPr>
                <w:w w:val="105"/>
                <w:sz w:val="18"/>
                <w:lang w:val="ro-RO"/>
              </w:rPr>
              <w:t>ă</w:t>
            </w:r>
            <w:r w:rsidRPr="00F4439F">
              <w:rPr>
                <w:w w:val="105"/>
                <w:sz w:val="18"/>
                <w:lang w:val="ro-RO"/>
              </w:rPr>
              <w:t xml:space="preserve"> de capacitatea de a utiliza </w:t>
            </w:r>
            <w:r w:rsidR="0036005C" w:rsidRPr="00F4439F">
              <w:rPr>
                <w:w w:val="105"/>
                <w:sz w:val="18"/>
                <w:lang w:val="ro-RO"/>
              </w:rPr>
              <w:t>aplicativ</w:t>
            </w:r>
            <w:r w:rsidRPr="00F4439F">
              <w:rPr>
                <w:w w:val="105"/>
                <w:sz w:val="18"/>
                <w:lang w:val="ro-RO"/>
              </w:rPr>
              <w:t xml:space="preserve"> noțiunile din conținut</w:t>
            </w:r>
          </w:p>
          <w:p w14:paraId="63684E5D" w14:textId="3A0B2EA2" w:rsidR="00812A0E" w:rsidRPr="00F4439F" w:rsidRDefault="00812A0E" w:rsidP="00812A0E">
            <w:pPr>
              <w:pStyle w:val="TableParagraph"/>
              <w:spacing w:before="15" w:line="240" w:lineRule="auto"/>
              <w:ind w:left="102"/>
              <w:rPr>
                <w:w w:val="105"/>
                <w:sz w:val="18"/>
                <w:lang w:val="ro-RO"/>
              </w:rPr>
            </w:pPr>
            <w:r w:rsidRPr="00F4439F">
              <w:rPr>
                <w:w w:val="105"/>
                <w:sz w:val="18"/>
                <w:lang w:val="ro-RO"/>
              </w:rPr>
              <w:t xml:space="preserve">● </w:t>
            </w:r>
            <w:r w:rsidR="0036005C" w:rsidRPr="00F4439F">
              <w:rPr>
                <w:w w:val="105"/>
                <w:sz w:val="18"/>
                <w:lang w:val="ro-RO"/>
              </w:rPr>
              <w:t>Însușirea noțiunilor elementare</w:t>
            </w:r>
            <w:r w:rsidRPr="00F4439F">
              <w:rPr>
                <w:w w:val="105"/>
                <w:sz w:val="18"/>
                <w:lang w:val="ro-RO"/>
              </w:rPr>
              <w:t xml:space="preserve"> cu privire la </w:t>
            </w:r>
            <w:r w:rsidR="0036005C" w:rsidRPr="00F4439F">
              <w:rPr>
                <w:w w:val="105"/>
                <w:sz w:val="18"/>
                <w:lang w:val="ro-RO"/>
              </w:rPr>
              <w:t xml:space="preserve">funcționarea și operarea </w:t>
            </w:r>
            <w:r w:rsidRPr="00F4439F">
              <w:rPr>
                <w:w w:val="105"/>
                <w:sz w:val="18"/>
                <w:lang w:val="ro-RO"/>
              </w:rPr>
              <w:t>sistemel</w:t>
            </w:r>
            <w:r w:rsidR="0036005C" w:rsidRPr="00F4439F">
              <w:rPr>
                <w:w w:val="105"/>
                <w:sz w:val="18"/>
                <w:lang w:val="ro-RO"/>
              </w:rPr>
              <w:t>or</w:t>
            </w:r>
            <w:r w:rsidRPr="00F4439F">
              <w:rPr>
                <w:w w:val="105"/>
                <w:sz w:val="18"/>
                <w:lang w:val="ro-RO"/>
              </w:rPr>
              <w:t xml:space="preserve"> de comandă și control ale automobil</w:t>
            </w:r>
            <w:r w:rsidR="0036005C" w:rsidRPr="00F4439F">
              <w:rPr>
                <w:w w:val="105"/>
                <w:sz w:val="18"/>
                <w:lang w:val="ro-RO"/>
              </w:rPr>
              <w:t>elor</w:t>
            </w:r>
          </w:p>
          <w:p w14:paraId="510717BD" w14:textId="1C0A3E00" w:rsidR="003830A3" w:rsidRPr="00F4439F" w:rsidRDefault="003830A3" w:rsidP="00812A0E">
            <w:pPr>
              <w:pStyle w:val="TableParagraph"/>
              <w:spacing w:before="15" w:line="240" w:lineRule="auto"/>
              <w:ind w:left="102"/>
              <w:rPr>
                <w:w w:val="105"/>
                <w:sz w:val="18"/>
                <w:lang w:val="ro-RO"/>
              </w:rPr>
            </w:pPr>
            <w:r w:rsidRPr="00F4439F">
              <w:rPr>
                <w:w w:val="105"/>
                <w:sz w:val="18"/>
                <w:lang w:val="ro-RO"/>
              </w:rPr>
              <w:t>● Distingerea funcționalităților de bază ale elementelor implicate în procesele de comandă și control</w:t>
            </w:r>
          </w:p>
          <w:p w14:paraId="005F05B2" w14:textId="09F50551" w:rsidR="00C530AC" w:rsidRPr="00F4439F" w:rsidRDefault="003830A3" w:rsidP="006A72B3">
            <w:pPr>
              <w:pStyle w:val="TableParagraph"/>
              <w:spacing w:before="15" w:line="240" w:lineRule="auto"/>
              <w:ind w:left="102"/>
              <w:rPr>
                <w:w w:val="105"/>
                <w:sz w:val="18"/>
                <w:lang w:val="ro-RO"/>
              </w:rPr>
            </w:pPr>
            <w:r w:rsidRPr="00F4439F">
              <w:rPr>
                <w:w w:val="105"/>
                <w:sz w:val="18"/>
                <w:lang w:val="ro-RO"/>
              </w:rPr>
              <w:t>● Înțelegerea legăturilor între strategiile de comandă și control și sistemele compatibile cu acestea</w:t>
            </w:r>
          </w:p>
        </w:tc>
        <w:tc>
          <w:tcPr>
            <w:tcW w:w="2405" w:type="dxa"/>
            <w:vAlign w:val="center"/>
          </w:tcPr>
          <w:p w14:paraId="5BB0898F" w14:textId="77777777" w:rsidR="005A535C" w:rsidRPr="00F4439F" w:rsidRDefault="005A535C" w:rsidP="005A535C">
            <w:pPr>
              <w:pStyle w:val="TableParagraph"/>
              <w:spacing w:before="15"/>
              <w:ind w:left="102"/>
              <w:jc w:val="center"/>
              <w:rPr>
                <w:i/>
                <w:iCs/>
                <w:w w:val="105"/>
                <w:sz w:val="18"/>
                <w:lang w:val="ro-RO"/>
              </w:rPr>
            </w:pPr>
            <w:r w:rsidRPr="00F4439F">
              <w:rPr>
                <w:i/>
                <w:iCs/>
                <w:w w:val="105"/>
                <w:sz w:val="18"/>
                <w:lang w:val="ro-RO"/>
              </w:rPr>
              <w:t>Evaluare continuă</w:t>
            </w:r>
          </w:p>
          <w:p w14:paraId="586A369C" w14:textId="2B420B85" w:rsidR="005A535C" w:rsidRPr="00F4439F" w:rsidRDefault="005A535C" w:rsidP="005A535C">
            <w:pPr>
              <w:pStyle w:val="TableParagraph"/>
              <w:spacing w:before="15"/>
              <w:ind w:left="102"/>
              <w:jc w:val="center"/>
              <w:rPr>
                <w:w w:val="105"/>
                <w:sz w:val="18"/>
                <w:lang w:val="ro-RO"/>
              </w:rPr>
            </w:pPr>
            <w:r w:rsidRPr="00F4439F">
              <w:rPr>
                <w:w w:val="105"/>
                <w:sz w:val="18"/>
                <w:lang w:val="ro-RO"/>
              </w:rPr>
              <w:t>(prin</w:t>
            </w:r>
            <w:r w:rsidR="00812A0E" w:rsidRPr="00F4439F">
              <w:rPr>
                <w:w w:val="105"/>
                <w:sz w:val="18"/>
                <w:lang w:val="ro-RO"/>
              </w:rPr>
              <w:t xml:space="preserve"> participare activă și apreciere periodică</w:t>
            </w:r>
            <w:r w:rsidRPr="00F4439F">
              <w:rPr>
                <w:w w:val="105"/>
                <w:sz w:val="18"/>
                <w:lang w:val="ro-RO"/>
              </w:rPr>
              <w:t>)</w:t>
            </w:r>
          </w:p>
        </w:tc>
        <w:tc>
          <w:tcPr>
            <w:tcW w:w="1558" w:type="dxa"/>
            <w:vAlign w:val="center"/>
          </w:tcPr>
          <w:p w14:paraId="7DBDDA4F" w14:textId="18D83331" w:rsidR="005A535C" w:rsidRPr="00E34C54" w:rsidRDefault="005A535C" w:rsidP="000219C8">
            <w:pPr>
              <w:pStyle w:val="TableParagraph"/>
              <w:spacing w:line="240" w:lineRule="auto"/>
              <w:ind w:left="0"/>
              <w:jc w:val="center"/>
              <w:rPr>
                <w:sz w:val="18"/>
                <w:szCs w:val="18"/>
              </w:rPr>
            </w:pPr>
            <w:r w:rsidRPr="00E34C54">
              <w:rPr>
                <w:sz w:val="18"/>
                <w:szCs w:val="18"/>
              </w:rPr>
              <w:t>10%</w:t>
            </w:r>
          </w:p>
        </w:tc>
      </w:tr>
      <w:tr w:rsidR="005A535C" w:rsidRPr="00F4439F" w14:paraId="210EE685" w14:textId="77777777" w:rsidTr="00AD6553">
        <w:trPr>
          <w:trHeight w:val="549"/>
        </w:trPr>
        <w:tc>
          <w:tcPr>
            <w:tcW w:w="1490" w:type="dxa"/>
            <w:vMerge/>
          </w:tcPr>
          <w:p w14:paraId="4F7EB6D8" w14:textId="77777777" w:rsidR="005A535C" w:rsidRPr="00F4439F" w:rsidRDefault="005A535C" w:rsidP="005A535C">
            <w:pPr>
              <w:pStyle w:val="TableParagraph"/>
              <w:spacing w:before="15" w:line="240" w:lineRule="auto"/>
              <w:ind w:left="102"/>
              <w:rPr>
                <w:w w:val="105"/>
                <w:sz w:val="18"/>
                <w:lang w:val="ro-RO"/>
              </w:rPr>
            </w:pPr>
          </w:p>
        </w:tc>
        <w:tc>
          <w:tcPr>
            <w:tcW w:w="4175" w:type="dxa"/>
            <w:vMerge/>
          </w:tcPr>
          <w:p w14:paraId="4B395196" w14:textId="77777777" w:rsidR="005A535C" w:rsidRPr="00F4439F" w:rsidRDefault="005A535C" w:rsidP="005A535C">
            <w:pPr>
              <w:pStyle w:val="TableParagraph"/>
              <w:spacing w:before="165" w:line="240" w:lineRule="auto"/>
              <w:ind w:left="1178"/>
              <w:rPr>
                <w:w w:val="105"/>
                <w:sz w:val="18"/>
                <w:lang w:val="ro-RO"/>
              </w:rPr>
            </w:pPr>
          </w:p>
        </w:tc>
        <w:tc>
          <w:tcPr>
            <w:tcW w:w="2405" w:type="dxa"/>
            <w:vAlign w:val="center"/>
          </w:tcPr>
          <w:p w14:paraId="70FBCE84" w14:textId="009F9BA8" w:rsidR="005A535C" w:rsidRPr="00F4439F" w:rsidRDefault="005A535C" w:rsidP="005A535C">
            <w:pPr>
              <w:pStyle w:val="TableParagraph"/>
              <w:spacing w:before="15"/>
              <w:ind w:left="102"/>
              <w:jc w:val="center"/>
              <w:rPr>
                <w:w w:val="105"/>
                <w:sz w:val="18"/>
                <w:lang w:val="ro-RO"/>
              </w:rPr>
            </w:pPr>
            <w:r w:rsidRPr="00F4439F">
              <w:rPr>
                <w:i/>
                <w:iCs/>
                <w:w w:val="105"/>
                <w:sz w:val="18"/>
                <w:lang w:val="ro-RO"/>
              </w:rPr>
              <w:t>Evaluare finală</w:t>
            </w:r>
            <w:r w:rsidRPr="00F4439F">
              <w:rPr>
                <w:w w:val="105"/>
                <w:sz w:val="18"/>
                <w:lang w:val="ro-RO"/>
              </w:rPr>
              <w:t xml:space="preserve"> </w:t>
            </w:r>
            <w:r w:rsidRPr="00F4439F">
              <w:rPr>
                <w:w w:val="105"/>
                <w:sz w:val="18"/>
                <w:lang w:val="ro-RO"/>
              </w:rPr>
              <w:br/>
              <w:t xml:space="preserve">(prin probă orală </w:t>
            </w:r>
            <w:proofErr w:type="spellStart"/>
            <w:r w:rsidRPr="00F4439F">
              <w:rPr>
                <w:w w:val="105"/>
                <w:sz w:val="18"/>
                <w:lang w:val="ro-RO"/>
              </w:rPr>
              <w:t>şi</w:t>
            </w:r>
            <w:proofErr w:type="spellEnd"/>
            <w:r w:rsidRPr="00F4439F">
              <w:rPr>
                <w:w w:val="105"/>
                <w:sz w:val="18"/>
                <w:lang w:val="ro-RO"/>
              </w:rPr>
              <w:t xml:space="preserve"> </w:t>
            </w:r>
            <w:r w:rsidRPr="00F4439F">
              <w:rPr>
                <w:w w:val="105"/>
                <w:sz w:val="18"/>
                <w:lang w:val="ro-RO"/>
              </w:rPr>
              <w:br/>
              <w:t>probă scrisă)</w:t>
            </w:r>
          </w:p>
        </w:tc>
        <w:tc>
          <w:tcPr>
            <w:tcW w:w="1558" w:type="dxa"/>
            <w:vAlign w:val="center"/>
          </w:tcPr>
          <w:p w14:paraId="072E94CB" w14:textId="54486FF7" w:rsidR="005A535C" w:rsidRPr="00E34C54" w:rsidRDefault="00181C30" w:rsidP="000219C8">
            <w:pPr>
              <w:pStyle w:val="TableParagraph"/>
              <w:spacing w:line="240" w:lineRule="auto"/>
              <w:ind w:left="0"/>
              <w:jc w:val="center"/>
              <w:rPr>
                <w:sz w:val="18"/>
                <w:szCs w:val="18"/>
              </w:rPr>
            </w:pPr>
            <w:r w:rsidRPr="00E34C54">
              <w:rPr>
                <w:sz w:val="18"/>
                <w:szCs w:val="18"/>
              </w:rPr>
              <w:t>4</w:t>
            </w:r>
            <w:r w:rsidR="005A535C" w:rsidRPr="00E34C54">
              <w:rPr>
                <w:sz w:val="18"/>
                <w:szCs w:val="18"/>
              </w:rPr>
              <w:t>0%</w:t>
            </w:r>
          </w:p>
        </w:tc>
      </w:tr>
      <w:tr w:rsidR="005A535C" w:rsidRPr="00DC1469" w14:paraId="474CA8DB" w14:textId="77777777" w:rsidTr="00BB4DD4">
        <w:trPr>
          <w:trHeight w:val="248"/>
        </w:trPr>
        <w:tc>
          <w:tcPr>
            <w:tcW w:w="1490" w:type="dxa"/>
            <w:vMerge w:val="restart"/>
          </w:tcPr>
          <w:p w14:paraId="18392E29" w14:textId="65394F8C" w:rsidR="005A535C" w:rsidRPr="00EB22AE" w:rsidRDefault="005A535C" w:rsidP="005A535C">
            <w:pPr>
              <w:pStyle w:val="TableParagraph"/>
              <w:spacing w:before="15" w:line="240" w:lineRule="auto"/>
              <w:ind w:left="102"/>
              <w:rPr>
                <w:sz w:val="18"/>
                <w:lang w:val="ro-RO"/>
              </w:rPr>
            </w:pPr>
            <w:r w:rsidRPr="00EB22AE">
              <w:rPr>
                <w:w w:val="105"/>
                <w:sz w:val="18"/>
                <w:lang w:val="ro-RO"/>
              </w:rPr>
              <w:t>Laborator</w:t>
            </w:r>
            <w:r w:rsidR="00B51769" w:rsidRPr="00EB22AE">
              <w:rPr>
                <w:w w:val="105"/>
                <w:sz w:val="18"/>
                <w:lang w:val="ro-RO"/>
              </w:rPr>
              <w:t>/</w:t>
            </w:r>
            <w:r w:rsidR="00B51769" w:rsidRPr="00EB22AE">
              <w:rPr>
                <w:w w:val="105"/>
                <w:sz w:val="18"/>
                <w:lang w:val="ro-RO"/>
              </w:rPr>
              <w:br/>
            </w:r>
            <w:r w:rsidR="00B51769" w:rsidRPr="00EB22AE">
              <w:rPr>
                <w:w w:val="105"/>
                <w:sz w:val="18"/>
                <w:lang w:val="ro-RO"/>
              </w:rPr>
              <w:lastRenderedPageBreak/>
              <w:t>Lucrări practice</w:t>
            </w:r>
          </w:p>
        </w:tc>
        <w:tc>
          <w:tcPr>
            <w:tcW w:w="4175" w:type="dxa"/>
            <w:vMerge w:val="restart"/>
          </w:tcPr>
          <w:p w14:paraId="51C4C25F" w14:textId="24DE615C" w:rsidR="00EB22AE" w:rsidRPr="00EB22AE" w:rsidRDefault="00EB22AE" w:rsidP="00EB22AE">
            <w:pPr>
              <w:pStyle w:val="TableParagraph"/>
              <w:spacing w:before="15"/>
              <w:ind w:left="102"/>
              <w:rPr>
                <w:w w:val="105"/>
                <w:sz w:val="18"/>
                <w:lang w:val="ro-RO"/>
              </w:rPr>
            </w:pPr>
            <w:r w:rsidRPr="00EB22AE">
              <w:rPr>
                <w:w w:val="105"/>
                <w:sz w:val="18"/>
                <w:lang w:val="ro-RO"/>
              </w:rPr>
              <w:lastRenderedPageBreak/>
              <w:t xml:space="preserve">● Abilități de a identifica principalele funcționalități ale strategiilor de comandă și control ale unui </w:t>
            </w:r>
            <w:r w:rsidRPr="00EB22AE">
              <w:rPr>
                <w:w w:val="105"/>
                <w:sz w:val="18"/>
                <w:lang w:val="ro-RO"/>
              </w:rPr>
              <w:lastRenderedPageBreak/>
              <w:t>autovehicul</w:t>
            </w:r>
          </w:p>
          <w:p w14:paraId="0461A08A" w14:textId="448B5F6F" w:rsidR="00EB22AE" w:rsidRPr="00EB22AE" w:rsidRDefault="00EB22AE" w:rsidP="00EB22AE">
            <w:pPr>
              <w:pStyle w:val="TableParagraph"/>
              <w:spacing w:before="15"/>
              <w:ind w:left="102"/>
              <w:rPr>
                <w:w w:val="105"/>
                <w:sz w:val="18"/>
                <w:lang w:val="ro-RO"/>
              </w:rPr>
            </w:pPr>
            <w:r w:rsidRPr="00EB22AE">
              <w:rPr>
                <w:w w:val="105"/>
                <w:sz w:val="18"/>
                <w:lang w:val="ro-RO"/>
              </w:rPr>
              <w:t xml:space="preserve">● Abilități de a </w:t>
            </w:r>
            <w:r w:rsidR="00CE0CAC">
              <w:rPr>
                <w:w w:val="105"/>
                <w:sz w:val="18"/>
                <w:lang w:val="ro-RO"/>
              </w:rPr>
              <w:t>recunoaște</w:t>
            </w:r>
            <w:r w:rsidRPr="00EB22AE">
              <w:rPr>
                <w:w w:val="105"/>
                <w:sz w:val="18"/>
                <w:lang w:val="ro-RO"/>
              </w:rPr>
              <w:t xml:space="preserve"> principalele etape de prelucrare numerică din cadrul metodelor de comandă și control ale sistemelor unui autovehicul</w:t>
            </w:r>
          </w:p>
          <w:p w14:paraId="3058826F" w14:textId="63700713" w:rsidR="00EB22AE" w:rsidRPr="00EB22AE" w:rsidRDefault="00EB22AE" w:rsidP="00EB22AE">
            <w:pPr>
              <w:pStyle w:val="TableParagraph"/>
              <w:spacing w:before="15"/>
              <w:ind w:left="102"/>
              <w:rPr>
                <w:w w:val="105"/>
                <w:sz w:val="18"/>
                <w:lang w:val="ro-RO"/>
              </w:rPr>
            </w:pPr>
            <w:r w:rsidRPr="00EB22AE">
              <w:rPr>
                <w:w w:val="105"/>
                <w:sz w:val="18"/>
                <w:lang w:val="ro-RO"/>
              </w:rPr>
              <w:t>● Capacitatea de a opera cu strategiile de comandă și control ale echipamentelor automobilului</w:t>
            </w:r>
          </w:p>
          <w:p w14:paraId="64AC993C" w14:textId="062109CB" w:rsidR="00992285" w:rsidRPr="00EB22AE" w:rsidRDefault="00EB22AE" w:rsidP="00EB22AE">
            <w:pPr>
              <w:pStyle w:val="TableParagraph"/>
              <w:spacing w:before="15" w:line="240" w:lineRule="auto"/>
              <w:ind w:left="102"/>
              <w:rPr>
                <w:w w:val="105"/>
                <w:sz w:val="18"/>
                <w:lang w:val="ro-RO"/>
              </w:rPr>
            </w:pPr>
            <w:r w:rsidRPr="00EB22AE">
              <w:rPr>
                <w:w w:val="105"/>
                <w:sz w:val="18"/>
                <w:lang w:val="ro-RO"/>
              </w:rPr>
              <w:t xml:space="preserve">● Capacitatea de a </w:t>
            </w:r>
            <w:r w:rsidR="00C709EB">
              <w:rPr>
                <w:w w:val="105"/>
                <w:sz w:val="18"/>
                <w:lang w:val="ro-RO"/>
              </w:rPr>
              <w:t>anticipa</w:t>
            </w:r>
            <w:r w:rsidRPr="00EB22AE">
              <w:rPr>
                <w:w w:val="105"/>
                <w:sz w:val="18"/>
                <w:lang w:val="ro-RO"/>
              </w:rPr>
              <w:t xml:space="preserve"> efectele unor metode numerice de comandă și control ale sistemelor automobilului</w:t>
            </w:r>
          </w:p>
        </w:tc>
        <w:tc>
          <w:tcPr>
            <w:tcW w:w="2405" w:type="dxa"/>
            <w:vAlign w:val="center"/>
          </w:tcPr>
          <w:p w14:paraId="4C7F716E" w14:textId="06233941" w:rsidR="005A535C" w:rsidRPr="00EB22AE" w:rsidRDefault="005A535C" w:rsidP="005A535C">
            <w:pPr>
              <w:pStyle w:val="TableParagraph"/>
              <w:spacing w:before="15"/>
              <w:ind w:left="102"/>
              <w:jc w:val="center"/>
              <w:rPr>
                <w:w w:val="105"/>
                <w:sz w:val="18"/>
                <w:lang w:val="ro-RO"/>
              </w:rPr>
            </w:pPr>
            <w:r w:rsidRPr="00EB22AE">
              <w:rPr>
                <w:i/>
                <w:iCs/>
                <w:w w:val="105"/>
                <w:sz w:val="18"/>
                <w:lang w:val="ro-RO"/>
              </w:rPr>
              <w:lastRenderedPageBreak/>
              <w:t>Evaluare continuă</w:t>
            </w:r>
            <w:r w:rsidRPr="00EB22AE">
              <w:rPr>
                <w:w w:val="105"/>
                <w:sz w:val="18"/>
                <w:lang w:val="ro-RO"/>
              </w:rPr>
              <w:t xml:space="preserve"> </w:t>
            </w:r>
            <w:r w:rsidRPr="00EB22AE">
              <w:rPr>
                <w:w w:val="105"/>
                <w:sz w:val="18"/>
                <w:lang w:val="ro-RO"/>
              </w:rPr>
              <w:br/>
              <w:t xml:space="preserve">(prin metode orale </w:t>
            </w:r>
            <w:proofErr w:type="spellStart"/>
            <w:r w:rsidRPr="00EB22AE">
              <w:rPr>
                <w:w w:val="105"/>
                <w:sz w:val="18"/>
                <w:lang w:val="ro-RO"/>
              </w:rPr>
              <w:t>şi</w:t>
            </w:r>
            <w:proofErr w:type="spellEnd"/>
            <w:r w:rsidRPr="00EB22AE">
              <w:rPr>
                <w:w w:val="105"/>
                <w:sz w:val="18"/>
                <w:lang w:val="ro-RO"/>
              </w:rPr>
              <w:t xml:space="preserve"> </w:t>
            </w:r>
            <w:r w:rsidRPr="00EB22AE">
              <w:rPr>
                <w:w w:val="105"/>
                <w:sz w:val="18"/>
                <w:lang w:val="ro-RO"/>
              </w:rPr>
              <w:br/>
            </w:r>
            <w:r w:rsidRPr="00EB22AE">
              <w:rPr>
                <w:w w:val="105"/>
                <w:sz w:val="18"/>
                <w:lang w:val="ro-RO"/>
              </w:rPr>
              <w:lastRenderedPageBreak/>
              <w:t>probe practice)</w:t>
            </w:r>
          </w:p>
        </w:tc>
        <w:tc>
          <w:tcPr>
            <w:tcW w:w="1558" w:type="dxa"/>
            <w:vAlign w:val="center"/>
          </w:tcPr>
          <w:p w14:paraId="502F729C" w14:textId="67755709" w:rsidR="005A535C" w:rsidRPr="00E34C54" w:rsidRDefault="00181C30" w:rsidP="005A535C">
            <w:pPr>
              <w:pStyle w:val="TableParagraph"/>
              <w:spacing w:line="240" w:lineRule="auto"/>
              <w:ind w:left="0"/>
              <w:jc w:val="center"/>
              <w:rPr>
                <w:sz w:val="18"/>
                <w:szCs w:val="18"/>
                <w:lang w:val="ro-RO"/>
              </w:rPr>
            </w:pPr>
            <w:r w:rsidRPr="00E34C54">
              <w:rPr>
                <w:sz w:val="18"/>
                <w:szCs w:val="18"/>
              </w:rPr>
              <w:lastRenderedPageBreak/>
              <w:t>10</w:t>
            </w:r>
            <w:r w:rsidR="005A535C" w:rsidRPr="00E34C54">
              <w:rPr>
                <w:sz w:val="18"/>
                <w:szCs w:val="18"/>
              </w:rPr>
              <w:t>%</w:t>
            </w:r>
          </w:p>
        </w:tc>
      </w:tr>
      <w:tr w:rsidR="005A535C" w:rsidRPr="00675224" w14:paraId="39DCC251" w14:textId="77777777" w:rsidTr="00BB4DD4">
        <w:trPr>
          <w:trHeight w:val="248"/>
        </w:trPr>
        <w:tc>
          <w:tcPr>
            <w:tcW w:w="1490" w:type="dxa"/>
            <w:vMerge/>
          </w:tcPr>
          <w:p w14:paraId="0D66C4D0" w14:textId="77777777" w:rsidR="005A535C" w:rsidRPr="00EB22AE" w:rsidRDefault="005A535C" w:rsidP="005A535C">
            <w:pPr>
              <w:pStyle w:val="TableParagraph"/>
              <w:spacing w:before="15" w:line="240" w:lineRule="auto"/>
              <w:ind w:left="102"/>
              <w:rPr>
                <w:w w:val="105"/>
                <w:sz w:val="18"/>
                <w:lang w:val="ro-RO"/>
              </w:rPr>
            </w:pPr>
          </w:p>
        </w:tc>
        <w:tc>
          <w:tcPr>
            <w:tcW w:w="4175" w:type="dxa"/>
            <w:vMerge/>
          </w:tcPr>
          <w:p w14:paraId="3A991BBB" w14:textId="07717CF2" w:rsidR="005A535C" w:rsidRPr="00EB22AE" w:rsidRDefault="005A535C" w:rsidP="005A535C">
            <w:pPr>
              <w:pStyle w:val="TableParagraph"/>
              <w:spacing w:before="15" w:line="240" w:lineRule="auto"/>
              <w:ind w:left="102"/>
              <w:rPr>
                <w:w w:val="105"/>
                <w:sz w:val="18"/>
                <w:lang w:val="ro-RO"/>
              </w:rPr>
            </w:pPr>
          </w:p>
        </w:tc>
        <w:tc>
          <w:tcPr>
            <w:tcW w:w="2405" w:type="dxa"/>
            <w:vAlign w:val="center"/>
          </w:tcPr>
          <w:p w14:paraId="76CCA6D8" w14:textId="0B61B2AB" w:rsidR="005A535C" w:rsidRPr="00EB22AE" w:rsidRDefault="005A535C" w:rsidP="005A535C">
            <w:pPr>
              <w:pStyle w:val="TableParagraph"/>
              <w:spacing w:before="15" w:line="240" w:lineRule="auto"/>
              <w:ind w:left="102"/>
              <w:jc w:val="center"/>
              <w:rPr>
                <w:i/>
                <w:iCs/>
                <w:w w:val="105"/>
                <w:sz w:val="18"/>
                <w:lang w:val="ro-RO"/>
              </w:rPr>
            </w:pPr>
            <w:r w:rsidRPr="00EB22AE">
              <w:rPr>
                <w:i/>
                <w:iCs/>
                <w:w w:val="105"/>
                <w:sz w:val="18"/>
                <w:lang w:val="ro-RO"/>
              </w:rPr>
              <w:t>Evaluare sumativă</w:t>
            </w:r>
          </w:p>
          <w:p w14:paraId="1EC9A94E" w14:textId="3036D63C" w:rsidR="005A535C" w:rsidRPr="00EB22AE" w:rsidRDefault="005A535C" w:rsidP="005A535C">
            <w:pPr>
              <w:pStyle w:val="TableParagraph"/>
              <w:spacing w:before="15"/>
              <w:ind w:left="102"/>
              <w:jc w:val="center"/>
              <w:rPr>
                <w:w w:val="105"/>
                <w:sz w:val="18"/>
                <w:lang w:val="ro-RO"/>
              </w:rPr>
            </w:pPr>
            <w:r w:rsidRPr="00EB22AE">
              <w:rPr>
                <w:w w:val="105"/>
                <w:sz w:val="18"/>
                <w:lang w:val="ro-RO"/>
              </w:rPr>
              <w:t xml:space="preserve">(prin metode orale, </w:t>
            </w:r>
            <w:r w:rsidRPr="00EB22AE">
              <w:rPr>
                <w:w w:val="105"/>
                <w:sz w:val="18"/>
                <w:lang w:val="ro-RO"/>
              </w:rPr>
              <w:br/>
              <w:t xml:space="preserve">din </w:t>
            </w:r>
            <w:r w:rsidR="007808E7">
              <w:rPr>
                <w:w w:val="105"/>
                <w:sz w:val="18"/>
                <w:lang w:val="ro-RO"/>
              </w:rPr>
              <w:t>aplicațiile</w:t>
            </w:r>
            <w:r w:rsidRPr="00EB22AE">
              <w:rPr>
                <w:w w:val="105"/>
                <w:sz w:val="18"/>
                <w:lang w:val="ro-RO"/>
              </w:rPr>
              <w:t xml:space="preserve"> studiat</w:t>
            </w:r>
            <w:r w:rsidR="007808E7">
              <w:rPr>
                <w:w w:val="105"/>
                <w:sz w:val="18"/>
                <w:lang w:val="ro-RO"/>
              </w:rPr>
              <w:t>e</w:t>
            </w:r>
            <w:r w:rsidRPr="00EB22AE">
              <w:rPr>
                <w:w w:val="105"/>
                <w:sz w:val="18"/>
                <w:lang w:val="ro-RO"/>
              </w:rPr>
              <w:t xml:space="preserve"> în timpul semestrului)</w:t>
            </w:r>
          </w:p>
        </w:tc>
        <w:tc>
          <w:tcPr>
            <w:tcW w:w="1558" w:type="dxa"/>
            <w:vAlign w:val="center"/>
          </w:tcPr>
          <w:p w14:paraId="3970DD0B" w14:textId="3FFEFE89" w:rsidR="005A535C" w:rsidRPr="00E34C54" w:rsidRDefault="00181C30" w:rsidP="005A535C">
            <w:pPr>
              <w:pStyle w:val="TableParagraph"/>
              <w:spacing w:line="240" w:lineRule="auto"/>
              <w:ind w:left="0"/>
              <w:jc w:val="center"/>
              <w:rPr>
                <w:sz w:val="18"/>
                <w:szCs w:val="18"/>
                <w:lang w:val="ro-RO"/>
              </w:rPr>
            </w:pPr>
            <w:r w:rsidRPr="00E34C54">
              <w:rPr>
                <w:sz w:val="18"/>
                <w:szCs w:val="18"/>
              </w:rPr>
              <w:t>15</w:t>
            </w:r>
            <w:r w:rsidR="005A535C" w:rsidRPr="00E34C54">
              <w:rPr>
                <w:sz w:val="18"/>
                <w:szCs w:val="18"/>
              </w:rPr>
              <w:t>%</w:t>
            </w:r>
          </w:p>
        </w:tc>
      </w:tr>
      <w:tr w:rsidR="00F4756D" w:rsidRPr="00A3413D" w14:paraId="49F22FEC" w14:textId="77777777" w:rsidTr="00EB29F8">
        <w:trPr>
          <w:trHeight w:val="248"/>
        </w:trPr>
        <w:tc>
          <w:tcPr>
            <w:tcW w:w="1490" w:type="dxa"/>
            <w:vMerge w:val="restart"/>
          </w:tcPr>
          <w:p w14:paraId="13EBABC2" w14:textId="77777777" w:rsidR="00F4756D" w:rsidRPr="00A3413D" w:rsidRDefault="00F4756D" w:rsidP="00EB29F8">
            <w:pPr>
              <w:pStyle w:val="TableParagraph"/>
              <w:spacing w:before="15" w:line="240" w:lineRule="auto"/>
              <w:ind w:left="102"/>
              <w:rPr>
                <w:sz w:val="18"/>
                <w:lang w:val="ro-RO"/>
              </w:rPr>
            </w:pPr>
            <w:r w:rsidRPr="00A3413D">
              <w:rPr>
                <w:w w:val="105"/>
                <w:sz w:val="18"/>
                <w:lang w:val="ro-RO"/>
              </w:rPr>
              <w:t>Proiect</w:t>
            </w:r>
          </w:p>
        </w:tc>
        <w:tc>
          <w:tcPr>
            <w:tcW w:w="4175" w:type="dxa"/>
          </w:tcPr>
          <w:p w14:paraId="5328E939" w14:textId="77777777" w:rsidR="00F4756D" w:rsidRPr="00A3413D" w:rsidRDefault="00F4756D" w:rsidP="00EB29F8">
            <w:pPr>
              <w:pStyle w:val="TableParagraph"/>
              <w:spacing w:before="15" w:line="240" w:lineRule="auto"/>
              <w:ind w:left="102"/>
              <w:rPr>
                <w:w w:val="105"/>
                <w:sz w:val="18"/>
                <w:lang w:val="ro-RO"/>
              </w:rPr>
            </w:pPr>
            <w:r w:rsidRPr="00A3413D">
              <w:rPr>
                <w:w w:val="105"/>
                <w:sz w:val="18"/>
                <w:lang w:val="ro-RO"/>
              </w:rPr>
              <w:t>● Urmărirea gradului de implicare în sarcinile de proiectare, prin modul de abordare a problemelor de dimensionare</w:t>
            </w:r>
          </w:p>
        </w:tc>
        <w:tc>
          <w:tcPr>
            <w:tcW w:w="2405" w:type="dxa"/>
            <w:vAlign w:val="center"/>
          </w:tcPr>
          <w:p w14:paraId="63880EF0" w14:textId="77777777" w:rsidR="00F4756D" w:rsidRPr="00A3413D" w:rsidRDefault="00F4756D" w:rsidP="00EB29F8">
            <w:pPr>
              <w:pStyle w:val="TableParagraph"/>
              <w:spacing w:before="15" w:line="240" w:lineRule="auto"/>
              <w:ind w:left="102"/>
              <w:jc w:val="center"/>
              <w:rPr>
                <w:w w:val="105"/>
                <w:sz w:val="18"/>
                <w:lang w:val="ro-RO"/>
              </w:rPr>
            </w:pPr>
            <w:r w:rsidRPr="00A3413D">
              <w:rPr>
                <w:i/>
                <w:iCs/>
                <w:w w:val="105"/>
                <w:sz w:val="18"/>
                <w:lang w:val="ro-RO"/>
              </w:rPr>
              <w:t>Evaluare continuă</w:t>
            </w:r>
            <w:r w:rsidRPr="00A3413D">
              <w:rPr>
                <w:w w:val="105"/>
                <w:sz w:val="18"/>
                <w:lang w:val="ro-RO"/>
              </w:rPr>
              <w:t xml:space="preserve"> </w:t>
            </w:r>
            <w:r w:rsidRPr="00A3413D">
              <w:rPr>
                <w:w w:val="105"/>
                <w:sz w:val="18"/>
                <w:lang w:val="ro-RO"/>
              </w:rPr>
              <w:br/>
              <w:t>(prin modul de implicare în rezolvarea etapelor de proiectare)</w:t>
            </w:r>
          </w:p>
        </w:tc>
        <w:tc>
          <w:tcPr>
            <w:tcW w:w="1558" w:type="dxa"/>
            <w:vAlign w:val="center"/>
          </w:tcPr>
          <w:p w14:paraId="75B20838" w14:textId="111F1DE7" w:rsidR="00F4756D" w:rsidRPr="00E34C54" w:rsidRDefault="00181C30" w:rsidP="00EB29F8">
            <w:pPr>
              <w:pStyle w:val="TableParagraph"/>
              <w:spacing w:line="240" w:lineRule="auto"/>
              <w:ind w:left="0"/>
              <w:jc w:val="center"/>
              <w:rPr>
                <w:sz w:val="18"/>
                <w:szCs w:val="18"/>
                <w:lang w:val="ro-RO"/>
              </w:rPr>
            </w:pPr>
            <w:r w:rsidRPr="00E34C54">
              <w:rPr>
                <w:sz w:val="18"/>
                <w:szCs w:val="18"/>
                <w:lang w:val="ro-RO"/>
              </w:rPr>
              <w:t>10</w:t>
            </w:r>
            <w:r w:rsidR="00F4756D" w:rsidRPr="00E34C54">
              <w:rPr>
                <w:sz w:val="18"/>
                <w:szCs w:val="18"/>
                <w:lang w:val="ro-RO"/>
              </w:rPr>
              <w:t>%</w:t>
            </w:r>
          </w:p>
        </w:tc>
      </w:tr>
      <w:tr w:rsidR="00F4756D" w:rsidRPr="00A3413D" w14:paraId="36D9C9D2" w14:textId="77777777" w:rsidTr="00EB29F8">
        <w:trPr>
          <w:trHeight w:val="248"/>
        </w:trPr>
        <w:tc>
          <w:tcPr>
            <w:tcW w:w="1490" w:type="dxa"/>
            <w:vMerge/>
          </w:tcPr>
          <w:p w14:paraId="6B255A02" w14:textId="77777777" w:rsidR="00F4756D" w:rsidRPr="00A3413D" w:rsidRDefault="00F4756D" w:rsidP="00EB29F8">
            <w:pPr>
              <w:pStyle w:val="TableParagraph"/>
              <w:spacing w:before="15" w:line="240" w:lineRule="auto"/>
              <w:ind w:left="102"/>
              <w:rPr>
                <w:w w:val="105"/>
                <w:sz w:val="18"/>
                <w:lang w:val="ro-RO"/>
              </w:rPr>
            </w:pPr>
          </w:p>
        </w:tc>
        <w:tc>
          <w:tcPr>
            <w:tcW w:w="4175" w:type="dxa"/>
          </w:tcPr>
          <w:p w14:paraId="12FAE070" w14:textId="77777777" w:rsidR="00F4756D" w:rsidRPr="00A3413D" w:rsidRDefault="00F4756D" w:rsidP="00EB29F8">
            <w:pPr>
              <w:pStyle w:val="TableParagraph"/>
              <w:spacing w:before="15" w:line="240" w:lineRule="auto"/>
              <w:ind w:left="102"/>
              <w:rPr>
                <w:w w:val="105"/>
                <w:sz w:val="18"/>
                <w:lang w:val="ro-RO"/>
              </w:rPr>
            </w:pPr>
            <w:r w:rsidRPr="00A3413D">
              <w:rPr>
                <w:w w:val="105"/>
                <w:sz w:val="18"/>
                <w:lang w:val="ro-RO"/>
              </w:rPr>
              <w:t xml:space="preserve">● Aprecierea rezultatului final al activității de proiectare, prin gradul de </w:t>
            </w:r>
            <w:r>
              <w:rPr>
                <w:w w:val="105"/>
                <w:sz w:val="18"/>
                <w:lang w:val="ro-RO"/>
              </w:rPr>
              <w:t>î</w:t>
            </w:r>
            <w:r w:rsidRPr="00A3413D">
              <w:rPr>
                <w:w w:val="105"/>
                <w:sz w:val="18"/>
                <w:lang w:val="ro-RO"/>
              </w:rPr>
              <w:t>ndeplinire al caietului de sarcini</w:t>
            </w:r>
          </w:p>
        </w:tc>
        <w:tc>
          <w:tcPr>
            <w:tcW w:w="2405" w:type="dxa"/>
            <w:vAlign w:val="center"/>
          </w:tcPr>
          <w:p w14:paraId="3D80D6C5" w14:textId="77777777" w:rsidR="00F4756D" w:rsidRPr="00A3413D" w:rsidRDefault="00F4756D" w:rsidP="00EB29F8">
            <w:pPr>
              <w:pStyle w:val="TableParagraph"/>
              <w:spacing w:before="15" w:line="240" w:lineRule="auto"/>
              <w:ind w:left="102"/>
              <w:jc w:val="center"/>
              <w:rPr>
                <w:i/>
                <w:iCs/>
                <w:w w:val="105"/>
                <w:sz w:val="18"/>
                <w:lang w:val="ro-RO"/>
              </w:rPr>
            </w:pPr>
            <w:r w:rsidRPr="00A3413D">
              <w:rPr>
                <w:i/>
                <w:iCs/>
                <w:w w:val="105"/>
                <w:sz w:val="18"/>
                <w:lang w:val="ro-RO"/>
              </w:rPr>
              <w:t>Evaluare finală</w:t>
            </w:r>
          </w:p>
          <w:p w14:paraId="12BC123F" w14:textId="77777777" w:rsidR="00F4756D" w:rsidRPr="00A3413D" w:rsidRDefault="00F4756D" w:rsidP="00EB29F8">
            <w:pPr>
              <w:pStyle w:val="TableParagraph"/>
              <w:spacing w:before="15" w:line="240" w:lineRule="auto"/>
              <w:ind w:left="102"/>
              <w:jc w:val="center"/>
              <w:rPr>
                <w:w w:val="105"/>
                <w:sz w:val="18"/>
                <w:lang w:val="ro-RO"/>
              </w:rPr>
            </w:pPr>
            <w:r w:rsidRPr="00A3413D">
              <w:rPr>
                <w:w w:val="105"/>
                <w:sz w:val="18"/>
                <w:lang w:val="ro-RO"/>
              </w:rPr>
              <w:t>(prin susținerea proiectului și evaluarea documentației de dimensionare realizate)</w:t>
            </w:r>
          </w:p>
        </w:tc>
        <w:tc>
          <w:tcPr>
            <w:tcW w:w="1558" w:type="dxa"/>
            <w:vAlign w:val="center"/>
          </w:tcPr>
          <w:p w14:paraId="5414A3B9" w14:textId="010DB87B" w:rsidR="00F4756D" w:rsidRPr="00E34C54" w:rsidRDefault="00181C30" w:rsidP="00EB29F8">
            <w:pPr>
              <w:pStyle w:val="TableParagraph"/>
              <w:spacing w:line="240" w:lineRule="auto"/>
              <w:ind w:left="0"/>
              <w:jc w:val="center"/>
              <w:rPr>
                <w:sz w:val="18"/>
                <w:szCs w:val="18"/>
                <w:lang w:val="ro-RO"/>
              </w:rPr>
            </w:pPr>
            <w:r w:rsidRPr="00E34C54">
              <w:rPr>
                <w:sz w:val="18"/>
                <w:szCs w:val="18"/>
                <w:lang w:val="ro-RO"/>
              </w:rPr>
              <w:t>15</w:t>
            </w:r>
            <w:r w:rsidR="00F4756D" w:rsidRPr="00E34C54">
              <w:rPr>
                <w:sz w:val="18"/>
                <w:szCs w:val="18"/>
                <w:lang w:val="ro-RO"/>
              </w:rPr>
              <w:t>%</w:t>
            </w:r>
          </w:p>
        </w:tc>
      </w:tr>
    </w:tbl>
    <w:p w14:paraId="62F6BFC2" w14:textId="77777777" w:rsidR="000017E7" w:rsidRPr="00675224" w:rsidRDefault="000017E7" w:rsidP="000017E7">
      <w:pPr>
        <w:pStyle w:val="BodyText"/>
        <w:spacing w:before="0"/>
        <w:rPr>
          <w:b/>
          <w:sz w:val="20"/>
          <w:lang w:val="ro-RO"/>
        </w:rPr>
      </w:pPr>
    </w:p>
    <w:p w14:paraId="2F276C64" w14:textId="526FCBEF" w:rsidR="000017E7" w:rsidRPr="00675224" w:rsidRDefault="000017E7" w:rsidP="000017E7">
      <w:pPr>
        <w:pStyle w:val="BodyText"/>
        <w:spacing w:before="3"/>
        <w:rPr>
          <w:bCs/>
          <w:sz w:val="18"/>
          <w:szCs w:val="18"/>
          <w:lang w:val="ro-RO"/>
        </w:rPr>
      </w:pPr>
      <w:r w:rsidRPr="00675224">
        <w:rPr>
          <w:bCs/>
          <w:sz w:val="18"/>
          <w:szCs w:val="18"/>
          <w:lang w:val="ro-RO"/>
        </w:rPr>
        <w:t>Fișa disciplinei include, dacă este cazul, elemente adaptate persoanelor cu dizabilități, în funcție de tipul și gradul acestora.</w:t>
      </w:r>
    </w:p>
    <w:p w14:paraId="1675F5EC" w14:textId="77777777" w:rsidR="000017E7" w:rsidRPr="00675224" w:rsidRDefault="000017E7" w:rsidP="000017E7">
      <w:pPr>
        <w:pStyle w:val="BodyText"/>
        <w:spacing w:before="3"/>
        <w:rPr>
          <w:b/>
          <w:sz w:val="21"/>
          <w:lang w:val="ro-RO"/>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39"/>
        <w:gridCol w:w="3894"/>
        <w:gridCol w:w="3895"/>
      </w:tblGrid>
      <w:tr w:rsidR="000017E7" w:rsidRPr="009537FD" w14:paraId="3EE5C437" w14:textId="77777777" w:rsidTr="00E81962">
        <w:tc>
          <w:tcPr>
            <w:tcW w:w="955" w:type="pct"/>
            <w:vAlign w:val="center"/>
          </w:tcPr>
          <w:p w14:paraId="46681E0C" w14:textId="77777777" w:rsidR="000017E7" w:rsidRPr="00675224" w:rsidRDefault="000017E7" w:rsidP="00E81962">
            <w:pPr>
              <w:pStyle w:val="TableParagraph"/>
              <w:ind w:left="0"/>
              <w:jc w:val="center"/>
              <w:rPr>
                <w:sz w:val="18"/>
                <w:lang w:val="ro-RO"/>
              </w:rPr>
            </w:pPr>
            <w:r w:rsidRPr="00675224">
              <w:rPr>
                <w:w w:val="105"/>
                <w:sz w:val="18"/>
                <w:lang w:val="ro-RO"/>
              </w:rPr>
              <w:t>Data completării</w:t>
            </w:r>
          </w:p>
        </w:tc>
        <w:tc>
          <w:tcPr>
            <w:tcW w:w="2022" w:type="pct"/>
            <w:vAlign w:val="center"/>
          </w:tcPr>
          <w:p w14:paraId="23559EDC" w14:textId="77777777" w:rsidR="000017E7" w:rsidRPr="00675224" w:rsidRDefault="000017E7" w:rsidP="00E81962">
            <w:pPr>
              <w:pStyle w:val="TableParagraph"/>
              <w:ind w:left="0"/>
              <w:jc w:val="center"/>
              <w:rPr>
                <w:w w:val="105"/>
                <w:sz w:val="18"/>
                <w:lang w:val="ro-RO"/>
              </w:rPr>
            </w:pPr>
            <w:r w:rsidRPr="00675224">
              <w:rPr>
                <w:w w:val="105"/>
                <w:sz w:val="18"/>
                <w:lang w:val="ro-RO"/>
              </w:rPr>
              <w:t>Grad didactic, nume, prenume,</w:t>
            </w:r>
          </w:p>
          <w:p w14:paraId="26BC1200" w14:textId="77777777" w:rsidR="000017E7" w:rsidRPr="00675224" w:rsidRDefault="000017E7" w:rsidP="00E81962">
            <w:pPr>
              <w:pStyle w:val="TableParagraph"/>
              <w:ind w:left="0"/>
              <w:jc w:val="center"/>
              <w:rPr>
                <w:sz w:val="18"/>
                <w:lang w:val="ro-RO"/>
              </w:rPr>
            </w:pPr>
            <w:r w:rsidRPr="00675224">
              <w:rPr>
                <w:w w:val="105"/>
                <w:sz w:val="18"/>
                <w:lang w:val="ro-RO"/>
              </w:rPr>
              <w:t>semnătura titularului de curs</w:t>
            </w:r>
          </w:p>
        </w:tc>
        <w:tc>
          <w:tcPr>
            <w:tcW w:w="2023" w:type="pct"/>
            <w:vAlign w:val="center"/>
          </w:tcPr>
          <w:p w14:paraId="180B46B2" w14:textId="77777777" w:rsidR="000017E7" w:rsidRPr="00675224" w:rsidRDefault="000017E7" w:rsidP="00E81962">
            <w:pPr>
              <w:pStyle w:val="TableParagraph"/>
              <w:ind w:left="0"/>
              <w:jc w:val="center"/>
              <w:rPr>
                <w:w w:val="105"/>
                <w:sz w:val="18"/>
                <w:lang w:val="ro-RO"/>
              </w:rPr>
            </w:pPr>
            <w:r w:rsidRPr="00675224">
              <w:rPr>
                <w:w w:val="105"/>
                <w:sz w:val="18"/>
                <w:lang w:val="ro-RO"/>
              </w:rPr>
              <w:t>Grad didactic, nume, prenume,</w:t>
            </w:r>
          </w:p>
          <w:p w14:paraId="03A3D317" w14:textId="77777777" w:rsidR="000017E7" w:rsidRPr="00675224" w:rsidRDefault="000017E7" w:rsidP="00E81962">
            <w:pPr>
              <w:pStyle w:val="TableParagraph"/>
              <w:ind w:left="0"/>
              <w:jc w:val="center"/>
              <w:rPr>
                <w:sz w:val="18"/>
                <w:lang w:val="ro-RO"/>
              </w:rPr>
            </w:pPr>
            <w:r w:rsidRPr="00675224">
              <w:rPr>
                <w:w w:val="105"/>
                <w:sz w:val="18"/>
                <w:lang w:val="ro-RO"/>
              </w:rPr>
              <w:t>semnătura titularului de aplicație</w:t>
            </w:r>
          </w:p>
        </w:tc>
      </w:tr>
      <w:tr w:rsidR="00E81A61" w:rsidRPr="00675224" w14:paraId="72397C28" w14:textId="77777777" w:rsidTr="001F77A1">
        <w:tc>
          <w:tcPr>
            <w:tcW w:w="955" w:type="pct"/>
          </w:tcPr>
          <w:p w14:paraId="22983294" w14:textId="77777777" w:rsidR="00E81A61" w:rsidRPr="009537FD" w:rsidRDefault="00E81A61" w:rsidP="00E81A61">
            <w:pPr>
              <w:rPr>
                <w:color w:val="000000"/>
                <w:sz w:val="18"/>
                <w:szCs w:val="18"/>
                <w:lang w:val="it-IT"/>
              </w:rPr>
            </w:pPr>
          </w:p>
          <w:p w14:paraId="43D91F52" w14:textId="5B102710" w:rsidR="00E81A61" w:rsidRPr="0035582A" w:rsidRDefault="00E81A61" w:rsidP="0035582A">
            <w:pPr>
              <w:jc w:val="center"/>
              <w:rPr>
                <w:color w:val="000000"/>
                <w:sz w:val="18"/>
                <w:szCs w:val="18"/>
              </w:rPr>
            </w:pPr>
            <w:r w:rsidRPr="0035582A">
              <w:rPr>
                <w:color w:val="000000"/>
                <w:sz w:val="18"/>
                <w:szCs w:val="18"/>
              </w:rPr>
              <w:t>2</w:t>
            </w:r>
            <w:r w:rsidR="0035582A" w:rsidRPr="0035582A">
              <w:rPr>
                <w:color w:val="000000"/>
                <w:sz w:val="18"/>
                <w:szCs w:val="18"/>
              </w:rPr>
              <w:t>4</w:t>
            </w:r>
            <w:r w:rsidRPr="0035582A">
              <w:rPr>
                <w:color w:val="000000"/>
                <w:sz w:val="18"/>
                <w:szCs w:val="18"/>
              </w:rPr>
              <w:t>.09.202</w:t>
            </w:r>
            <w:r w:rsidR="00501F81" w:rsidRPr="0035582A">
              <w:rPr>
                <w:color w:val="000000"/>
                <w:sz w:val="18"/>
                <w:szCs w:val="18"/>
              </w:rPr>
              <w:t>5</w:t>
            </w:r>
          </w:p>
          <w:p w14:paraId="0FA547ED" w14:textId="77777777" w:rsidR="00E81A61" w:rsidRPr="0035582A" w:rsidRDefault="00E81A61" w:rsidP="00E81A61">
            <w:pPr>
              <w:pStyle w:val="TableParagraph"/>
              <w:spacing w:line="240" w:lineRule="auto"/>
              <w:ind w:left="0"/>
              <w:jc w:val="center"/>
              <w:rPr>
                <w:sz w:val="18"/>
                <w:szCs w:val="18"/>
                <w:lang w:val="ro-RO"/>
              </w:rPr>
            </w:pPr>
          </w:p>
        </w:tc>
        <w:tc>
          <w:tcPr>
            <w:tcW w:w="2022" w:type="pct"/>
            <w:vAlign w:val="center"/>
          </w:tcPr>
          <w:p w14:paraId="52C50FAF" w14:textId="7E7D62B1" w:rsidR="00E81A61" w:rsidRPr="0035582A" w:rsidRDefault="00693B4B" w:rsidP="00E81A61">
            <w:pPr>
              <w:pStyle w:val="TableParagraph"/>
              <w:spacing w:line="240" w:lineRule="auto"/>
              <w:ind w:left="0"/>
              <w:jc w:val="center"/>
              <w:rPr>
                <w:sz w:val="18"/>
                <w:szCs w:val="18"/>
                <w:lang w:val="ro-RO"/>
              </w:rPr>
            </w:pPr>
            <w:r w:rsidRPr="009537FD">
              <w:rPr>
                <w:i/>
                <w:sz w:val="18"/>
                <w:szCs w:val="18"/>
                <w:lang w:val="nb-NO"/>
              </w:rPr>
              <w:t>prof. univ. dr. ing.</w:t>
            </w:r>
            <w:r w:rsidRPr="009537FD">
              <w:rPr>
                <w:sz w:val="18"/>
                <w:szCs w:val="18"/>
                <w:lang w:val="nb-NO"/>
              </w:rPr>
              <w:t xml:space="preserve"> Laurențiu-Dan MILICI</w:t>
            </w:r>
          </w:p>
        </w:tc>
        <w:tc>
          <w:tcPr>
            <w:tcW w:w="2023" w:type="pct"/>
            <w:vAlign w:val="center"/>
          </w:tcPr>
          <w:p w14:paraId="6CF79C71" w14:textId="0B3732AB" w:rsidR="00E81A61" w:rsidRPr="0032152D" w:rsidRDefault="00501F81" w:rsidP="00E81A61">
            <w:pPr>
              <w:pStyle w:val="TableParagraph"/>
              <w:spacing w:line="240" w:lineRule="auto"/>
              <w:ind w:left="0"/>
              <w:jc w:val="center"/>
              <w:rPr>
                <w:sz w:val="18"/>
                <w:szCs w:val="18"/>
                <w:lang w:val="ro-RO"/>
              </w:rPr>
            </w:pPr>
            <w:proofErr w:type="spellStart"/>
            <w:r w:rsidRPr="0035582A">
              <w:rPr>
                <w:i/>
                <w:sz w:val="18"/>
                <w:szCs w:val="18"/>
              </w:rPr>
              <w:t>as</w:t>
            </w:r>
            <w:r w:rsidR="000C6DB2">
              <w:rPr>
                <w:i/>
                <w:sz w:val="18"/>
                <w:szCs w:val="18"/>
              </w:rPr>
              <w:t>ist</w:t>
            </w:r>
            <w:proofErr w:type="spellEnd"/>
            <w:r w:rsidRPr="0035582A">
              <w:rPr>
                <w:i/>
                <w:sz w:val="18"/>
                <w:szCs w:val="18"/>
              </w:rPr>
              <w:t xml:space="preserve">. univ. dr. </w:t>
            </w:r>
            <w:proofErr w:type="spellStart"/>
            <w:r w:rsidRPr="0035582A">
              <w:rPr>
                <w:i/>
                <w:sz w:val="18"/>
                <w:szCs w:val="18"/>
              </w:rPr>
              <w:t>ing</w:t>
            </w:r>
            <w:proofErr w:type="spellEnd"/>
            <w:r w:rsidRPr="0035582A">
              <w:rPr>
                <w:i/>
                <w:sz w:val="18"/>
                <w:szCs w:val="18"/>
              </w:rPr>
              <w:t>.</w:t>
            </w:r>
            <w:r w:rsidRPr="0035582A">
              <w:rPr>
                <w:sz w:val="18"/>
                <w:szCs w:val="18"/>
              </w:rPr>
              <w:t xml:space="preserve"> Ciprian BEJENAR</w:t>
            </w:r>
          </w:p>
        </w:tc>
      </w:tr>
    </w:tbl>
    <w:p w14:paraId="225CF3F5" w14:textId="77777777" w:rsidR="000017E7" w:rsidRPr="00675224" w:rsidRDefault="000017E7" w:rsidP="000017E7">
      <w:pPr>
        <w:pStyle w:val="BodyText"/>
        <w:spacing w:before="9"/>
        <w:rPr>
          <w:b/>
          <w:sz w:val="18"/>
          <w:lang w:val="ro-RO"/>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31"/>
        <w:gridCol w:w="6797"/>
      </w:tblGrid>
      <w:tr w:rsidR="000017E7" w:rsidRPr="009537FD" w14:paraId="5EFC7D85" w14:textId="77777777" w:rsidTr="00E81962">
        <w:tc>
          <w:tcPr>
            <w:tcW w:w="1470" w:type="pct"/>
            <w:vAlign w:val="center"/>
          </w:tcPr>
          <w:p w14:paraId="6307C75B" w14:textId="77777777" w:rsidR="000017E7" w:rsidRPr="00675224" w:rsidRDefault="000017E7" w:rsidP="00E81962">
            <w:pPr>
              <w:pStyle w:val="TableParagraph"/>
              <w:ind w:left="0" w:right="139"/>
              <w:jc w:val="center"/>
              <w:rPr>
                <w:sz w:val="18"/>
                <w:lang w:val="ro-RO"/>
              </w:rPr>
            </w:pPr>
            <w:r w:rsidRPr="00675224">
              <w:rPr>
                <w:w w:val="105"/>
                <w:sz w:val="18"/>
                <w:lang w:val="ro-RO"/>
              </w:rPr>
              <w:t>Data avizării</w:t>
            </w:r>
          </w:p>
        </w:tc>
        <w:tc>
          <w:tcPr>
            <w:tcW w:w="3530" w:type="pct"/>
            <w:vAlign w:val="center"/>
          </w:tcPr>
          <w:p w14:paraId="3C77E798" w14:textId="77777777" w:rsidR="000017E7" w:rsidRPr="00675224" w:rsidRDefault="000017E7" w:rsidP="00E81962">
            <w:pPr>
              <w:pStyle w:val="TableParagraph"/>
              <w:ind w:left="861"/>
              <w:jc w:val="center"/>
              <w:rPr>
                <w:sz w:val="18"/>
                <w:lang w:val="ro-RO"/>
              </w:rPr>
            </w:pPr>
            <w:r w:rsidRPr="00675224">
              <w:rPr>
                <w:w w:val="105"/>
                <w:sz w:val="18"/>
                <w:lang w:val="ro-RO"/>
              </w:rPr>
              <w:t>Grad didactic, nume, prenume, semnătura responsabilului de program</w:t>
            </w:r>
          </w:p>
        </w:tc>
      </w:tr>
      <w:tr w:rsidR="00E81A61" w:rsidRPr="009537FD" w14:paraId="230FE88F" w14:textId="77777777" w:rsidTr="00617A83">
        <w:trPr>
          <w:trHeight w:val="215"/>
        </w:trPr>
        <w:tc>
          <w:tcPr>
            <w:tcW w:w="1470" w:type="pct"/>
          </w:tcPr>
          <w:p w14:paraId="5983FBD3" w14:textId="77777777" w:rsidR="00E81A61" w:rsidRPr="009537FD" w:rsidRDefault="00E81A61" w:rsidP="0035582A">
            <w:pPr>
              <w:rPr>
                <w:color w:val="000000"/>
                <w:sz w:val="18"/>
                <w:szCs w:val="18"/>
                <w:lang w:val="it-IT"/>
              </w:rPr>
            </w:pPr>
          </w:p>
          <w:p w14:paraId="3760A34C" w14:textId="37E82153" w:rsidR="00E81A61" w:rsidRPr="0035582A" w:rsidRDefault="00E81A61" w:rsidP="0035582A">
            <w:pPr>
              <w:jc w:val="center"/>
              <w:rPr>
                <w:color w:val="000000"/>
                <w:sz w:val="18"/>
                <w:szCs w:val="18"/>
              </w:rPr>
            </w:pPr>
            <w:r w:rsidRPr="0035582A">
              <w:rPr>
                <w:color w:val="000000"/>
                <w:sz w:val="18"/>
                <w:szCs w:val="18"/>
              </w:rPr>
              <w:t>2</w:t>
            </w:r>
            <w:r w:rsidR="0035582A" w:rsidRPr="0035582A">
              <w:rPr>
                <w:color w:val="000000"/>
                <w:sz w:val="18"/>
                <w:szCs w:val="18"/>
              </w:rPr>
              <w:t>5</w:t>
            </w:r>
            <w:r w:rsidRPr="0035582A">
              <w:rPr>
                <w:color w:val="000000"/>
                <w:sz w:val="18"/>
                <w:szCs w:val="18"/>
              </w:rPr>
              <w:t>.09.202</w:t>
            </w:r>
            <w:r w:rsidR="00501F81" w:rsidRPr="0035582A">
              <w:rPr>
                <w:color w:val="000000"/>
                <w:sz w:val="18"/>
                <w:szCs w:val="18"/>
              </w:rPr>
              <w:t>5</w:t>
            </w:r>
          </w:p>
          <w:p w14:paraId="17684637" w14:textId="77777777" w:rsidR="00E81A61" w:rsidRPr="0035582A" w:rsidRDefault="00E81A61" w:rsidP="0035582A">
            <w:pPr>
              <w:pStyle w:val="TableParagraph"/>
              <w:spacing w:line="240" w:lineRule="auto"/>
              <w:ind w:left="0"/>
              <w:jc w:val="center"/>
              <w:rPr>
                <w:sz w:val="18"/>
                <w:szCs w:val="18"/>
                <w:lang w:val="ro-RO"/>
              </w:rPr>
            </w:pPr>
          </w:p>
        </w:tc>
        <w:tc>
          <w:tcPr>
            <w:tcW w:w="3530" w:type="pct"/>
            <w:vAlign w:val="center"/>
          </w:tcPr>
          <w:p w14:paraId="165A58DE" w14:textId="41D5C3B4" w:rsidR="00E81A61" w:rsidRPr="0035582A" w:rsidRDefault="00501F81" w:rsidP="0035582A">
            <w:pPr>
              <w:pStyle w:val="TableParagraph"/>
              <w:spacing w:line="240" w:lineRule="auto"/>
              <w:ind w:left="0"/>
              <w:jc w:val="center"/>
              <w:rPr>
                <w:sz w:val="18"/>
                <w:szCs w:val="18"/>
                <w:lang w:val="ro-RO"/>
              </w:rPr>
            </w:pPr>
            <w:r w:rsidRPr="009537FD">
              <w:rPr>
                <w:i/>
                <w:sz w:val="18"/>
                <w:szCs w:val="18"/>
                <w:lang w:val="it-IT"/>
              </w:rPr>
              <w:t>ș. l. dr. ing.</w:t>
            </w:r>
            <w:r w:rsidRPr="009537FD">
              <w:rPr>
                <w:sz w:val="18"/>
                <w:szCs w:val="18"/>
                <w:lang w:val="it-IT"/>
              </w:rPr>
              <w:t xml:space="preserve"> Elena-Daniela LUPU</w:t>
            </w:r>
          </w:p>
        </w:tc>
      </w:tr>
    </w:tbl>
    <w:p w14:paraId="6401C313" w14:textId="77777777" w:rsidR="00302BED" w:rsidRPr="0035582A" w:rsidRDefault="00302BED" w:rsidP="0035582A">
      <w:pPr>
        <w:pStyle w:val="BodyText"/>
        <w:spacing w:before="9"/>
        <w:rPr>
          <w:b/>
          <w:sz w:val="18"/>
          <w:lang w:val="ro-RO"/>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31"/>
        <w:gridCol w:w="6797"/>
      </w:tblGrid>
      <w:tr w:rsidR="000017E7" w:rsidRPr="0035582A" w14:paraId="207F408E" w14:textId="77777777" w:rsidTr="00E81962">
        <w:trPr>
          <w:trHeight w:val="215"/>
        </w:trPr>
        <w:tc>
          <w:tcPr>
            <w:tcW w:w="1470" w:type="pct"/>
            <w:vAlign w:val="center"/>
          </w:tcPr>
          <w:p w14:paraId="67B7EF0A" w14:textId="77777777" w:rsidR="000017E7" w:rsidRPr="0035582A" w:rsidRDefault="000017E7" w:rsidP="0035582A">
            <w:pPr>
              <w:pStyle w:val="TableParagraph"/>
              <w:ind w:left="0"/>
              <w:jc w:val="center"/>
              <w:rPr>
                <w:sz w:val="18"/>
                <w:lang w:val="ro-RO"/>
              </w:rPr>
            </w:pPr>
            <w:r w:rsidRPr="0035582A">
              <w:rPr>
                <w:w w:val="105"/>
                <w:sz w:val="18"/>
                <w:lang w:val="ro-RO"/>
              </w:rPr>
              <w:t>Data avizării în departament</w:t>
            </w:r>
          </w:p>
        </w:tc>
        <w:tc>
          <w:tcPr>
            <w:tcW w:w="3530" w:type="pct"/>
            <w:vAlign w:val="center"/>
          </w:tcPr>
          <w:p w14:paraId="165A47C0" w14:textId="77777777" w:rsidR="000017E7" w:rsidRPr="0035582A" w:rsidRDefault="000017E7" w:rsidP="0035582A">
            <w:pPr>
              <w:pStyle w:val="TableParagraph"/>
              <w:ind w:left="0"/>
              <w:jc w:val="center"/>
              <w:rPr>
                <w:sz w:val="18"/>
                <w:lang w:val="ro-RO"/>
              </w:rPr>
            </w:pPr>
            <w:r w:rsidRPr="0035582A">
              <w:rPr>
                <w:w w:val="105"/>
                <w:sz w:val="18"/>
                <w:lang w:val="ro-RO"/>
              </w:rPr>
              <w:t>Grad didactic, nume, prenume, semnătura directorului de departament</w:t>
            </w:r>
          </w:p>
        </w:tc>
      </w:tr>
      <w:tr w:rsidR="00E81A61" w:rsidRPr="009537FD" w14:paraId="382986CC" w14:textId="77777777" w:rsidTr="008D4B1D">
        <w:trPr>
          <w:trHeight w:val="215"/>
        </w:trPr>
        <w:tc>
          <w:tcPr>
            <w:tcW w:w="1470" w:type="pct"/>
          </w:tcPr>
          <w:p w14:paraId="62543E95" w14:textId="77777777" w:rsidR="00E81A61" w:rsidRPr="0035582A" w:rsidRDefault="00E81A61" w:rsidP="0035582A">
            <w:pPr>
              <w:rPr>
                <w:color w:val="000000"/>
                <w:sz w:val="18"/>
                <w:szCs w:val="18"/>
              </w:rPr>
            </w:pPr>
          </w:p>
          <w:p w14:paraId="54F1D383" w14:textId="680374FA" w:rsidR="00E81A61" w:rsidRPr="0035582A" w:rsidRDefault="00E81A61" w:rsidP="0035582A">
            <w:pPr>
              <w:jc w:val="center"/>
              <w:rPr>
                <w:color w:val="000000"/>
                <w:sz w:val="18"/>
                <w:szCs w:val="18"/>
              </w:rPr>
            </w:pPr>
            <w:r w:rsidRPr="0035582A">
              <w:rPr>
                <w:color w:val="000000"/>
                <w:sz w:val="18"/>
                <w:szCs w:val="18"/>
              </w:rPr>
              <w:t>25.09.202</w:t>
            </w:r>
            <w:r w:rsidR="00501F81" w:rsidRPr="0035582A">
              <w:rPr>
                <w:color w:val="000000"/>
                <w:sz w:val="18"/>
                <w:szCs w:val="18"/>
              </w:rPr>
              <w:t>5</w:t>
            </w:r>
          </w:p>
          <w:p w14:paraId="4CDC5D14" w14:textId="77777777" w:rsidR="00E81A61" w:rsidRPr="0035582A" w:rsidRDefault="00E81A61" w:rsidP="0035582A">
            <w:pPr>
              <w:pStyle w:val="TableParagraph"/>
              <w:spacing w:line="240" w:lineRule="auto"/>
              <w:ind w:left="0"/>
              <w:jc w:val="center"/>
              <w:rPr>
                <w:sz w:val="18"/>
                <w:szCs w:val="18"/>
                <w:lang w:val="ro-RO"/>
              </w:rPr>
            </w:pPr>
          </w:p>
        </w:tc>
        <w:tc>
          <w:tcPr>
            <w:tcW w:w="3530" w:type="pct"/>
            <w:vAlign w:val="center"/>
          </w:tcPr>
          <w:p w14:paraId="3CEBABC5" w14:textId="5CE3902E" w:rsidR="00E81A61" w:rsidRPr="0035582A" w:rsidRDefault="00501F81" w:rsidP="0035582A">
            <w:pPr>
              <w:pStyle w:val="TableParagraph"/>
              <w:spacing w:line="240" w:lineRule="auto"/>
              <w:ind w:left="0"/>
              <w:jc w:val="center"/>
              <w:rPr>
                <w:sz w:val="18"/>
                <w:szCs w:val="18"/>
                <w:lang w:val="ro-RO"/>
              </w:rPr>
            </w:pPr>
            <w:r w:rsidRPr="009537FD">
              <w:rPr>
                <w:i/>
                <w:sz w:val="18"/>
                <w:szCs w:val="18"/>
                <w:lang w:val="it-IT"/>
              </w:rPr>
              <w:t>conf. univ. dr. ing.</w:t>
            </w:r>
            <w:r w:rsidRPr="009537FD">
              <w:rPr>
                <w:sz w:val="18"/>
                <w:szCs w:val="18"/>
                <w:lang w:val="it-IT"/>
              </w:rPr>
              <w:t xml:space="preserve"> Daniela IRIMIA</w:t>
            </w:r>
          </w:p>
        </w:tc>
      </w:tr>
    </w:tbl>
    <w:p w14:paraId="2C251EF8" w14:textId="77777777" w:rsidR="000017E7" w:rsidRPr="0035582A" w:rsidRDefault="000017E7" w:rsidP="0035582A">
      <w:pPr>
        <w:pStyle w:val="BodyText"/>
        <w:spacing w:before="9"/>
        <w:rPr>
          <w:b/>
          <w:sz w:val="18"/>
          <w:lang w:val="ro-RO"/>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31"/>
        <w:gridCol w:w="6797"/>
      </w:tblGrid>
      <w:tr w:rsidR="000017E7" w:rsidRPr="0035582A" w14:paraId="536E92EE" w14:textId="77777777" w:rsidTr="00E81962">
        <w:trPr>
          <w:trHeight w:val="215"/>
        </w:trPr>
        <w:tc>
          <w:tcPr>
            <w:tcW w:w="1470" w:type="pct"/>
            <w:vAlign w:val="center"/>
          </w:tcPr>
          <w:p w14:paraId="2721E849" w14:textId="77777777" w:rsidR="000017E7" w:rsidRPr="0035582A" w:rsidRDefault="000017E7" w:rsidP="0035582A">
            <w:pPr>
              <w:pStyle w:val="TableParagraph"/>
              <w:ind w:left="0"/>
              <w:jc w:val="center"/>
              <w:rPr>
                <w:sz w:val="18"/>
                <w:lang w:val="ro-RO"/>
              </w:rPr>
            </w:pPr>
            <w:r w:rsidRPr="0035582A">
              <w:rPr>
                <w:w w:val="105"/>
                <w:sz w:val="18"/>
                <w:lang w:val="ro-RO"/>
              </w:rPr>
              <w:t>Data aprobării în consiliul facultății</w:t>
            </w:r>
          </w:p>
        </w:tc>
        <w:tc>
          <w:tcPr>
            <w:tcW w:w="3530" w:type="pct"/>
            <w:vAlign w:val="center"/>
          </w:tcPr>
          <w:p w14:paraId="5AD90A57" w14:textId="77777777" w:rsidR="000017E7" w:rsidRPr="0035582A" w:rsidRDefault="000017E7" w:rsidP="0035582A">
            <w:pPr>
              <w:pStyle w:val="TableParagraph"/>
              <w:ind w:left="0"/>
              <w:jc w:val="center"/>
              <w:rPr>
                <w:sz w:val="18"/>
                <w:lang w:val="ro-RO"/>
              </w:rPr>
            </w:pPr>
            <w:r w:rsidRPr="0035582A">
              <w:rPr>
                <w:w w:val="105"/>
                <w:sz w:val="18"/>
                <w:lang w:val="ro-RO"/>
              </w:rPr>
              <w:t>Grad didactic, nume, prenume, semnătura decanului</w:t>
            </w:r>
          </w:p>
        </w:tc>
      </w:tr>
      <w:tr w:rsidR="00C0082B" w:rsidRPr="009537FD" w14:paraId="76354B52" w14:textId="77777777" w:rsidTr="00EC5C1A">
        <w:trPr>
          <w:trHeight w:val="215"/>
        </w:trPr>
        <w:tc>
          <w:tcPr>
            <w:tcW w:w="1470" w:type="pct"/>
          </w:tcPr>
          <w:p w14:paraId="12281856" w14:textId="77777777" w:rsidR="00C0082B" w:rsidRPr="0035582A" w:rsidRDefault="00C0082B" w:rsidP="0035582A">
            <w:pPr>
              <w:rPr>
                <w:color w:val="000000"/>
                <w:sz w:val="18"/>
                <w:szCs w:val="18"/>
              </w:rPr>
            </w:pPr>
          </w:p>
          <w:p w14:paraId="273A60C7" w14:textId="39481651" w:rsidR="00C0082B" w:rsidRPr="0035582A" w:rsidRDefault="00C0082B" w:rsidP="0035582A">
            <w:pPr>
              <w:jc w:val="center"/>
              <w:rPr>
                <w:color w:val="000000"/>
                <w:sz w:val="18"/>
                <w:szCs w:val="18"/>
              </w:rPr>
            </w:pPr>
            <w:r w:rsidRPr="0035582A">
              <w:rPr>
                <w:color w:val="000000"/>
                <w:sz w:val="18"/>
                <w:szCs w:val="18"/>
              </w:rPr>
              <w:t>2</w:t>
            </w:r>
            <w:r w:rsidR="00E81A61" w:rsidRPr="0035582A">
              <w:rPr>
                <w:color w:val="000000"/>
                <w:sz w:val="18"/>
                <w:szCs w:val="18"/>
              </w:rPr>
              <w:t>6</w:t>
            </w:r>
            <w:r w:rsidRPr="0035582A">
              <w:rPr>
                <w:color w:val="000000"/>
                <w:sz w:val="18"/>
                <w:szCs w:val="18"/>
              </w:rPr>
              <w:t>.09.202</w:t>
            </w:r>
            <w:r w:rsidR="00501F81" w:rsidRPr="0035582A">
              <w:rPr>
                <w:color w:val="000000"/>
                <w:sz w:val="18"/>
                <w:szCs w:val="18"/>
              </w:rPr>
              <w:t>5</w:t>
            </w:r>
          </w:p>
          <w:p w14:paraId="5407A0CE" w14:textId="77777777" w:rsidR="00C0082B" w:rsidRPr="0035582A" w:rsidRDefault="00C0082B" w:rsidP="0035582A">
            <w:pPr>
              <w:pStyle w:val="TableParagraph"/>
              <w:spacing w:line="240" w:lineRule="auto"/>
              <w:ind w:left="0"/>
              <w:rPr>
                <w:sz w:val="18"/>
                <w:szCs w:val="18"/>
                <w:lang w:val="ro-RO"/>
              </w:rPr>
            </w:pPr>
          </w:p>
        </w:tc>
        <w:tc>
          <w:tcPr>
            <w:tcW w:w="3530" w:type="pct"/>
            <w:vAlign w:val="center"/>
          </w:tcPr>
          <w:p w14:paraId="43B0F1B3" w14:textId="35935655" w:rsidR="00C0082B" w:rsidRPr="0032152D" w:rsidRDefault="00501F81" w:rsidP="0035582A">
            <w:pPr>
              <w:pStyle w:val="TableParagraph"/>
              <w:spacing w:line="240" w:lineRule="auto"/>
              <w:ind w:left="0"/>
              <w:jc w:val="center"/>
              <w:rPr>
                <w:sz w:val="18"/>
                <w:szCs w:val="18"/>
                <w:lang w:val="ro-RO"/>
              </w:rPr>
            </w:pPr>
            <w:r w:rsidRPr="009537FD">
              <w:rPr>
                <w:i/>
                <w:sz w:val="18"/>
                <w:szCs w:val="18"/>
                <w:lang w:val="nb-NO"/>
              </w:rPr>
              <w:t>prof. univ. dr. ing.</w:t>
            </w:r>
            <w:r w:rsidRPr="009537FD">
              <w:rPr>
                <w:sz w:val="18"/>
                <w:szCs w:val="18"/>
                <w:lang w:val="nb-NO"/>
              </w:rPr>
              <w:t xml:space="preserve"> Laurențiu-Dan MILICI</w:t>
            </w:r>
          </w:p>
        </w:tc>
      </w:tr>
    </w:tbl>
    <w:p w14:paraId="1BB07160" w14:textId="77777777" w:rsidR="00E81962" w:rsidRDefault="00E81962" w:rsidP="005E03EE">
      <w:pPr>
        <w:tabs>
          <w:tab w:val="left" w:pos="1125"/>
        </w:tabs>
        <w:spacing w:line="276" w:lineRule="auto"/>
        <w:rPr>
          <w:rFonts w:eastAsia="Calibri"/>
          <w:b/>
          <w:bCs/>
          <w:sz w:val="24"/>
          <w:szCs w:val="24"/>
          <w:lang w:val="ro-RO" w:bidi="en-US"/>
        </w:rPr>
      </w:pPr>
    </w:p>
    <w:sectPr w:rsidR="00E81962" w:rsidSect="00C64F2E">
      <w:headerReference w:type="default" r:id="rId9"/>
      <w:footerReference w:type="default" r:id="rId10"/>
      <w:footerReference w:type="first" r:id="rId11"/>
      <w:pgSz w:w="11907" w:h="16840" w:code="9"/>
      <w:pgMar w:top="851" w:right="851" w:bottom="851" w:left="1418"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3ED94" w14:textId="77777777" w:rsidR="00165F8F" w:rsidRDefault="00165F8F">
      <w:r>
        <w:separator/>
      </w:r>
    </w:p>
  </w:endnote>
  <w:endnote w:type="continuationSeparator" w:id="0">
    <w:p w14:paraId="758BC6FE" w14:textId="77777777" w:rsidR="00165F8F" w:rsidRDefault="00165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ova">
    <w:altName w:val="Arial Nova Light"/>
    <w:charset w:val="00"/>
    <w:family w:val="swiss"/>
    <w:pitch w:val="variable"/>
    <w:sig w:usb0="0000028F" w:usb1="00000002"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74797443"/>
      <w:docPartObj>
        <w:docPartGallery w:val="Page Numbers (Bottom of Page)"/>
        <w:docPartUnique/>
      </w:docPartObj>
    </w:sdtPr>
    <w:sdtContent>
      <w:sdt>
        <w:sdtPr>
          <w:rPr>
            <w:sz w:val="22"/>
            <w:szCs w:val="22"/>
          </w:rPr>
          <w:id w:val="-1769616900"/>
          <w:docPartObj>
            <w:docPartGallery w:val="Page Numbers (Top of Page)"/>
            <w:docPartUnique/>
          </w:docPartObj>
        </w:sdtPr>
        <w:sdtContent>
          <w:p w14:paraId="4AC1A1D6" w14:textId="241AE454" w:rsidR="005E03EE" w:rsidRPr="005E03EE" w:rsidRDefault="005E03EE" w:rsidP="005E03EE">
            <w:pPr>
              <w:pStyle w:val="Footer"/>
              <w:jc w:val="center"/>
              <w:rPr>
                <w:sz w:val="22"/>
                <w:szCs w:val="22"/>
              </w:rPr>
            </w:pPr>
            <w:r w:rsidRPr="005E03EE">
              <w:rPr>
                <w:sz w:val="22"/>
                <w:szCs w:val="22"/>
              </w:rPr>
              <w:fldChar w:fldCharType="begin"/>
            </w:r>
            <w:r w:rsidRPr="005E03EE">
              <w:rPr>
                <w:sz w:val="22"/>
                <w:szCs w:val="22"/>
              </w:rPr>
              <w:instrText xml:space="preserve"> PAGE </w:instrText>
            </w:r>
            <w:r w:rsidRPr="005E03EE">
              <w:rPr>
                <w:sz w:val="22"/>
                <w:szCs w:val="22"/>
              </w:rPr>
              <w:fldChar w:fldCharType="separate"/>
            </w:r>
            <w:r w:rsidRPr="005E03EE">
              <w:rPr>
                <w:noProof/>
                <w:sz w:val="22"/>
                <w:szCs w:val="22"/>
              </w:rPr>
              <w:t>2</w:t>
            </w:r>
            <w:r w:rsidRPr="005E03EE">
              <w:rPr>
                <w:sz w:val="22"/>
                <w:szCs w:val="22"/>
              </w:rPr>
              <w:fldChar w:fldCharType="end"/>
            </w:r>
            <w:r w:rsidRPr="005E03EE">
              <w:rPr>
                <w:sz w:val="22"/>
                <w:szCs w:val="22"/>
              </w:rPr>
              <w:t xml:space="preserve"> / </w:t>
            </w:r>
            <w:r w:rsidRPr="005E03EE">
              <w:rPr>
                <w:sz w:val="22"/>
                <w:szCs w:val="22"/>
              </w:rPr>
              <w:fldChar w:fldCharType="begin"/>
            </w:r>
            <w:r w:rsidRPr="005E03EE">
              <w:rPr>
                <w:sz w:val="22"/>
                <w:szCs w:val="22"/>
              </w:rPr>
              <w:instrText xml:space="preserve"> NUMPAGES  </w:instrText>
            </w:r>
            <w:r w:rsidRPr="005E03EE">
              <w:rPr>
                <w:sz w:val="22"/>
                <w:szCs w:val="22"/>
              </w:rPr>
              <w:fldChar w:fldCharType="separate"/>
            </w:r>
            <w:r w:rsidRPr="005E03EE">
              <w:rPr>
                <w:noProof/>
                <w:sz w:val="22"/>
                <w:szCs w:val="22"/>
              </w:rPr>
              <w:t>2</w:t>
            </w:r>
            <w:r w:rsidRPr="005E03EE">
              <w:rPr>
                <w:sz w:val="22"/>
                <w:szCs w:val="22"/>
              </w:rPr>
              <w:fldChar w:fldCharType="end"/>
            </w:r>
          </w:p>
        </w:sdtContent>
      </w:sdt>
    </w:sdtContent>
  </w:sdt>
  <w:p w14:paraId="457D5498" w14:textId="0C6CF362" w:rsidR="00A13A61" w:rsidRPr="005E03EE" w:rsidRDefault="00A13A61">
    <w:pPr>
      <w:pStyle w:val="BodyText"/>
      <w:spacing w:before="0"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B607A" w14:textId="02CB41C8" w:rsidR="00630D29" w:rsidRPr="00630D29" w:rsidRDefault="00000000" w:rsidP="00630D29">
    <w:pPr>
      <w:pStyle w:val="Footer"/>
      <w:jc w:val="center"/>
      <w:rPr>
        <w:sz w:val="22"/>
        <w:szCs w:val="22"/>
        <w:lang w:val="ro-RO"/>
      </w:rPr>
    </w:pPr>
    <w:sdt>
      <w:sdtPr>
        <w:rPr>
          <w:sz w:val="22"/>
          <w:szCs w:val="22"/>
        </w:rPr>
        <w:id w:val="-46683981"/>
        <w:docPartObj>
          <w:docPartGallery w:val="Page Numbers (Top of Page)"/>
          <w:docPartUnique/>
        </w:docPartObj>
      </w:sdtPr>
      <w:sdtContent>
        <w:r w:rsidR="000A1F8F" w:rsidRPr="005E03EE">
          <w:rPr>
            <w:sz w:val="22"/>
            <w:szCs w:val="22"/>
          </w:rPr>
          <w:fldChar w:fldCharType="begin"/>
        </w:r>
        <w:r w:rsidR="000A1F8F" w:rsidRPr="005E03EE">
          <w:rPr>
            <w:sz w:val="22"/>
            <w:szCs w:val="22"/>
          </w:rPr>
          <w:instrText xml:space="preserve"> PAGE </w:instrText>
        </w:r>
        <w:r w:rsidR="000A1F8F" w:rsidRPr="005E03EE">
          <w:rPr>
            <w:sz w:val="22"/>
            <w:szCs w:val="22"/>
          </w:rPr>
          <w:fldChar w:fldCharType="separate"/>
        </w:r>
        <w:r w:rsidR="000A1F8F">
          <w:t>1</w:t>
        </w:r>
        <w:r w:rsidR="000A1F8F" w:rsidRPr="005E03EE">
          <w:rPr>
            <w:sz w:val="22"/>
            <w:szCs w:val="22"/>
          </w:rPr>
          <w:fldChar w:fldCharType="end"/>
        </w:r>
        <w:r w:rsidR="000A1F8F" w:rsidRPr="005E03EE">
          <w:rPr>
            <w:sz w:val="22"/>
            <w:szCs w:val="22"/>
          </w:rPr>
          <w:t xml:space="preserve"> / </w:t>
        </w:r>
        <w:r w:rsidR="000A1F8F" w:rsidRPr="005E03EE">
          <w:rPr>
            <w:sz w:val="22"/>
            <w:szCs w:val="22"/>
          </w:rPr>
          <w:fldChar w:fldCharType="begin"/>
        </w:r>
        <w:r w:rsidR="000A1F8F" w:rsidRPr="005E03EE">
          <w:rPr>
            <w:sz w:val="22"/>
            <w:szCs w:val="22"/>
          </w:rPr>
          <w:instrText xml:space="preserve"> NUMPAGES  </w:instrText>
        </w:r>
        <w:r w:rsidR="000A1F8F" w:rsidRPr="005E03EE">
          <w:rPr>
            <w:sz w:val="22"/>
            <w:szCs w:val="22"/>
          </w:rPr>
          <w:fldChar w:fldCharType="separate"/>
        </w:r>
        <w:r w:rsidR="000A1F8F">
          <w:t>6</w:t>
        </w:r>
        <w:r w:rsidR="000A1F8F" w:rsidRPr="005E03EE">
          <w:rPr>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42742" w14:textId="77777777" w:rsidR="00165F8F" w:rsidRDefault="00165F8F">
      <w:r>
        <w:separator/>
      </w:r>
    </w:p>
  </w:footnote>
  <w:footnote w:type="continuationSeparator" w:id="0">
    <w:p w14:paraId="1DB155C3" w14:textId="77777777" w:rsidR="00165F8F" w:rsidRDefault="00165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878D4" w14:textId="1C60298A" w:rsidR="00A13A61" w:rsidRPr="00073425" w:rsidRDefault="00A13A61" w:rsidP="005E5176">
    <w:pPr>
      <w:pStyle w:val="Header"/>
      <w:spacing w:after="12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6CD7"/>
    <w:multiLevelType w:val="hybridMultilevel"/>
    <w:tmpl w:val="EA1261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370768"/>
    <w:multiLevelType w:val="hybridMultilevel"/>
    <w:tmpl w:val="426A54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732E29"/>
    <w:multiLevelType w:val="hybridMultilevel"/>
    <w:tmpl w:val="20C8DFC4"/>
    <w:lvl w:ilvl="0" w:tplc="03E8187A">
      <w:start w:val="2"/>
      <w:numFmt w:val="decimal"/>
      <w:lvlText w:val="(%1"/>
      <w:lvlJc w:val="left"/>
      <w:pPr>
        <w:ind w:left="720" w:hanging="360"/>
      </w:pPr>
      <w:rPr>
        <w:rFonts w:hint="default"/>
      </w:rPr>
    </w:lvl>
    <w:lvl w:ilvl="1" w:tplc="7CEE3AC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E24B93"/>
    <w:multiLevelType w:val="hybridMultilevel"/>
    <w:tmpl w:val="E9F04D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0A29BB"/>
    <w:multiLevelType w:val="hybridMultilevel"/>
    <w:tmpl w:val="7F5C73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134CF6"/>
    <w:multiLevelType w:val="multilevel"/>
    <w:tmpl w:val="433E07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41A35EE1"/>
    <w:multiLevelType w:val="hybridMultilevel"/>
    <w:tmpl w:val="42F05D32"/>
    <w:lvl w:ilvl="0" w:tplc="0409000F">
      <w:start w:val="1"/>
      <w:numFmt w:val="decimal"/>
      <w:lvlText w:val="%1."/>
      <w:lvlJc w:val="left"/>
      <w:pPr>
        <w:ind w:left="822" w:hanging="360"/>
      </w:p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7" w15:restartNumberingAfterBreak="0">
    <w:nsid w:val="426A10D7"/>
    <w:multiLevelType w:val="hybridMultilevel"/>
    <w:tmpl w:val="BC6AA6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965806"/>
    <w:multiLevelType w:val="multilevel"/>
    <w:tmpl w:val="4C1057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C701A67"/>
    <w:multiLevelType w:val="hybridMultilevel"/>
    <w:tmpl w:val="63D0A184"/>
    <w:lvl w:ilvl="0" w:tplc="FFFFFFFF">
      <w:start w:val="1"/>
      <w:numFmt w:val="lowerLetter"/>
      <w:lvlText w:val="%1."/>
      <w:lvlJc w:val="left"/>
      <w:pPr>
        <w:ind w:left="720" w:hanging="360"/>
      </w:pPr>
      <w:rPr>
        <w:rFonts w:hint="default"/>
      </w:rPr>
    </w:lvl>
    <w:lvl w:ilvl="1" w:tplc="C6B0EE68">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2A1427C"/>
    <w:multiLevelType w:val="hybridMultilevel"/>
    <w:tmpl w:val="ED4034B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84D5D74"/>
    <w:multiLevelType w:val="hybridMultilevel"/>
    <w:tmpl w:val="41E41C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2D47AD"/>
    <w:multiLevelType w:val="hybridMultilevel"/>
    <w:tmpl w:val="AA40ED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8647C9"/>
    <w:multiLevelType w:val="hybridMultilevel"/>
    <w:tmpl w:val="C50279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C25312"/>
    <w:multiLevelType w:val="hybridMultilevel"/>
    <w:tmpl w:val="E6C24A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EA1538"/>
    <w:multiLevelType w:val="hybridMultilevel"/>
    <w:tmpl w:val="E26499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035C80"/>
    <w:multiLevelType w:val="hybridMultilevel"/>
    <w:tmpl w:val="5F8E6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FE4BD3"/>
    <w:multiLevelType w:val="hybridMultilevel"/>
    <w:tmpl w:val="FA9276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84158C"/>
    <w:multiLevelType w:val="hybridMultilevel"/>
    <w:tmpl w:val="C56654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4F190F"/>
    <w:multiLevelType w:val="hybridMultilevel"/>
    <w:tmpl w:val="ABB0FCE0"/>
    <w:lvl w:ilvl="0" w:tplc="04090019">
      <w:start w:val="1"/>
      <w:numFmt w:val="lowerLetter"/>
      <w:lvlText w:val="%1."/>
      <w:lvlJc w:val="left"/>
      <w:pPr>
        <w:ind w:left="720" w:hanging="360"/>
      </w:pPr>
      <w:rPr>
        <w:rFonts w:hint="default"/>
      </w:rPr>
    </w:lvl>
    <w:lvl w:ilvl="1" w:tplc="21B6C3F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9C213F"/>
    <w:multiLevelType w:val="hybridMultilevel"/>
    <w:tmpl w:val="E60CE7C8"/>
    <w:lvl w:ilvl="0" w:tplc="96EA22E8">
      <w:start w:val="1"/>
      <w:numFmt w:val="decimal"/>
      <w:lvlText w:val="%1."/>
      <w:lvlJc w:val="left"/>
      <w:pPr>
        <w:ind w:left="1049" w:hanging="339"/>
      </w:pPr>
      <w:rPr>
        <w:rFonts w:ascii="Times New Roman" w:eastAsia="Times New Roman" w:hAnsi="Times New Roman" w:cs="Times New Roman" w:hint="default"/>
        <w:b/>
        <w:spacing w:val="-3"/>
        <w:w w:val="103"/>
        <w:sz w:val="18"/>
        <w:szCs w:val="18"/>
      </w:rPr>
    </w:lvl>
    <w:lvl w:ilvl="1" w:tplc="4A224BCA">
      <w:numFmt w:val="bullet"/>
      <w:lvlText w:val="•"/>
      <w:lvlJc w:val="left"/>
      <w:pPr>
        <w:ind w:left="1916" w:hanging="339"/>
      </w:pPr>
      <w:rPr>
        <w:rFonts w:hint="default"/>
      </w:rPr>
    </w:lvl>
    <w:lvl w:ilvl="2" w:tplc="D2F474D6">
      <w:numFmt w:val="bullet"/>
      <w:lvlText w:val="•"/>
      <w:lvlJc w:val="left"/>
      <w:pPr>
        <w:ind w:left="2792" w:hanging="339"/>
      </w:pPr>
      <w:rPr>
        <w:rFonts w:hint="default"/>
      </w:rPr>
    </w:lvl>
    <w:lvl w:ilvl="3" w:tplc="9F260B50">
      <w:numFmt w:val="bullet"/>
      <w:lvlText w:val="•"/>
      <w:lvlJc w:val="left"/>
      <w:pPr>
        <w:ind w:left="3668" w:hanging="339"/>
      </w:pPr>
      <w:rPr>
        <w:rFonts w:hint="default"/>
      </w:rPr>
    </w:lvl>
    <w:lvl w:ilvl="4" w:tplc="6878286A">
      <w:numFmt w:val="bullet"/>
      <w:lvlText w:val="•"/>
      <w:lvlJc w:val="left"/>
      <w:pPr>
        <w:ind w:left="4544" w:hanging="339"/>
      </w:pPr>
      <w:rPr>
        <w:rFonts w:hint="default"/>
      </w:rPr>
    </w:lvl>
    <w:lvl w:ilvl="5" w:tplc="DD78F0F6">
      <w:numFmt w:val="bullet"/>
      <w:lvlText w:val="•"/>
      <w:lvlJc w:val="left"/>
      <w:pPr>
        <w:ind w:left="5420" w:hanging="339"/>
      </w:pPr>
      <w:rPr>
        <w:rFonts w:hint="default"/>
      </w:rPr>
    </w:lvl>
    <w:lvl w:ilvl="6" w:tplc="CF6259CC">
      <w:numFmt w:val="bullet"/>
      <w:lvlText w:val="•"/>
      <w:lvlJc w:val="left"/>
      <w:pPr>
        <w:ind w:left="6296" w:hanging="339"/>
      </w:pPr>
      <w:rPr>
        <w:rFonts w:hint="default"/>
      </w:rPr>
    </w:lvl>
    <w:lvl w:ilvl="7" w:tplc="80D60B42">
      <w:numFmt w:val="bullet"/>
      <w:lvlText w:val="•"/>
      <w:lvlJc w:val="left"/>
      <w:pPr>
        <w:ind w:left="7172" w:hanging="339"/>
      </w:pPr>
      <w:rPr>
        <w:rFonts w:hint="default"/>
      </w:rPr>
    </w:lvl>
    <w:lvl w:ilvl="8" w:tplc="3252DE28">
      <w:numFmt w:val="bullet"/>
      <w:lvlText w:val="•"/>
      <w:lvlJc w:val="left"/>
      <w:pPr>
        <w:ind w:left="8048" w:hanging="339"/>
      </w:pPr>
      <w:rPr>
        <w:rFonts w:hint="default"/>
      </w:rPr>
    </w:lvl>
  </w:abstractNum>
  <w:abstractNum w:abstractNumId="21" w15:restartNumberingAfterBreak="0">
    <w:nsid w:val="6EC95CE3"/>
    <w:multiLevelType w:val="multilevel"/>
    <w:tmpl w:val="67BCF9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F2A7234"/>
    <w:multiLevelType w:val="hybridMultilevel"/>
    <w:tmpl w:val="DC66D9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2F4E57"/>
    <w:multiLevelType w:val="hybridMultilevel"/>
    <w:tmpl w:val="8FF2C6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DB4C44"/>
    <w:multiLevelType w:val="hybridMultilevel"/>
    <w:tmpl w:val="84E82A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450D45"/>
    <w:multiLevelType w:val="hybridMultilevel"/>
    <w:tmpl w:val="C5642C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1474518">
    <w:abstractNumId w:val="20"/>
  </w:num>
  <w:num w:numId="2" w16cid:durableId="1629817123">
    <w:abstractNumId w:val="6"/>
  </w:num>
  <w:num w:numId="3" w16cid:durableId="1691640497">
    <w:abstractNumId w:val="21"/>
  </w:num>
  <w:num w:numId="4" w16cid:durableId="1556698272">
    <w:abstractNumId w:val="8"/>
  </w:num>
  <w:num w:numId="5" w16cid:durableId="641354685">
    <w:abstractNumId w:val="16"/>
  </w:num>
  <w:num w:numId="6" w16cid:durableId="1649746397">
    <w:abstractNumId w:val="5"/>
  </w:num>
  <w:num w:numId="7" w16cid:durableId="718478506">
    <w:abstractNumId w:val="19"/>
  </w:num>
  <w:num w:numId="8" w16cid:durableId="550845640">
    <w:abstractNumId w:val="9"/>
  </w:num>
  <w:num w:numId="9" w16cid:durableId="102267715">
    <w:abstractNumId w:val="2"/>
  </w:num>
  <w:num w:numId="10" w16cid:durableId="1164589725">
    <w:abstractNumId w:val="17"/>
  </w:num>
  <w:num w:numId="11" w16cid:durableId="476455853">
    <w:abstractNumId w:val="18"/>
  </w:num>
  <w:num w:numId="12" w16cid:durableId="222104962">
    <w:abstractNumId w:val="0"/>
  </w:num>
  <w:num w:numId="13" w16cid:durableId="1266881492">
    <w:abstractNumId w:val="10"/>
  </w:num>
  <w:num w:numId="14" w16cid:durableId="433942653">
    <w:abstractNumId w:val="23"/>
  </w:num>
  <w:num w:numId="15" w16cid:durableId="1459762984">
    <w:abstractNumId w:val="4"/>
  </w:num>
  <w:num w:numId="16" w16cid:durableId="229578162">
    <w:abstractNumId w:val="12"/>
  </w:num>
  <w:num w:numId="17" w16cid:durableId="523059678">
    <w:abstractNumId w:val="14"/>
  </w:num>
  <w:num w:numId="18" w16cid:durableId="601646496">
    <w:abstractNumId w:val="24"/>
  </w:num>
  <w:num w:numId="19" w16cid:durableId="270551175">
    <w:abstractNumId w:val="7"/>
  </w:num>
  <w:num w:numId="20" w16cid:durableId="1318800515">
    <w:abstractNumId w:val="3"/>
  </w:num>
  <w:num w:numId="21" w16cid:durableId="1029723954">
    <w:abstractNumId w:val="25"/>
  </w:num>
  <w:num w:numId="22" w16cid:durableId="2110083867">
    <w:abstractNumId w:val="15"/>
  </w:num>
  <w:num w:numId="23" w16cid:durableId="475338740">
    <w:abstractNumId w:val="1"/>
  </w:num>
  <w:num w:numId="24" w16cid:durableId="158473781">
    <w:abstractNumId w:val="13"/>
  </w:num>
  <w:num w:numId="25" w16cid:durableId="667251068">
    <w:abstractNumId w:val="11"/>
  </w:num>
  <w:num w:numId="26" w16cid:durableId="1149398249">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LA0MTU1NjMzNTcyNLJQ0lEKTi0uzszPAymwrAUAwnPdACwAAAA="/>
  </w:docVars>
  <w:rsids>
    <w:rsidRoot w:val="000B574C"/>
    <w:rsid w:val="00000306"/>
    <w:rsid w:val="00000C9C"/>
    <w:rsid w:val="00000CA1"/>
    <w:rsid w:val="000017E7"/>
    <w:rsid w:val="00002813"/>
    <w:rsid w:val="00005A38"/>
    <w:rsid w:val="00007131"/>
    <w:rsid w:val="000107DC"/>
    <w:rsid w:val="00015248"/>
    <w:rsid w:val="000172CD"/>
    <w:rsid w:val="00017C21"/>
    <w:rsid w:val="00017DD7"/>
    <w:rsid w:val="0002162A"/>
    <w:rsid w:val="000219C8"/>
    <w:rsid w:val="000221AD"/>
    <w:rsid w:val="000265F1"/>
    <w:rsid w:val="00027708"/>
    <w:rsid w:val="00030874"/>
    <w:rsid w:val="00032C81"/>
    <w:rsid w:val="00036285"/>
    <w:rsid w:val="0004039E"/>
    <w:rsid w:val="000405C9"/>
    <w:rsid w:val="000413E7"/>
    <w:rsid w:val="00042B99"/>
    <w:rsid w:val="00044250"/>
    <w:rsid w:val="00044522"/>
    <w:rsid w:val="00053444"/>
    <w:rsid w:val="000538FC"/>
    <w:rsid w:val="00053E1D"/>
    <w:rsid w:val="000550E1"/>
    <w:rsid w:val="00060846"/>
    <w:rsid w:val="0006310B"/>
    <w:rsid w:val="0006329B"/>
    <w:rsid w:val="000656E9"/>
    <w:rsid w:val="00066640"/>
    <w:rsid w:val="000677AC"/>
    <w:rsid w:val="00070772"/>
    <w:rsid w:val="00071978"/>
    <w:rsid w:val="00073425"/>
    <w:rsid w:val="00073D0E"/>
    <w:rsid w:val="0007699F"/>
    <w:rsid w:val="00077461"/>
    <w:rsid w:val="00081DC1"/>
    <w:rsid w:val="00081F58"/>
    <w:rsid w:val="00090B73"/>
    <w:rsid w:val="00091306"/>
    <w:rsid w:val="000922E4"/>
    <w:rsid w:val="00092CD2"/>
    <w:rsid w:val="0009747B"/>
    <w:rsid w:val="000A1F8F"/>
    <w:rsid w:val="000A5589"/>
    <w:rsid w:val="000B0B4D"/>
    <w:rsid w:val="000B0F4F"/>
    <w:rsid w:val="000B574C"/>
    <w:rsid w:val="000B5777"/>
    <w:rsid w:val="000C2A75"/>
    <w:rsid w:val="000C2AAB"/>
    <w:rsid w:val="000C35BB"/>
    <w:rsid w:val="000C3EAD"/>
    <w:rsid w:val="000C6DB2"/>
    <w:rsid w:val="000D36A9"/>
    <w:rsid w:val="000D4F69"/>
    <w:rsid w:val="000D6BA6"/>
    <w:rsid w:val="000D7F36"/>
    <w:rsid w:val="000E0709"/>
    <w:rsid w:val="000E36AB"/>
    <w:rsid w:val="000E426D"/>
    <w:rsid w:val="000E4BBE"/>
    <w:rsid w:val="000E6661"/>
    <w:rsid w:val="000E76DA"/>
    <w:rsid w:val="000F277C"/>
    <w:rsid w:val="000F51DF"/>
    <w:rsid w:val="000F63CD"/>
    <w:rsid w:val="00100033"/>
    <w:rsid w:val="00100F34"/>
    <w:rsid w:val="00114B69"/>
    <w:rsid w:val="00115D59"/>
    <w:rsid w:val="0012177F"/>
    <w:rsid w:val="0012381C"/>
    <w:rsid w:val="00125A5F"/>
    <w:rsid w:val="00126039"/>
    <w:rsid w:val="00130216"/>
    <w:rsid w:val="001302EC"/>
    <w:rsid w:val="00130FE1"/>
    <w:rsid w:val="001548E3"/>
    <w:rsid w:val="001553B3"/>
    <w:rsid w:val="0015628C"/>
    <w:rsid w:val="00160010"/>
    <w:rsid w:val="00164125"/>
    <w:rsid w:val="00165F8F"/>
    <w:rsid w:val="00172045"/>
    <w:rsid w:val="0017352E"/>
    <w:rsid w:val="00173665"/>
    <w:rsid w:val="00177764"/>
    <w:rsid w:val="00181C30"/>
    <w:rsid w:val="00182B0E"/>
    <w:rsid w:val="001856EE"/>
    <w:rsid w:val="00187AC6"/>
    <w:rsid w:val="0019314C"/>
    <w:rsid w:val="00193988"/>
    <w:rsid w:val="00194288"/>
    <w:rsid w:val="001A15E0"/>
    <w:rsid w:val="001A3A28"/>
    <w:rsid w:val="001A59B4"/>
    <w:rsid w:val="001A5DB4"/>
    <w:rsid w:val="001A7DB0"/>
    <w:rsid w:val="001B1283"/>
    <w:rsid w:val="001B1DBA"/>
    <w:rsid w:val="001B2492"/>
    <w:rsid w:val="001B7FDE"/>
    <w:rsid w:val="001C20AB"/>
    <w:rsid w:val="001C4CE1"/>
    <w:rsid w:val="001C56B1"/>
    <w:rsid w:val="001C7666"/>
    <w:rsid w:val="001D045B"/>
    <w:rsid w:val="001D21CE"/>
    <w:rsid w:val="001D6532"/>
    <w:rsid w:val="001E0AC6"/>
    <w:rsid w:val="001E2CF1"/>
    <w:rsid w:val="001E34B1"/>
    <w:rsid w:val="001F0D75"/>
    <w:rsid w:val="001F142C"/>
    <w:rsid w:val="002063EC"/>
    <w:rsid w:val="00211AB2"/>
    <w:rsid w:val="0021471A"/>
    <w:rsid w:val="00227A5D"/>
    <w:rsid w:val="002311B4"/>
    <w:rsid w:val="00231A11"/>
    <w:rsid w:val="00231FA8"/>
    <w:rsid w:val="00234367"/>
    <w:rsid w:val="00237C21"/>
    <w:rsid w:val="00240544"/>
    <w:rsid w:val="00241C51"/>
    <w:rsid w:val="0024237D"/>
    <w:rsid w:val="00243598"/>
    <w:rsid w:val="00246F15"/>
    <w:rsid w:val="00247808"/>
    <w:rsid w:val="002504CB"/>
    <w:rsid w:val="0025070A"/>
    <w:rsid w:val="00254A44"/>
    <w:rsid w:val="0025693A"/>
    <w:rsid w:val="002611AE"/>
    <w:rsid w:val="002623FE"/>
    <w:rsid w:val="00275ED7"/>
    <w:rsid w:val="00277E63"/>
    <w:rsid w:val="00280BD8"/>
    <w:rsid w:val="0028170C"/>
    <w:rsid w:val="00281F6B"/>
    <w:rsid w:val="002830C6"/>
    <w:rsid w:val="00283163"/>
    <w:rsid w:val="002869DA"/>
    <w:rsid w:val="00291633"/>
    <w:rsid w:val="002A0725"/>
    <w:rsid w:val="002A370B"/>
    <w:rsid w:val="002A42FA"/>
    <w:rsid w:val="002B07DF"/>
    <w:rsid w:val="002B152B"/>
    <w:rsid w:val="002C0163"/>
    <w:rsid w:val="002C04B4"/>
    <w:rsid w:val="002C0F98"/>
    <w:rsid w:val="002C2B34"/>
    <w:rsid w:val="002C62A9"/>
    <w:rsid w:val="002C62DD"/>
    <w:rsid w:val="002D194A"/>
    <w:rsid w:val="002D67C4"/>
    <w:rsid w:val="002E33F1"/>
    <w:rsid w:val="002E4D8D"/>
    <w:rsid w:val="002E5120"/>
    <w:rsid w:val="002E5FC5"/>
    <w:rsid w:val="002E6869"/>
    <w:rsid w:val="002E7099"/>
    <w:rsid w:val="002F1A80"/>
    <w:rsid w:val="002F3D52"/>
    <w:rsid w:val="0030041C"/>
    <w:rsid w:val="0030148E"/>
    <w:rsid w:val="003015B5"/>
    <w:rsid w:val="00302BED"/>
    <w:rsid w:val="00305E53"/>
    <w:rsid w:val="003140DB"/>
    <w:rsid w:val="003144A7"/>
    <w:rsid w:val="00314786"/>
    <w:rsid w:val="0032152D"/>
    <w:rsid w:val="00325549"/>
    <w:rsid w:val="0032656E"/>
    <w:rsid w:val="00326BE3"/>
    <w:rsid w:val="003359C1"/>
    <w:rsid w:val="00335F49"/>
    <w:rsid w:val="00337504"/>
    <w:rsid w:val="00340658"/>
    <w:rsid w:val="003422E0"/>
    <w:rsid w:val="0034340A"/>
    <w:rsid w:val="0034447C"/>
    <w:rsid w:val="003448B6"/>
    <w:rsid w:val="003517C2"/>
    <w:rsid w:val="00351ED2"/>
    <w:rsid w:val="0035582A"/>
    <w:rsid w:val="0036005C"/>
    <w:rsid w:val="00361643"/>
    <w:rsid w:val="003715FB"/>
    <w:rsid w:val="00371E4C"/>
    <w:rsid w:val="003830A3"/>
    <w:rsid w:val="00392875"/>
    <w:rsid w:val="003940E3"/>
    <w:rsid w:val="003942E3"/>
    <w:rsid w:val="003A0B53"/>
    <w:rsid w:val="003A2B41"/>
    <w:rsid w:val="003A525B"/>
    <w:rsid w:val="003A676C"/>
    <w:rsid w:val="003B5BD9"/>
    <w:rsid w:val="003B7180"/>
    <w:rsid w:val="003C3A31"/>
    <w:rsid w:val="003C726C"/>
    <w:rsid w:val="003C751A"/>
    <w:rsid w:val="003D1203"/>
    <w:rsid w:val="003D1364"/>
    <w:rsid w:val="003E062C"/>
    <w:rsid w:val="003E0852"/>
    <w:rsid w:val="003E0DD5"/>
    <w:rsid w:val="003E4808"/>
    <w:rsid w:val="003F7688"/>
    <w:rsid w:val="00403A1D"/>
    <w:rsid w:val="0040521C"/>
    <w:rsid w:val="004100BE"/>
    <w:rsid w:val="0041769F"/>
    <w:rsid w:val="00417BF3"/>
    <w:rsid w:val="00420245"/>
    <w:rsid w:val="00424A12"/>
    <w:rsid w:val="00431FA2"/>
    <w:rsid w:val="00432F8B"/>
    <w:rsid w:val="00433143"/>
    <w:rsid w:val="00435046"/>
    <w:rsid w:val="0044270E"/>
    <w:rsid w:val="00442C7B"/>
    <w:rsid w:val="0044375F"/>
    <w:rsid w:val="004439B3"/>
    <w:rsid w:val="00444C9E"/>
    <w:rsid w:val="004452E9"/>
    <w:rsid w:val="0044586E"/>
    <w:rsid w:val="004518BE"/>
    <w:rsid w:val="00451C8B"/>
    <w:rsid w:val="0045349E"/>
    <w:rsid w:val="00455973"/>
    <w:rsid w:val="0045750D"/>
    <w:rsid w:val="00457823"/>
    <w:rsid w:val="00460757"/>
    <w:rsid w:val="00462023"/>
    <w:rsid w:val="004634AA"/>
    <w:rsid w:val="004671D7"/>
    <w:rsid w:val="00473B7A"/>
    <w:rsid w:val="00474FF5"/>
    <w:rsid w:val="004750D2"/>
    <w:rsid w:val="00476FAB"/>
    <w:rsid w:val="0047778F"/>
    <w:rsid w:val="00482676"/>
    <w:rsid w:val="0048340E"/>
    <w:rsid w:val="0048434F"/>
    <w:rsid w:val="00490754"/>
    <w:rsid w:val="004919A5"/>
    <w:rsid w:val="00491D0A"/>
    <w:rsid w:val="00492316"/>
    <w:rsid w:val="00492762"/>
    <w:rsid w:val="00494C0B"/>
    <w:rsid w:val="00495694"/>
    <w:rsid w:val="00495B3A"/>
    <w:rsid w:val="00495D4D"/>
    <w:rsid w:val="004A0939"/>
    <w:rsid w:val="004A094D"/>
    <w:rsid w:val="004B3B9E"/>
    <w:rsid w:val="004B4BB4"/>
    <w:rsid w:val="004B5CCE"/>
    <w:rsid w:val="004B7DA1"/>
    <w:rsid w:val="004C04F5"/>
    <w:rsid w:val="004C6571"/>
    <w:rsid w:val="004C7041"/>
    <w:rsid w:val="004D021F"/>
    <w:rsid w:val="004D0F3D"/>
    <w:rsid w:val="004D3991"/>
    <w:rsid w:val="004D430E"/>
    <w:rsid w:val="004E28E8"/>
    <w:rsid w:val="004E7D04"/>
    <w:rsid w:val="004F08BA"/>
    <w:rsid w:val="004F1C38"/>
    <w:rsid w:val="004F34D2"/>
    <w:rsid w:val="00501F81"/>
    <w:rsid w:val="005111A1"/>
    <w:rsid w:val="00511B53"/>
    <w:rsid w:val="00515FE6"/>
    <w:rsid w:val="00516847"/>
    <w:rsid w:val="005173CE"/>
    <w:rsid w:val="005230AE"/>
    <w:rsid w:val="0053032A"/>
    <w:rsid w:val="0053437A"/>
    <w:rsid w:val="00537247"/>
    <w:rsid w:val="005402BD"/>
    <w:rsid w:val="005409BE"/>
    <w:rsid w:val="00541BA6"/>
    <w:rsid w:val="00541D62"/>
    <w:rsid w:val="00543A81"/>
    <w:rsid w:val="00544610"/>
    <w:rsid w:val="00544FCE"/>
    <w:rsid w:val="00545F15"/>
    <w:rsid w:val="00546BB6"/>
    <w:rsid w:val="005532BE"/>
    <w:rsid w:val="00553F21"/>
    <w:rsid w:val="0055620C"/>
    <w:rsid w:val="00560652"/>
    <w:rsid w:val="00563468"/>
    <w:rsid w:val="005641D7"/>
    <w:rsid w:val="00564A33"/>
    <w:rsid w:val="00572097"/>
    <w:rsid w:val="0058091C"/>
    <w:rsid w:val="005811EB"/>
    <w:rsid w:val="005817D6"/>
    <w:rsid w:val="005821BB"/>
    <w:rsid w:val="00582EBA"/>
    <w:rsid w:val="0059011C"/>
    <w:rsid w:val="00593178"/>
    <w:rsid w:val="005953C4"/>
    <w:rsid w:val="005A20EC"/>
    <w:rsid w:val="005A535C"/>
    <w:rsid w:val="005B166A"/>
    <w:rsid w:val="005B1E4D"/>
    <w:rsid w:val="005B7818"/>
    <w:rsid w:val="005C1107"/>
    <w:rsid w:val="005C2218"/>
    <w:rsid w:val="005C34F7"/>
    <w:rsid w:val="005C5297"/>
    <w:rsid w:val="005C7CF0"/>
    <w:rsid w:val="005D04CB"/>
    <w:rsid w:val="005D0C90"/>
    <w:rsid w:val="005D4171"/>
    <w:rsid w:val="005D5133"/>
    <w:rsid w:val="005E03EE"/>
    <w:rsid w:val="005E32A9"/>
    <w:rsid w:val="005E36E4"/>
    <w:rsid w:val="005E5176"/>
    <w:rsid w:val="005E5688"/>
    <w:rsid w:val="005E752A"/>
    <w:rsid w:val="005F24C0"/>
    <w:rsid w:val="005F4CA3"/>
    <w:rsid w:val="005F737F"/>
    <w:rsid w:val="005F7A34"/>
    <w:rsid w:val="005F7B77"/>
    <w:rsid w:val="006048DA"/>
    <w:rsid w:val="006049F2"/>
    <w:rsid w:val="00606537"/>
    <w:rsid w:val="0060752E"/>
    <w:rsid w:val="00607B0D"/>
    <w:rsid w:val="00611156"/>
    <w:rsid w:val="00615E38"/>
    <w:rsid w:val="00621AAA"/>
    <w:rsid w:val="00624EBF"/>
    <w:rsid w:val="00630D29"/>
    <w:rsid w:val="006379FC"/>
    <w:rsid w:val="00650950"/>
    <w:rsid w:val="00652248"/>
    <w:rsid w:val="00652D40"/>
    <w:rsid w:val="0065613A"/>
    <w:rsid w:val="00656F3E"/>
    <w:rsid w:val="00666EF4"/>
    <w:rsid w:val="00672AF3"/>
    <w:rsid w:val="00673FBB"/>
    <w:rsid w:val="00674E4A"/>
    <w:rsid w:val="00674EF6"/>
    <w:rsid w:val="006767E6"/>
    <w:rsid w:val="00676B9C"/>
    <w:rsid w:val="00677672"/>
    <w:rsid w:val="00682CB1"/>
    <w:rsid w:val="00685555"/>
    <w:rsid w:val="00686803"/>
    <w:rsid w:val="006906C8"/>
    <w:rsid w:val="0069308E"/>
    <w:rsid w:val="00693B4B"/>
    <w:rsid w:val="00693DC0"/>
    <w:rsid w:val="006A72B3"/>
    <w:rsid w:val="006B0CFD"/>
    <w:rsid w:val="006B18B9"/>
    <w:rsid w:val="006B3C2A"/>
    <w:rsid w:val="006C56E3"/>
    <w:rsid w:val="006C6D68"/>
    <w:rsid w:val="006C7CAF"/>
    <w:rsid w:val="006C7DCC"/>
    <w:rsid w:val="006D0CF9"/>
    <w:rsid w:val="006D3A99"/>
    <w:rsid w:val="006D5804"/>
    <w:rsid w:val="006E323E"/>
    <w:rsid w:val="006E639B"/>
    <w:rsid w:val="006F0036"/>
    <w:rsid w:val="006F053C"/>
    <w:rsid w:val="006F642E"/>
    <w:rsid w:val="006F6966"/>
    <w:rsid w:val="00711846"/>
    <w:rsid w:val="00713207"/>
    <w:rsid w:val="00715BED"/>
    <w:rsid w:val="00715EB3"/>
    <w:rsid w:val="00722479"/>
    <w:rsid w:val="0072252A"/>
    <w:rsid w:val="0073519C"/>
    <w:rsid w:val="00735AFA"/>
    <w:rsid w:val="00742A47"/>
    <w:rsid w:val="00743DFD"/>
    <w:rsid w:val="00744869"/>
    <w:rsid w:val="007468A2"/>
    <w:rsid w:val="00746973"/>
    <w:rsid w:val="007512CA"/>
    <w:rsid w:val="0075203C"/>
    <w:rsid w:val="0075455A"/>
    <w:rsid w:val="0076153F"/>
    <w:rsid w:val="00762C0E"/>
    <w:rsid w:val="0076789F"/>
    <w:rsid w:val="007708DB"/>
    <w:rsid w:val="00770D0C"/>
    <w:rsid w:val="00772D94"/>
    <w:rsid w:val="00774589"/>
    <w:rsid w:val="00776EE2"/>
    <w:rsid w:val="007802B3"/>
    <w:rsid w:val="007808E7"/>
    <w:rsid w:val="00781DA2"/>
    <w:rsid w:val="00782789"/>
    <w:rsid w:val="00796B37"/>
    <w:rsid w:val="007A5137"/>
    <w:rsid w:val="007B155F"/>
    <w:rsid w:val="007B2519"/>
    <w:rsid w:val="007C35BD"/>
    <w:rsid w:val="007D6899"/>
    <w:rsid w:val="007E020C"/>
    <w:rsid w:val="007E5807"/>
    <w:rsid w:val="007F0301"/>
    <w:rsid w:val="007F6CD2"/>
    <w:rsid w:val="00804AFB"/>
    <w:rsid w:val="008067C9"/>
    <w:rsid w:val="00812758"/>
    <w:rsid w:val="0081281F"/>
    <w:rsid w:val="00812A0E"/>
    <w:rsid w:val="00816357"/>
    <w:rsid w:val="00816584"/>
    <w:rsid w:val="00826B4D"/>
    <w:rsid w:val="00830AFE"/>
    <w:rsid w:val="0083503B"/>
    <w:rsid w:val="0083639A"/>
    <w:rsid w:val="008421B5"/>
    <w:rsid w:val="00842348"/>
    <w:rsid w:val="008426C6"/>
    <w:rsid w:val="008436CF"/>
    <w:rsid w:val="00851992"/>
    <w:rsid w:val="00852708"/>
    <w:rsid w:val="00853C08"/>
    <w:rsid w:val="00857DF0"/>
    <w:rsid w:val="00861DF4"/>
    <w:rsid w:val="008639F4"/>
    <w:rsid w:val="00863C3F"/>
    <w:rsid w:val="00864544"/>
    <w:rsid w:val="00864A0D"/>
    <w:rsid w:val="0086612B"/>
    <w:rsid w:val="00870662"/>
    <w:rsid w:val="00871CBA"/>
    <w:rsid w:val="008728F7"/>
    <w:rsid w:val="00872ED8"/>
    <w:rsid w:val="008736B2"/>
    <w:rsid w:val="008812F8"/>
    <w:rsid w:val="00894573"/>
    <w:rsid w:val="008A2137"/>
    <w:rsid w:val="008A5628"/>
    <w:rsid w:val="008B36BF"/>
    <w:rsid w:val="008B782D"/>
    <w:rsid w:val="008B7C3F"/>
    <w:rsid w:val="008C3E1D"/>
    <w:rsid w:val="008C5E14"/>
    <w:rsid w:val="008C7613"/>
    <w:rsid w:val="008D3A08"/>
    <w:rsid w:val="008D3B9E"/>
    <w:rsid w:val="008E0125"/>
    <w:rsid w:val="008E030E"/>
    <w:rsid w:val="008E78E3"/>
    <w:rsid w:val="008F16CD"/>
    <w:rsid w:val="008F5102"/>
    <w:rsid w:val="008F5F59"/>
    <w:rsid w:val="008F7486"/>
    <w:rsid w:val="009050B4"/>
    <w:rsid w:val="00905498"/>
    <w:rsid w:val="0090596F"/>
    <w:rsid w:val="00905BEE"/>
    <w:rsid w:val="00906D38"/>
    <w:rsid w:val="00910659"/>
    <w:rsid w:val="00915C8A"/>
    <w:rsid w:val="00917572"/>
    <w:rsid w:val="009268AF"/>
    <w:rsid w:val="009272DB"/>
    <w:rsid w:val="009278A1"/>
    <w:rsid w:val="00927CB7"/>
    <w:rsid w:val="009303E6"/>
    <w:rsid w:val="00930FD7"/>
    <w:rsid w:val="00932B32"/>
    <w:rsid w:val="00932BA8"/>
    <w:rsid w:val="009361E5"/>
    <w:rsid w:val="00940809"/>
    <w:rsid w:val="00941405"/>
    <w:rsid w:val="00941744"/>
    <w:rsid w:val="00941E17"/>
    <w:rsid w:val="009449F0"/>
    <w:rsid w:val="00944E74"/>
    <w:rsid w:val="009537FD"/>
    <w:rsid w:val="00956AEA"/>
    <w:rsid w:val="00957085"/>
    <w:rsid w:val="00974DBA"/>
    <w:rsid w:val="00981DD6"/>
    <w:rsid w:val="00983D44"/>
    <w:rsid w:val="00983E2F"/>
    <w:rsid w:val="00985198"/>
    <w:rsid w:val="00986269"/>
    <w:rsid w:val="00986943"/>
    <w:rsid w:val="00992285"/>
    <w:rsid w:val="00995A34"/>
    <w:rsid w:val="009961FE"/>
    <w:rsid w:val="0099626F"/>
    <w:rsid w:val="00997BB3"/>
    <w:rsid w:val="009A04F9"/>
    <w:rsid w:val="009A0572"/>
    <w:rsid w:val="009A07BD"/>
    <w:rsid w:val="009A31D2"/>
    <w:rsid w:val="009A4AF8"/>
    <w:rsid w:val="009A61EF"/>
    <w:rsid w:val="009A6FA6"/>
    <w:rsid w:val="009B31BB"/>
    <w:rsid w:val="009B4422"/>
    <w:rsid w:val="009B5D30"/>
    <w:rsid w:val="009D2742"/>
    <w:rsid w:val="009D4519"/>
    <w:rsid w:val="009D4BA7"/>
    <w:rsid w:val="009E18CB"/>
    <w:rsid w:val="009E74EF"/>
    <w:rsid w:val="009F36E3"/>
    <w:rsid w:val="009F510A"/>
    <w:rsid w:val="00A0371C"/>
    <w:rsid w:val="00A07CE8"/>
    <w:rsid w:val="00A13A61"/>
    <w:rsid w:val="00A1679B"/>
    <w:rsid w:val="00A20A9F"/>
    <w:rsid w:val="00A21288"/>
    <w:rsid w:val="00A273E3"/>
    <w:rsid w:val="00A30650"/>
    <w:rsid w:val="00A335B9"/>
    <w:rsid w:val="00A346E8"/>
    <w:rsid w:val="00A357FF"/>
    <w:rsid w:val="00A3583D"/>
    <w:rsid w:val="00A370A1"/>
    <w:rsid w:val="00A401CF"/>
    <w:rsid w:val="00A408BD"/>
    <w:rsid w:val="00A4336C"/>
    <w:rsid w:val="00A46B66"/>
    <w:rsid w:val="00A47514"/>
    <w:rsid w:val="00A47C42"/>
    <w:rsid w:val="00A5034D"/>
    <w:rsid w:val="00A51301"/>
    <w:rsid w:val="00A5222F"/>
    <w:rsid w:val="00A55544"/>
    <w:rsid w:val="00A61564"/>
    <w:rsid w:val="00A62729"/>
    <w:rsid w:val="00A66220"/>
    <w:rsid w:val="00A732D8"/>
    <w:rsid w:val="00A738AE"/>
    <w:rsid w:val="00A73E99"/>
    <w:rsid w:val="00A74454"/>
    <w:rsid w:val="00A74E82"/>
    <w:rsid w:val="00A769E7"/>
    <w:rsid w:val="00A80E10"/>
    <w:rsid w:val="00A82797"/>
    <w:rsid w:val="00A87D12"/>
    <w:rsid w:val="00A90117"/>
    <w:rsid w:val="00A90FCA"/>
    <w:rsid w:val="00A91579"/>
    <w:rsid w:val="00A91746"/>
    <w:rsid w:val="00AA503E"/>
    <w:rsid w:val="00AA6614"/>
    <w:rsid w:val="00AB0881"/>
    <w:rsid w:val="00AB55F8"/>
    <w:rsid w:val="00AB5B83"/>
    <w:rsid w:val="00AB5DE2"/>
    <w:rsid w:val="00AB6A6E"/>
    <w:rsid w:val="00AC0515"/>
    <w:rsid w:val="00AC20BE"/>
    <w:rsid w:val="00AC318B"/>
    <w:rsid w:val="00AC4E96"/>
    <w:rsid w:val="00AC5D9C"/>
    <w:rsid w:val="00AD2C01"/>
    <w:rsid w:val="00AD2D86"/>
    <w:rsid w:val="00AD3189"/>
    <w:rsid w:val="00AD4BFC"/>
    <w:rsid w:val="00AE2313"/>
    <w:rsid w:val="00AE2D47"/>
    <w:rsid w:val="00AE40C0"/>
    <w:rsid w:val="00AF0722"/>
    <w:rsid w:val="00AF2657"/>
    <w:rsid w:val="00AF2839"/>
    <w:rsid w:val="00AF3E3B"/>
    <w:rsid w:val="00AF582C"/>
    <w:rsid w:val="00B00011"/>
    <w:rsid w:val="00B0200C"/>
    <w:rsid w:val="00B0635C"/>
    <w:rsid w:val="00B06E74"/>
    <w:rsid w:val="00B13236"/>
    <w:rsid w:val="00B14698"/>
    <w:rsid w:val="00B20DA6"/>
    <w:rsid w:val="00B217E4"/>
    <w:rsid w:val="00B23164"/>
    <w:rsid w:val="00B25F51"/>
    <w:rsid w:val="00B3155A"/>
    <w:rsid w:val="00B359CF"/>
    <w:rsid w:val="00B3612D"/>
    <w:rsid w:val="00B3762F"/>
    <w:rsid w:val="00B4035C"/>
    <w:rsid w:val="00B51769"/>
    <w:rsid w:val="00B54D4B"/>
    <w:rsid w:val="00B576F8"/>
    <w:rsid w:val="00B66278"/>
    <w:rsid w:val="00B67454"/>
    <w:rsid w:val="00B67725"/>
    <w:rsid w:val="00B7156C"/>
    <w:rsid w:val="00B71601"/>
    <w:rsid w:val="00B735B0"/>
    <w:rsid w:val="00B749DA"/>
    <w:rsid w:val="00B76B4D"/>
    <w:rsid w:val="00B7735B"/>
    <w:rsid w:val="00B82C2F"/>
    <w:rsid w:val="00B83D0B"/>
    <w:rsid w:val="00B85E28"/>
    <w:rsid w:val="00B900CA"/>
    <w:rsid w:val="00B95977"/>
    <w:rsid w:val="00B96AC5"/>
    <w:rsid w:val="00BA0AF6"/>
    <w:rsid w:val="00BA4891"/>
    <w:rsid w:val="00BB16DF"/>
    <w:rsid w:val="00BB1FF6"/>
    <w:rsid w:val="00BB347E"/>
    <w:rsid w:val="00BB4902"/>
    <w:rsid w:val="00BB613E"/>
    <w:rsid w:val="00BC0352"/>
    <w:rsid w:val="00BC0A48"/>
    <w:rsid w:val="00BC628B"/>
    <w:rsid w:val="00BD0F22"/>
    <w:rsid w:val="00BD2CB0"/>
    <w:rsid w:val="00BD32EE"/>
    <w:rsid w:val="00BD7DF1"/>
    <w:rsid w:val="00BE5119"/>
    <w:rsid w:val="00BE56FB"/>
    <w:rsid w:val="00C0082B"/>
    <w:rsid w:val="00C00D38"/>
    <w:rsid w:val="00C05601"/>
    <w:rsid w:val="00C05AC4"/>
    <w:rsid w:val="00C062B2"/>
    <w:rsid w:val="00C1108C"/>
    <w:rsid w:val="00C118E3"/>
    <w:rsid w:val="00C11DF1"/>
    <w:rsid w:val="00C11E93"/>
    <w:rsid w:val="00C15BCB"/>
    <w:rsid w:val="00C17FE4"/>
    <w:rsid w:val="00C21B88"/>
    <w:rsid w:val="00C248E4"/>
    <w:rsid w:val="00C25DB3"/>
    <w:rsid w:val="00C30147"/>
    <w:rsid w:val="00C31347"/>
    <w:rsid w:val="00C34989"/>
    <w:rsid w:val="00C36262"/>
    <w:rsid w:val="00C42166"/>
    <w:rsid w:val="00C4440D"/>
    <w:rsid w:val="00C45985"/>
    <w:rsid w:val="00C47583"/>
    <w:rsid w:val="00C47944"/>
    <w:rsid w:val="00C50784"/>
    <w:rsid w:val="00C530AC"/>
    <w:rsid w:val="00C55C87"/>
    <w:rsid w:val="00C6394C"/>
    <w:rsid w:val="00C64F2E"/>
    <w:rsid w:val="00C66CBE"/>
    <w:rsid w:val="00C6717F"/>
    <w:rsid w:val="00C709EB"/>
    <w:rsid w:val="00C746A1"/>
    <w:rsid w:val="00C75E54"/>
    <w:rsid w:val="00C761ED"/>
    <w:rsid w:val="00C80BB2"/>
    <w:rsid w:val="00C81681"/>
    <w:rsid w:val="00C81E52"/>
    <w:rsid w:val="00C8529D"/>
    <w:rsid w:val="00C85F99"/>
    <w:rsid w:val="00C911C5"/>
    <w:rsid w:val="00C966F4"/>
    <w:rsid w:val="00C971F3"/>
    <w:rsid w:val="00CA284C"/>
    <w:rsid w:val="00CA29E6"/>
    <w:rsid w:val="00CA2EE5"/>
    <w:rsid w:val="00CA4248"/>
    <w:rsid w:val="00CA5AC4"/>
    <w:rsid w:val="00CA6B1E"/>
    <w:rsid w:val="00CB2BD8"/>
    <w:rsid w:val="00CB3064"/>
    <w:rsid w:val="00CB4296"/>
    <w:rsid w:val="00CB4DED"/>
    <w:rsid w:val="00CB7186"/>
    <w:rsid w:val="00CB735B"/>
    <w:rsid w:val="00CC4A27"/>
    <w:rsid w:val="00CC5A9F"/>
    <w:rsid w:val="00CC780A"/>
    <w:rsid w:val="00CC7BD4"/>
    <w:rsid w:val="00CC7CDB"/>
    <w:rsid w:val="00CD094A"/>
    <w:rsid w:val="00CD14A1"/>
    <w:rsid w:val="00CD5347"/>
    <w:rsid w:val="00CD54F2"/>
    <w:rsid w:val="00CE08B3"/>
    <w:rsid w:val="00CE0CAC"/>
    <w:rsid w:val="00CE1482"/>
    <w:rsid w:val="00CE1C5D"/>
    <w:rsid w:val="00CE5029"/>
    <w:rsid w:val="00CE585C"/>
    <w:rsid w:val="00CF1281"/>
    <w:rsid w:val="00CF6855"/>
    <w:rsid w:val="00CF78B8"/>
    <w:rsid w:val="00D004A2"/>
    <w:rsid w:val="00D00FFA"/>
    <w:rsid w:val="00D0302C"/>
    <w:rsid w:val="00D03AAE"/>
    <w:rsid w:val="00D04C18"/>
    <w:rsid w:val="00D05C22"/>
    <w:rsid w:val="00D05D40"/>
    <w:rsid w:val="00D1056B"/>
    <w:rsid w:val="00D12AC5"/>
    <w:rsid w:val="00D21182"/>
    <w:rsid w:val="00D219A8"/>
    <w:rsid w:val="00D21C9F"/>
    <w:rsid w:val="00D26077"/>
    <w:rsid w:val="00D26E09"/>
    <w:rsid w:val="00D45D42"/>
    <w:rsid w:val="00D51ADD"/>
    <w:rsid w:val="00D55D48"/>
    <w:rsid w:val="00D665FA"/>
    <w:rsid w:val="00D73950"/>
    <w:rsid w:val="00D77182"/>
    <w:rsid w:val="00D80DC8"/>
    <w:rsid w:val="00D838C6"/>
    <w:rsid w:val="00D934A7"/>
    <w:rsid w:val="00D94045"/>
    <w:rsid w:val="00DA1F4F"/>
    <w:rsid w:val="00DB0FF3"/>
    <w:rsid w:val="00DB559A"/>
    <w:rsid w:val="00DC011A"/>
    <w:rsid w:val="00DC0A3C"/>
    <w:rsid w:val="00DC11FB"/>
    <w:rsid w:val="00DC1469"/>
    <w:rsid w:val="00DC2223"/>
    <w:rsid w:val="00DE2377"/>
    <w:rsid w:val="00DE2E16"/>
    <w:rsid w:val="00DE76CA"/>
    <w:rsid w:val="00DF5A3F"/>
    <w:rsid w:val="00DF6E9C"/>
    <w:rsid w:val="00E00946"/>
    <w:rsid w:val="00E044A0"/>
    <w:rsid w:val="00E07600"/>
    <w:rsid w:val="00E10FFA"/>
    <w:rsid w:val="00E12761"/>
    <w:rsid w:val="00E145B6"/>
    <w:rsid w:val="00E31285"/>
    <w:rsid w:val="00E333FF"/>
    <w:rsid w:val="00E33F0F"/>
    <w:rsid w:val="00E34C54"/>
    <w:rsid w:val="00E46B78"/>
    <w:rsid w:val="00E4746F"/>
    <w:rsid w:val="00E54F1D"/>
    <w:rsid w:val="00E56F68"/>
    <w:rsid w:val="00E60F02"/>
    <w:rsid w:val="00E621A9"/>
    <w:rsid w:val="00E62E2A"/>
    <w:rsid w:val="00E655A0"/>
    <w:rsid w:val="00E71EF1"/>
    <w:rsid w:val="00E735A7"/>
    <w:rsid w:val="00E8174D"/>
    <w:rsid w:val="00E81962"/>
    <w:rsid w:val="00E81A61"/>
    <w:rsid w:val="00E96332"/>
    <w:rsid w:val="00EA123D"/>
    <w:rsid w:val="00EA17C8"/>
    <w:rsid w:val="00EA18C4"/>
    <w:rsid w:val="00EA2CA3"/>
    <w:rsid w:val="00EA3C9F"/>
    <w:rsid w:val="00EA4052"/>
    <w:rsid w:val="00EA6CD5"/>
    <w:rsid w:val="00EB1589"/>
    <w:rsid w:val="00EB2234"/>
    <w:rsid w:val="00EB22AE"/>
    <w:rsid w:val="00EC011C"/>
    <w:rsid w:val="00EC1EF1"/>
    <w:rsid w:val="00ED418B"/>
    <w:rsid w:val="00ED59BE"/>
    <w:rsid w:val="00ED7829"/>
    <w:rsid w:val="00EE11F6"/>
    <w:rsid w:val="00EE2764"/>
    <w:rsid w:val="00EE2CCA"/>
    <w:rsid w:val="00EE4FAC"/>
    <w:rsid w:val="00EE5F15"/>
    <w:rsid w:val="00EE7CDB"/>
    <w:rsid w:val="00EF0710"/>
    <w:rsid w:val="00EF109F"/>
    <w:rsid w:val="00EF604D"/>
    <w:rsid w:val="00EF67FE"/>
    <w:rsid w:val="00F0050A"/>
    <w:rsid w:val="00F00978"/>
    <w:rsid w:val="00F01421"/>
    <w:rsid w:val="00F0243D"/>
    <w:rsid w:val="00F026CF"/>
    <w:rsid w:val="00F05E74"/>
    <w:rsid w:val="00F10ED0"/>
    <w:rsid w:val="00F11386"/>
    <w:rsid w:val="00F11887"/>
    <w:rsid w:val="00F12BF9"/>
    <w:rsid w:val="00F12D4F"/>
    <w:rsid w:val="00F2072A"/>
    <w:rsid w:val="00F21C26"/>
    <w:rsid w:val="00F22DA9"/>
    <w:rsid w:val="00F23F26"/>
    <w:rsid w:val="00F24DE9"/>
    <w:rsid w:val="00F25583"/>
    <w:rsid w:val="00F26800"/>
    <w:rsid w:val="00F40466"/>
    <w:rsid w:val="00F40E4A"/>
    <w:rsid w:val="00F4439F"/>
    <w:rsid w:val="00F4756D"/>
    <w:rsid w:val="00F508F2"/>
    <w:rsid w:val="00F61BF7"/>
    <w:rsid w:val="00F704C8"/>
    <w:rsid w:val="00F76A9A"/>
    <w:rsid w:val="00F77118"/>
    <w:rsid w:val="00F9138E"/>
    <w:rsid w:val="00F927AC"/>
    <w:rsid w:val="00F945D9"/>
    <w:rsid w:val="00F949FB"/>
    <w:rsid w:val="00F94DAE"/>
    <w:rsid w:val="00F956D7"/>
    <w:rsid w:val="00FA5C14"/>
    <w:rsid w:val="00FB3689"/>
    <w:rsid w:val="00FB4F98"/>
    <w:rsid w:val="00FB5E2A"/>
    <w:rsid w:val="00FC1C39"/>
    <w:rsid w:val="00FC48C9"/>
    <w:rsid w:val="00FC4C5C"/>
    <w:rsid w:val="00FC4DD0"/>
    <w:rsid w:val="00FC4FE2"/>
    <w:rsid w:val="00FD07E2"/>
    <w:rsid w:val="00FD2296"/>
    <w:rsid w:val="00FD6728"/>
    <w:rsid w:val="00FE18BE"/>
    <w:rsid w:val="00FF0D39"/>
    <w:rsid w:val="00FF21D5"/>
    <w:rsid w:val="00FF4002"/>
    <w:rsid w:val="00FF461C"/>
    <w:rsid w:val="00FF4990"/>
    <w:rsid w:val="00FF6B1C"/>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1B0163"/>
  <w15:docId w15:val="{17AF91D9-69DD-4161-9F03-69293B8D0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077"/>
    <w:rPr>
      <w:rFonts w:ascii="Times New Roman" w:eastAsia="Times New Roman" w:hAnsi="Times New Roman" w:cs="Times New Roman"/>
    </w:rPr>
  </w:style>
  <w:style w:type="paragraph" w:styleId="Heading1">
    <w:name w:val="heading 1"/>
    <w:basedOn w:val="Normal"/>
    <w:link w:val="Heading1Char"/>
    <w:uiPriority w:val="9"/>
    <w:qFormat/>
    <w:pPr>
      <w:ind w:left="1213" w:right="1212"/>
      <w:jc w:val="center"/>
      <w:outlineLvl w:val="0"/>
    </w:pPr>
    <w:rPr>
      <w:b/>
      <w:bCs/>
      <w:sz w:val="26"/>
      <w:szCs w:val="26"/>
    </w:rPr>
  </w:style>
  <w:style w:type="paragraph" w:styleId="Heading2">
    <w:name w:val="heading 2"/>
    <w:basedOn w:val="Normal"/>
    <w:link w:val="Heading2Char"/>
    <w:unhideWhenUsed/>
    <w:qFormat/>
    <w:pPr>
      <w:ind w:left="372"/>
      <w:outlineLvl w:val="1"/>
    </w:pPr>
    <w:rPr>
      <w:sz w:val="26"/>
      <w:szCs w:val="26"/>
    </w:rPr>
  </w:style>
  <w:style w:type="paragraph" w:styleId="Heading3">
    <w:name w:val="heading 3"/>
    <w:basedOn w:val="Normal"/>
    <w:link w:val="Heading3Char"/>
    <w:uiPriority w:val="9"/>
    <w:unhideWhenUsed/>
    <w:qFormat/>
    <w:pPr>
      <w:ind w:left="372"/>
      <w:outlineLvl w:val="2"/>
    </w:pPr>
    <w:rPr>
      <w:b/>
      <w:bCs/>
    </w:rPr>
  </w:style>
  <w:style w:type="paragraph" w:styleId="Heading4">
    <w:name w:val="heading 4"/>
    <w:basedOn w:val="Normal"/>
    <w:next w:val="Normal"/>
    <w:link w:val="Heading4Char"/>
    <w:uiPriority w:val="9"/>
    <w:semiHidden/>
    <w:unhideWhenUsed/>
    <w:qFormat/>
    <w:rsid w:val="000656E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656E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02BD"/>
    <w:pPr>
      <w:keepNext/>
      <w:keepLines/>
      <w:widowControl/>
      <w:autoSpaceDE/>
      <w:autoSpaceDN/>
      <w:spacing w:before="40"/>
      <w:jc w:val="center"/>
      <w:outlineLvl w:val="5"/>
    </w:pPr>
    <w:rPr>
      <w:rFonts w:asciiTheme="minorHAnsi" w:eastAsiaTheme="majorEastAsia" w:hAnsiTheme="minorHAnsi" w:cstheme="majorBidi"/>
      <w:i/>
      <w:iCs/>
      <w:color w:val="595959" w:themeColor="text1" w:themeTint="A6"/>
      <w:kern w:val="2"/>
      <w:sz w:val="24"/>
      <w:lang w:val="ro-RO"/>
      <w14:ligatures w14:val="standardContextual"/>
    </w:rPr>
  </w:style>
  <w:style w:type="paragraph" w:styleId="Heading7">
    <w:name w:val="heading 7"/>
    <w:basedOn w:val="Normal"/>
    <w:next w:val="Normal"/>
    <w:link w:val="Heading7Char"/>
    <w:uiPriority w:val="9"/>
    <w:semiHidden/>
    <w:unhideWhenUsed/>
    <w:qFormat/>
    <w:rsid w:val="005402BD"/>
    <w:pPr>
      <w:keepNext/>
      <w:keepLines/>
      <w:widowControl/>
      <w:autoSpaceDE/>
      <w:autoSpaceDN/>
      <w:spacing w:before="40"/>
      <w:jc w:val="center"/>
      <w:outlineLvl w:val="6"/>
    </w:pPr>
    <w:rPr>
      <w:rFonts w:asciiTheme="minorHAnsi" w:eastAsiaTheme="majorEastAsia" w:hAnsiTheme="minorHAnsi" w:cstheme="majorBidi"/>
      <w:color w:val="595959" w:themeColor="text1" w:themeTint="A6"/>
      <w:kern w:val="2"/>
      <w:sz w:val="24"/>
      <w:lang w:val="ro-RO"/>
      <w14:ligatures w14:val="standardContextual"/>
    </w:rPr>
  </w:style>
  <w:style w:type="paragraph" w:styleId="Heading8">
    <w:name w:val="heading 8"/>
    <w:basedOn w:val="Normal"/>
    <w:next w:val="Normal"/>
    <w:link w:val="Heading8Char"/>
    <w:uiPriority w:val="9"/>
    <w:semiHidden/>
    <w:unhideWhenUsed/>
    <w:qFormat/>
    <w:rsid w:val="005402BD"/>
    <w:pPr>
      <w:keepNext/>
      <w:keepLines/>
      <w:widowControl/>
      <w:autoSpaceDE/>
      <w:autoSpaceDN/>
      <w:jc w:val="center"/>
      <w:outlineLvl w:val="7"/>
    </w:pPr>
    <w:rPr>
      <w:rFonts w:asciiTheme="minorHAnsi" w:eastAsiaTheme="majorEastAsia" w:hAnsiTheme="minorHAnsi" w:cstheme="majorBidi"/>
      <w:i/>
      <w:iCs/>
      <w:color w:val="272727" w:themeColor="text1" w:themeTint="D8"/>
      <w:kern w:val="2"/>
      <w:sz w:val="24"/>
      <w:lang w:val="ro-RO"/>
      <w14:ligatures w14:val="standardContextual"/>
    </w:rPr>
  </w:style>
  <w:style w:type="paragraph" w:styleId="Heading9">
    <w:name w:val="heading 9"/>
    <w:basedOn w:val="Normal"/>
    <w:next w:val="Normal"/>
    <w:link w:val="Heading9Char"/>
    <w:uiPriority w:val="9"/>
    <w:semiHidden/>
    <w:unhideWhenUsed/>
    <w:qFormat/>
    <w:rsid w:val="005402BD"/>
    <w:pPr>
      <w:keepNext/>
      <w:keepLines/>
      <w:widowControl/>
      <w:autoSpaceDE/>
      <w:autoSpaceDN/>
      <w:jc w:val="center"/>
      <w:outlineLvl w:val="8"/>
    </w:pPr>
    <w:rPr>
      <w:rFonts w:asciiTheme="minorHAnsi" w:eastAsiaTheme="majorEastAsia" w:hAnsiTheme="minorHAnsi" w:cstheme="majorBidi"/>
      <w:color w:val="272727" w:themeColor="text1" w:themeTint="D8"/>
      <w:kern w:val="2"/>
      <w:sz w:val="24"/>
      <w:lang w:val="ro-R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39"/>
    <w:qFormat/>
    <w:pPr>
      <w:spacing w:before="136"/>
      <w:ind w:left="600" w:hanging="228"/>
    </w:pPr>
    <w:rPr>
      <w:b/>
      <w:bCs/>
    </w:rPr>
  </w:style>
  <w:style w:type="paragraph" w:styleId="TOC2">
    <w:name w:val="toc 2"/>
    <w:basedOn w:val="Normal"/>
    <w:uiPriority w:val="39"/>
    <w:qFormat/>
    <w:pPr>
      <w:spacing w:before="136"/>
      <w:ind w:left="1306" w:hanging="708"/>
    </w:pPr>
  </w:style>
  <w:style w:type="paragraph" w:styleId="BodyText">
    <w:name w:val="Body Text"/>
    <w:basedOn w:val="Normal"/>
    <w:uiPriority w:val="1"/>
    <w:qFormat/>
    <w:pPr>
      <w:spacing w:before="6"/>
    </w:pPr>
  </w:style>
  <w:style w:type="paragraph" w:styleId="ListParagraph">
    <w:name w:val="List Paragraph"/>
    <w:basedOn w:val="Normal"/>
    <w:uiPriority w:val="34"/>
    <w:qFormat/>
    <w:pPr>
      <w:spacing w:before="6"/>
      <w:ind w:left="1572" w:hanging="809"/>
    </w:pPr>
  </w:style>
  <w:style w:type="paragraph" w:customStyle="1" w:styleId="TableParagraph">
    <w:name w:val="Table Paragraph"/>
    <w:basedOn w:val="Normal"/>
    <w:uiPriority w:val="1"/>
    <w:qFormat/>
    <w:pPr>
      <w:spacing w:line="196" w:lineRule="exact"/>
      <w:ind w:left="100"/>
    </w:pPr>
  </w:style>
  <w:style w:type="paragraph" w:styleId="Footer">
    <w:name w:val="footer"/>
    <w:basedOn w:val="Normal"/>
    <w:link w:val="FooterChar"/>
    <w:uiPriority w:val="99"/>
    <w:rsid w:val="00E33F0F"/>
    <w:pPr>
      <w:widowControl/>
      <w:tabs>
        <w:tab w:val="center" w:pos="4703"/>
        <w:tab w:val="right" w:pos="9406"/>
      </w:tabs>
      <w:autoSpaceDE/>
      <w:autoSpaceDN/>
    </w:pPr>
    <w:rPr>
      <w:sz w:val="24"/>
      <w:szCs w:val="24"/>
    </w:rPr>
  </w:style>
  <w:style w:type="character" w:customStyle="1" w:styleId="FooterChar">
    <w:name w:val="Footer Char"/>
    <w:basedOn w:val="DefaultParagraphFont"/>
    <w:link w:val="Footer"/>
    <w:uiPriority w:val="99"/>
    <w:rsid w:val="00E33F0F"/>
    <w:rPr>
      <w:rFonts w:ascii="Times New Roman" w:eastAsia="Times New Roman" w:hAnsi="Times New Roman" w:cs="Times New Roman"/>
      <w:sz w:val="24"/>
      <w:szCs w:val="24"/>
    </w:rPr>
  </w:style>
  <w:style w:type="paragraph" w:styleId="Header">
    <w:name w:val="header"/>
    <w:basedOn w:val="Normal"/>
    <w:link w:val="HeaderChar"/>
    <w:rsid w:val="00E33F0F"/>
    <w:pPr>
      <w:widowControl/>
      <w:tabs>
        <w:tab w:val="center" w:pos="4320"/>
        <w:tab w:val="right" w:pos="8640"/>
      </w:tabs>
      <w:autoSpaceDE/>
      <w:autoSpaceDN/>
    </w:pPr>
    <w:rPr>
      <w:sz w:val="24"/>
      <w:szCs w:val="24"/>
    </w:rPr>
  </w:style>
  <w:style w:type="character" w:customStyle="1" w:styleId="HeaderChar">
    <w:name w:val="Header Char"/>
    <w:basedOn w:val="DefaultParagraphFont"/>
    <w:link w:val="Header"/>
    <w:rsid w:val="00E33F0F"/>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0656E9"/>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656E9"/>
    <w:rPr>
      <w:rFonts w:asciiTheme="majorHAnsi" w:eastAsiaTheme="majorEastAsia" w:hAnsiTheme="majorHAnsi" w:cstheme="majorBidi"/>
      <w:color w:val="365F91" w:themeColor="accent1" w:themeShade="BF"/>
    </w:rPr>
  </w:style>
  <w:style w:type="paragraph" w:styleId="FootnoteText">
    <w:name w:val="footnote text"/>
    <w:basedOn w:val="Normal"/>
    <w:link w:val="FootnoteTextChar"/>
    <w:uiPriority w:val="99"/>
    <w:semiHidden/>
    <w:unhideWhenUsed/>
    <w:rsid w:val="000656E9"/>
    <w:pPr>
      <w:widowControl/>
      <w:autoSpaceDE/>
      <w:autoSpaceDN/>
    </w:pPr>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0656E9"/>
    <w:rPr>
      <w:kern w:val="2"/>
      <w:sz w:val="20"/>
      <w:szCs w:val="20"/>
      <w14:ligatures w14:val="standardContextual"/>
    </w:rPr>
  </w:style>
  <w:style w:type="character" w:styleId="FootnoteReference">
    <w:name w:val="footnote reference"/>
    <w:basedOn w:val="DefaultParagraphFont"/>
    <w:uiPriority w:val="99"/>
    <w:semiHidden/>
    <w:unhideWhenUsed/>
    <w:rsid w:val="000656E9"/>
    <w:rPr>
      <w:vertAlign w:val="superscript"/>
    </w:rPr>
  </w:style>
  <w:style w:type="character" w:styleId="Hyperlink">
    <w:name w:val="Hyperlink"/>
    <w:basedOn w:val="DefaultParagraphFont"/>
    <w:uiPriority w:val="99"/>
    <w:unhideWhenUsed/>
    <w:rsid w:val="000656E9"/>
    <w:rPr>
      <w:color w:val="0000FF" w:themeColor="hyperlink"/>
      <w:u w:val="single"/>
    </w:rPr>
  </w:style>
  <w:style w:type="table" w:customStyle="1" w:styleId="TableGrid1">
    <w:name w:val="Table Grid1"/>
    <w:basedOn w:val="TableNormal"/>
    <w:next w:val="TableGrid"/>
    <w:uiPriority w:val="59"/>
    <w:rsid w:val="000656E9"/>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6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1DD6"/>
    <w:pPr>
      <w:widowControl/>
      <w:adjustRightInd w:val="0"/>
    </w:pPr>
    <w:rPr>
      <w:rFonts w:ascii="Arial Nova" w:hAnsi="Arial Nova" w:cs="Arial Nova"/>
      <w:color w:val="000000"/>
      <w:sz w:val="24"/>
      <w:szCs w:val="24"/>
      <w:lang w:val="ro-RO"/>
    </w:rPr>
  </w:style>
  <w:style w:type="paragraph" w:styleId="NoSpacing">
    <w:name w:val="No Spacing"/>
    <w:uiPriority w:val="1"/>
    <w:qFormat/>
    <w:rsid w:val="00516847"/>
    <w:pPr>
      <w:widowControl/>
      <w:autoSpaceDE/>
      <w:autoSpaceDN/>
    </w:pPr>
    <w:rPr>
      <w:lang w:val="ro-RO"/>
    </w:rPr>
  </w:style>
  <w:style w:type="character" w:customStyle="1" w:styleId="MeniuneNerezolvat1">
    <w:name w:val="Mențiune Nerezolvat1"/>
    <w:basedOn w:val="DefaultParagraphFont"/>
    <w:uiPriority w:val="99"/>
    <w:semiHidden/>
    <w:unhideWhenUsed/>
    <w:rsid w:val="00AD4BFC"/>
    <w:rPr>
      <w:color w:val="605E5C"/>
      <w:shd w:val="clear" w:color="auto" w:fill="E1DFDD"/>
    </w:rPr>
  </w:style>
  <w:style w:type="paragraph" w:styleId="BodyTextIndent">
    <w:name w:val="Body Text Indent"/>
    <w:basedOn w:val="Normal"/>
    <w:link w:val="BodyTextIndentChar"/>
    <w:uiPriority w:val="99"/>
    <w:unhideWhenUsed/>
    <w:rsid w:val="00D03AAE"/>
    <w:pPr>
      <w:spacing w:after="120"/>
      <w:ind w:left="283"/>
    </w:pPr>
  </w:style>
  <w:style w:type="character" w:customStyle="1" w:styleId="BodyTextIndentChar">
    <w:name w:val="Body Text Indent Char"/>
    <w:basedOn w:val="DefaultParagraphFont"/>
    <w:link w:val="BodyTextIndent"/>
    <w:uiPriority w:val="99"/>
    <w:rsid w:val="00D03AAE"/>
    <w:rPr>
      <w:rFonts w:ascii="Times New Roman" w:eastAsia="Times New Roman" w:hAnsi="Times New Roman" w:cs="Times New Roman"/>
    </w:rPr>
  </w:style>
  <w:style w:type="character" w:customStyle="1" w:styleId="Heading6Char">
    <w:name w:val="Heading 6 Char"/>
    <w:basedOn w:val="DefaultParagraphFont"/>
    <w:link w:val="Heading6"/>
    <w:uiPriority w:val="9"/>
    <w:semiHidden/>
    <w:rsid w:val="005402BD"/>
    <w:rPr>
      <w:rFonts w:eastAsiaTheme="majorEastAsia" w:cstheme="majorBidi"/>
      <w:i/>
      <w:iCs/>
      <w:color w:val="595959" w:themeColor="text1" w:themeTint="A6"/>
      <w:kern w:val="2"/>
      <w:sz w:val="24"/>
      <w:lang w:val="ro-RO"/>
      <w14:ligatures w14:val="standardContextual"/>
    </w:rPr>
  </w:style>
  <w:style w:type="character" w:customStyle="1" w:styleId="Heading7Char">
    <w:name w:val="Heading 7 Char"/>
    <w:basedOn w:val="DefaultParagraphFont"/>
    <w:link w:val="Heading7"/>
    <w:uiPriority w:val="9"/>
    <w:semiHidden/>
    <w:rsid w:val="005402BD"/>
    <w:rPr>
      <w:rFonts w:eastAsiaTheme="majorEastAsia" w:cstheme="majorBidi"/>
      <w:color w:val="595959" w:themeColor="text1" w:themeTint="A6"/>
      <w:kern w:val="2"/>
      <w:sz w:val="24"/>
      <w:lang w:val="ro-RO"/>
      <w14:ligatures w14:val="standardContextual"/>
    </w:rPr>
  </w:style>
  <w:style w:type="character" w:customStyle="1" w:styleId="Heading8Char">
    <w:name w:val="Heading 8 Char"/>
    <w:basedOn w:val="DefaultParagraphFont"/>
    <w:link w:val="Heading8"/>
    <w:uiPriority w:val="9"/>
    <w:semiHidden/>
    <w:rsid w:val="005402BD"/>
    <w:rPr>
      <w:rFonts w:eastAsiaTheme="majorEastAsia" w:cstheme="majorBidi"/>
      <w:i/>
      <w:iCs/>
      <w:color w:val="272727" w:themeColor="text1" w:themeTint="D8"/>
      <w:kern w:val="2"/>
      <w:sz w:val="24"/>
      <w:lang w:val="ro-RO"/>
      <w14:ligatures w14:val="standardContextual"/>
    </w:rPr>
  </w:style>
  <w:style w:type="character" w:customStyle="1" w:styleId="Heading9Char">
    <w:name w:val="Heading 9 Char"/>
    <w:basedOn w:val="DefaultParagraphFont"/>
    <w:link w:val="Heading9"/>
    <w:uiPriority w:val="9"/>
    <w:semiHidden/>
    <w:rsid w:val="005402BD"/>
    <w:rPr>
      <w:rFonts w:eastAsiaTheme="majorEastAsia" w:cstheme="majorBidi"/>
      <w:color w:val="272727" w:themeColor="text1" w:themeTint="D8"/>
      <w:kern w:val="2"/>
      <w:sz w:val="24"/>
      <w:lang w:val="ro-RO"/>
      <w14:ligatures w14:val="standardContextual"/>
    </w:rPr>
  </w:style>
  <w:style w:type="character" w:customStyle="1" w:styleId="Heading1Char">
    <w:name w:val="Heading 1 Char"/>
    <w:link w:val="Heading1"/>
    <w:uiPriority w:val="9"/>
    <w:rsid w:val="005402BD"/>
    <w:rPr>
      <w:rFonts w:ascii="Times New Roman" w:eastAsia="Times New Roman" w:hAnsi="Times New Roman" w:cs="Times New Roman"/>
      <w:b/>
      <w:bCs/>
      <w:sz w:val="26"/>
      <w:szCs w:val="26"/>
    </w:rPr>
  </w:style>
  <w:style w:type="character" w:customStyle="1" w:styleId="Heading2Char">
    <w:name w:val="Heading 2 Char"/>
    <w:link w:val="Heading2"/>
    <w:rsid w:val="005402BD"/>
    <w:rPr>
      <w:rFonts w:ascii="Times New Roman" w:eastAsia="Times New Roman" w:hAnsi="Times New Roman" w:cs="Times New Roman"/>
      <w:sz w:val="26"/>
      <w:szCs w:val="26"/>
    </w:rPr>
  </w:style>
  <w:style w:type="character" w:customStyle="1" w:styleId="Heading3Char">
    <w:name w:val="Heading 3 Char"/>
    <w:basedOn w:val="DefaultParagraphFont"/>
    <w:link w:val="Heading3"/>
    <w:uiPriority w:val="9"/>
    <w:rsid w:val="005402BD"/>
    <w:rPr>
      <w:rFonts w:ascii="Times New Roman" w:eastAsia="Times New Roman" w:hAnsi="Times New Roman" w:cs="Times New Roman"/>
      <w:b/>
      <w:bCs/>
    </w:rPr>
  </w:style>
  <w:style w:type="paragraph" w:styleId="Title">
    <w:name w:val="Title"/>
    <w:basedOn w:val="Normal"/>
    <w:next w:val="Normal"/>
    <w:link w:val="TitleChar"/>
    <w:uiPriority w:val="10"/>
    <w:qFormat/>
    <w:rsid w:val="005402BD"/>
    <w:pPr>
      <w:widowControl/>
      <w:autoSpaceDE/>
      <w:autoSpaceDN/>
      <w:spacing w:after="80"/>
      <w:contextualSpacing/>
      <w:jc w:val="center"/>
    </w:pPr>
    <w:rPr>
      <w:rFonts w:asciiTheme="majorHAnsi" w:eastAsiaTheme="majorEastAsia" w:hAnsiTheme="majorHAnsi" w:cstheme="majorBidi"/>
      <w:spacing w:val="-10"/>
      <w:kern w:val="28"/>
      <w:sz w:val="56"/>
      <w:szCs w:val="56"/>
      <w:lang w:val="ro-RO"/>
      <w14:ligatures w14:val="standardContextual"/>
    </w:rPr>
  </w:style>
  <w:style w:type="character" w:customStyle="1" w:styleId="TitleChar">
    <w:name w:val="Title Char"/>
    <w:basedOn w:val="DefaultParagraphFont"/>
    <w:link w:val="Title"/>
    <w:uiPriority w:val="10"/>
    <w:rsid w:val="005402BD"/>
    <w:rPr>
      <w:rFonts w:asciiTheme="majorHAnsi" w:eastAsiaTheme="majorEastAsia" w:hAnsiTheme="majorHAnsi" w:cstheme="majorBidi"/>
      <w:spacing w:val="-10"/>
      <w:kern w:val="28"/>
      <w:sz w:val="56"/>
      <w:szCs w:val="56"/>
      <w:lang w:val="ro-RO"/>
      <w14:ligatures w14:val="standardContextual"/>
    </w:rPr>
  </w:style>
  <w:style w:type="paragraph" w:styleId="Subtitle">
    <w:name w:val="Subtitle"/>
    <w:basedOn w:val="Normal"/>
    <w:next w:val="Normal"/>
    <w:link w:val="SubtitleChar"/>
    <w:uiPriority w:val="11"/>
    <w:qFormat/>
    <w:rsid w:val="005402BD"/>
    <w:pPr>
      <w:widowControl/>
      <w:numPr>
        <w:ilvl w:val="1"/>
      </w:numPr>
      <w:autoSpaceDE/>
      <w:autoSpaceDN/>
      <w:spacing w:after="160"/>
      <w:jc w:val="center"/>
    </w:pPr>
    <w:rPr>
      <w:rFonts w:asciiTheme="minorHAnsi" w:eastAsiaTheme="majorEastAsia" w:hAnsiTheme="minorHAnsi" w:cstheme="majorBidi"/>
      <w:color w:val="595959" w:themeColor="text1" w:themeTint="A6"/>
      <w:spacing w:val="15"/>
      <w:kern w:val="2"/>
      <w:sz w:val="28"/>
      <w:szCs w:val="28"/>
      <w:lang w:val="ro-RO"/>
      <w14:ligatures w14:val="standardContextual"/>
    </w:rPr>
  </w:style>
  <w:style w:type="character" w:customStyle="1" w:styleId="SubtitleChar">
    <w:name w:val="Subtitle Char"/>
    <w:basedOn w:val="DefaultParagraphFont"/>
    <w:link w:val="Subtitle"/>
    <w:uiPriority w:val="11"/>
    <w:rsid w:val="005402BD"/>
    <w:rPr>
      <w:rFonts w:eastAsiaTheme="majorEastAsia" w:cstheme="majorBidi"/>
      <w:color w:val="595959" w:themeColor="text1" w:themeTint="A6"/>
      <w:spacing w:val="15"/>
      <w:kern w:val="2"/>
      <w:sz w:val="28"/>
      <w:szCs w:val="28"/>
      <w:lang w:val="ro-RO"/>
      <w14:ligatures w14:val="standardContextual"/>
    </w:rPr>
  </w:style>
  <w:style w:type="paragraph" w:styleId="Quote">
    <w:name w:val="Quote"/>
    <w:basedOn w:val="Normal"/>
    <w:next w:val="Normal"/>
    <w:link w:val="QuoteChar"/>
    <w:uiPriority w:val="29"/>
    <w:qFormat/>
    <w:rsid w:val="005402BD"/>
    <w:pPr>
      <w:widowControl/>
      <w:autoSpaceDE/>
      <w:autoSpaceDN/>
      <w:spacing w:before="160" w:after="160"/>
      <w:jc w:val="center"/>
    </w:pPr>
    <w:rPr>
      <w:rFonts w:eastAsiaTheme="minorHAnsi" w:cstheme="minorBidi"/>
      <w:i/>
      <w:iCs/>
      <w:color w:val="404040" w:themeColor="text1" w:themeTint="BF"/>
      <w:kern w:val="2"/>
      <w:sz w:val="24"/>
      <w:lang w:val="ro-RO"/>
      <w14:ligatures w14:val="standardContextual"/>
    </w:rPr>
  </w:style>
  <w:style w:type="character" w:customStyle="1" w:styleId="QuoteChar">
    <w:name w:val="Quote Char"/>
    <w:basedOn w:val="DefaultParagraphFont"/>
    <w:link w:val="Quote"/>
    <w:uiPriority w:val="29"/>
    <w:rsid w:val="005402BD"/>
    <w:rPr>
      <w:rFonts w:ascii="Times New Roman" w:hAnsi="Times New Roman"/>
      <w:i/>
      <w:iCs/>
      <w:color w:val="404040" w:themeColor="text1" w:themeTint="BF"/>
      <w:kern w:val="2"/>
      <w:sz w:val="24"/>
      <w:lang w:val="ro-RO"/>
      <w14:ligatures w14:val="standardContextual"/>
    </w:rPr>
  </w:style>
  <w:style w:type="character" w:styleId="IntenseEmphasis">
    <w:name w:val="Intense Emphasis"/>
    <w:basedOn w:val="DefaultParagraphFont"/>
    <w:uiPriority w:val="21"/>
    <w:qFormat/>
    <w:rsid w:val="005402BD"/>
    <w:rPr>
      <w:i/>
      <w:iCs/>
      <w:color w:val="365F91" w:themeColor="accent1" w:themeShade="BF"/>
    </w:rPr>
  </w:style>
  <w:style w:type="paragraph" w:styleId="IntenseQuote">
    <w:name w:val="Intense Quote"/>
    <w:basedOn w:val="Normal"/>
    <w:next w:val="Normal"/>
    <w:link w:val="IntenseQuoteChar"/>
    <w:uiPriority w:val="30"/>
    <w:qFormat/>
    <w:rsid w:val="005402BD"/>
    <w:pPr>
      <w:widowControl/>
      <w:pBdr>
        <w:top w:val="single" w:sz="4" w:space="10" w:color="365F91" w:themeColor="accent1" w:themeShade="BF"/>
        <w:bottom w:val="single" w:sz="4" w:space="10" w:color="365F91" w:themeColor="accent1" w:themeShade="BF"/>
      </w:pBdr>
      <w:autoSpaceDE/>
      <w:autoSpaceDN/>
      <w:spacing w:before="360" w:after="360"/>
      <w:ind w:left="864" w:right="864"/>
      <w:jc w:val="center"/>
    </w:pPr>
    <w:rPr>
      <w:rFonts w:eastAsiaTheme="minorHAnsi" w:cstheme="minorBidi"/>
      <w:i/>
      <w:iCs/>
      <w:color w:val="365F91" w:themeColor="accent1" w:themeShade="BF"/>
      <w:kern w:val="2"/>
      <w:sz w:val="24"/>
      <w:lang w:val="ro-RO"/>
      <w14:ligatures w14:val="standardContextual"/>
    </w:rPr>
  </w:style>
  <w:style w:type="character" w:customStyle="1" w:styleId="IntenseQuoteChar">
    <w:name w:val="Intense Quote Char"/>
    <w:basedOn w:val="DefaultParagraphFont"/>
    <w:link w:val="IntenseQuote"/>
    <w:uiPriority w:val="30"/>
    <w:rsid w:val="005402BD"/>
    <w:rPr>
      <w:rFonts w:ascii="Times New Roman" w:hAnsi="Times New Roman"/>
      <w:i/>
      <w:iCs/>
      <w:color w:val="365F91" w:themeColor="accent1" w:themeShade="BF"/>
      <w:kern w:val="2"/>
      <w:sz w:val="24"/>
      <w:lang w:val="ro-RO"/>
      <w14:ligatures w14:val="standardContextual"/>
    </w:rPr>
  </w:style>
  <w:style w:type="character" w:styleId="IntenseReference">
    <w:name w:val="Intense Reference"/>
    <w:basedOn w:val="DefaultParagraphFont"/>
    <w:uiPriority w:val="32"/>
    <w:qFormat/>
    <w:rsid w:val="005402BD"/>
    <w:rPr>
      <w:b/>
      <w:bCs/>
      <w:smallCaps/>
      <w:color w:val="365F91" w:themeColor="accent1" w:themeShade="BF"/>
      <w:spacing w:val="5"/>
    </w:rPr>
  </w:style>
  <w:style w:type="character" w:styleId="FollowedHyperlink">
    <w:name w:val="FollowedHyperlink"/>
    <w:basedOn w:val="DefaultParagraphFont"/>
    <w:uiPriority w:val="99"/>
    <w:semiHidden/>
    <w:unhideWhenUsed/>
    <w:rsid w:val="005402BD"/>
    <w:rPr>
      <w:color w:val="800080" w:themeColor="followedHyperlink"/>
      <w:u w:val="single"/>
    </w:rPr>
  </w:style>
  <w:style w:type="character" w:styleId="CommentReference">
    <w:name w:val="annotation reference"/>
    <w:basedOn w:val="DefaultParagraphFont"/>
    <w:uiPriority w:val="99"/>
    <w:semiHidden/>
    <w:unhideWhenUsed/>
    <w:rsid w:val="00742A47"/>
    <w:rPr>
      <w:sz w:val="16"/>
      <w:szCs w:val="16"/>
    </w:rPr>
  </w:style>
  <w:style w:type="paragraph" w:styleId="CommentText">
    <w:name w:val="annotation text"/>
    <w:basedOn w:val="Normal"/>
    <w:link w:val="CommentTextChar"/>
    <w:uiPriority w:val="99"/>
    <w:unhideWhenUsed/>
    <w:rsid w:val="00742A47"/>
    <w:rPr>
      <w:sz w:val="20"/>
      <w:szCs w:val="20"/>
    </w:rPr>
  </w:style>
  <w:style w:type="character" w:customStyle="1" w:styleId="CommentTextChar">
    <w:name w:val="Comment Text Char"/>
    <w:basedOn w:val="DefaultParagraphFont"/>
    <w:link w:val="CommentText"/>
    <w:uiPriority w:val="99"/>
    <w:rsid w:val="00742A4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2A47"/>
    <w:rPr>
      <w:b/>
      <w:bCs/>
    </w:rPr>
  </w:style>
  <w:style w:type="character" w:customStyle="1" w:styleId="CommentSubjectChar">
    <w:name w:val="Comment Subject Char"/>
    <w:basedOn w:val="CommentTextChar"/>
    <w:link w:val="CommentSubject"/>
    <w:uiPriority w:val="99"/>
    <w:semiHidden/>
    <w:rsid w:val="00742A47"/>
    <w:rPr>
      <w:rFonts w:ascii="Times New Roman" w:eastAsia="Times New Roman" w:hAnsi="Times New Roman" w:cs="Times New Roman"/>
      <w:b/>
      <w:bCs/>
      <w:sz w:val="20"/>
      <w:szCs w:val="20"/>
    </w:rPr>
  </w:style>
  <w:style w:type="paragraph" w:styleId="TOCHeading">
    <w:name w:val="TOC Heading"/>
    <w:basedOn w:val="Heading1"/>
    <w:next w:val="Normal"/>
    <w:uiPriority w:val="39"/>
    <w:unhideWhenUsed/>
    <w:qFormat/>
    <w:rsid w:val="00BD32EE"/>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BD32EE"/>
    <w:pPr>
      <w:spacing w:after="100"/>
      <w:ind w:left="440"/>
    </w:pPr>
  </w:style>
  <w:style w:type="character" w:customStyle="1" w:styleId="MeniuneNerezolvat2">
    <w:name w:val="Mențiune Nerezolvat2"/>
    <w:basedOn w:val="DefaultParagraphFont"/>
    <w:uiPriority w:val="99"/>
    <w:semiHidden/>
    <w:unhideWhenUsed/>
    <w:rsid w:val="00E62E2A"/>
    <w:rPr>
      <w:color w:val="605E5C"/>
      <w:shd w:val="clear" w:color="auto" w:fill="E1DFDD"/>
    </w:rPr>
  </w:style>
  <w:style w:type="character" w:styleId="UnresolvedMention">
    <w:name w:val="Unresolved Mention"/>
    <w:basedOn w:val="DefaultParagraphFont"/>
    <w:uiPriority w:val="99"/>
    <w:semiHidden/>
    <w:unhideWhenUsed/>
    <w:rsid w:val="002C0F98"/>
    <w:rPr>
      <w:color w:val="605E5C"/>
      <w:shd w:val="clear" w:color="auto" w:fill="E1DFDD"/>
    </w:rPr>
  </w:style>
  <w:style w:type="paragraph" w:styleId="BodyTextIndent2">
    <w:name w:val="Body Text Indent 2"/>
    <w:basedOn w:val="Normal"/>
    <w:link w:val="BodyTextIndent2Char"/>
    <w:uiPriority w:val="99"/>
    <w:semiHidden/>
    <w:unhideWhenUsed/>
    <w:rsid w:val="00417BF3"/>
    <w:pPr>
      <w:spacing w:after="120" w:line="480" w:lineRule="auto"/>
      <w:ind w:left="360"/>
    </w:pPr>
  </w:style>
  <w:style w:type="character" w:customStyle="1" w:styleId="BodyTextIndent2Char">
    <w:name w:val="Body Text Indent 2 Char"/>
    <w:basedOn w:val="DefaultParagraphFont"/>
    <w:link w:val="BodyTextIndent2"/>
    <w:uiPriority w:val="99"/>
    <w:semiHidden/>
    <w:rsid w:val="00417BF3"/>
    <w:rPr>
      <w:rFonts w:ascii="Times New Roman" w:eastAsia="Times New Roman" w:hAnsi="Times New Roman" w:cs="Times New Roman"/>
    </w:rPr>
  </w:style>
  <w:style w:type="character" w:styleId="PageNumber">
    <w:name w:val="page number"/>
    <w:basedOn w:val="DefaultParagraphFont"/>
    <w:rsid w:val="00C74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691079">
      <w:bodyDiv w:val="1"/>
      <w:marLeft w:val="0"/>
      <w:marRight w:val="0"/>
      <w:marTop w:val="0"/>
      <w:marBottom w:val="0"/>
      <w:divBdr>
        <w:top w:val="none" w:sz="0" w:space="0" w:color="auto"/>
        <w:left w:val="none" w:sz="0" w:space="0" w:color="auto"/>
        <w:bottom w:val="none" w:sz="0" w:space="0" w:color="auto"/>
        <w:right w:val="none" w:sz="0" w:space="0" w:color="auto"/>
      </w:divBdr>
    </w:div>
    <w:div w:id="315383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1222</TotalTime>
  <Pages>7</Pages>
  <Words>3975</Words>
  <Characters>22663</Characters>
  <Application>Microsoft Office Word</Application>
  <DocSecurity>0</DocSecurity>
  <Lines>188</Lines>
  <Paragraphs>53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Mironeasa</dc:creator>
  <cp:lastModifiedBy>Olariu Elena-Daniela</cp:lastModifiedBy>
  <cp:revision>376</cp:revision>
  <dcterms:created xsi:type="dcterms:W3CDTF">2025-09-19T13:19:00Z</dcterms:created>
  <dcterms:modified xsi:type="dcterms:W3CDTF">2026-05-17T15:48:00Z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Creator">
    <vt:lpwstr>Nitro Pro 13 (13.58.0.1180)</vt:lpwstr>
  </property>
  <property fmtid="{D5CDD505-2E9C-101B-9397-08002B2CF9AE}" pid="4" name="LastSaved">
    <vt:filetime>2025-04-12T00:00:00Z</vt:filetime>
  </property>
  <property fmtid="{D5CDD505-2E9C-101B-9397-08002B2CF9AE}" pid="5" name="GrammarlyDocumentId">
    <vt:lpwstr>d09fd51f6b4710b4dfd5394b862b7be875becb2896fd362c3abba86dda729719</vt:lpwstr>
  </property>
</Properties>
</file>