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96B1" w14:textId="6737390E" w:rsidR="00E81962" w:rsidRPr="000017E7" w:rsidRDefault="005E5176" w:rsidP="000017E7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14B690" wp14:editId="000BE8FA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8FBAC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36FBF922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7B916CBB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4B690" id="Grupare 29" o:spid="_x0000_s1026" style="position:absolute;left:0;text-align:left;margin-left:5.6pt;margin-top:-8.8pt;width:72.4pt;height:26pt;z-index:251665408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7B98FBAC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36FBF922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7B916CBB" w14:textId="77777777" w:rsidR="0032656E" w:rsidRPr="00073425" w:rsidRDefault="0032656E" w:rsidP="0032656E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 w:rsidR="00E81962">
        <w:rPr>
          <w:rFonts w:eastAsia="Calibri"/>
          <w:b/>
          <w:bCs/>
          <w:sz w:val="24"/>
          <w:szCs w:val="24"/>
          <w:lang w:val="ro-RO" w:bidi="en-US"/>
        </w:rPr>
        <w:t xml:space="preserve">Anexa 1. Fișa disciplinei </w:t>
      </w:r>
      <w:r w:rsidR="00E81962" w:rsidRPr="00E81962">
        <w:rPr>
          <w:rFonts w:eastAsia="Calibri"/>
          <w:b/>
          <w:bCs/>
          <w:sz w:val="24"/>
          <w:szCs w:val="24"/>
          <w:lang w:val="ro-RO" w:bidi="en-US"/>
        </w:rPr>
        <w:t>R40 – F01</w:t>
      </w:r>
    </w:p>
    <w:p w14:paraId="0CEBE616" w14:textId="3C175C28" w:rsidR="00E81962" w:rsidRDefault="00E81962" w:rsidP="0032656E">
      <w:pPr>
        <w:spacing w:before="95"/>
        <w:ind w:right="1212"/>
        <w:rPr>
          <w:b/>
          <w:lang w:val="ro-RO"/>
        </w:rPr>
      </w:pPr>
    </w:p>
    <w:p w14:paraId="50E68F0A" w14:textId="77777777" w:rsidR="000017E7" w:rsidRPr="00675224" w:rsidRDefault="000017E7" w:rsidP="000017E7">
      <w:pPr>
        <w:spacing w:before="95"/>
        <w:ind w:left="1212" w:right="1212"/>
        <w:jc w:val="center"/>
        <w:rPr>
          <w:b/>
          <w:lang w:val="ro-RO"/>
        </w:rPr>
      </w:pPr>
      <w:r w:rsidRPr="00675224">
        <w:rPr>
          <w:b/>
          <w:lang w:val="ro-RO"/>
        </w:rPr>
        <w:t>FIȘA DISCIPLINEI</w:t>
      </w:r>
    </w:p>
    <w:p w14:paraId="380A638D" w14:textId="77777777" w:rsidR="000017E7" w:rsidRPr="00675224" w:rsidRDefault="000017E7" w:rsidP="000017E7">
      <w:pPr>
        <w:pStyle w:val="BodyText"/>
        <w:spacing w:before="2"/>
        <w:ind w:left="1215" w:right="1212"/>
        <w:jc w:val="center"/>
        <w:rPr>
          <w:lang w:val="ro-RO"/>
        </w:rPr>
      </w:pPr>
    </w:p>
    <w:p w14:paraId="1E2CEE14" w14:textId="1B8ADFB3" w:rsidR="0094366A" w:rsidRPr="005F20D9" w:rsidRDefault="000017E7" w:rsidP="005F20D9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Date despre program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94366A" w14:paraId="3E3CEE92" w14:textId="77777777" w:rsidTr="00BC0280">
        <w:trPr>
          <w:trHeight w:val="301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FEE6" w14:textId="77777777" w:rsidR="0094366A" w:rsidRDefault="0094366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Facultatea</w:t>
            </w:r>
            <w:proofErr w:type="spellEnd"/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BCEE" w14:textId="77777777" w:rsidR="0094366A" w:rsidRDefault="0094366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Inginerie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Electrică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şi</w:t>
            </w:r>
            <w:proofErr w:type="spellEnd"/>
            <w:r>
              <w:rPr>
                <w:sz w:val="18"/>
                <w:szCs w:val="18"/>
              </w:rPr>
              <w:t xml:space="preserve"> Ştiinţa </w:t>
            </w:r>
            <w:proofErr w:type="spellStart"/>
            <w:r>
              <w:rPr>
                <w:sz w:val="18"/>
                <w:szCs w:val="18"/>
              </w:rPr>
              <w:t>Calculatoarelor</w:t>
            </w:r>
            <w:proofErr w:type="spellEnd"/>
          </w:p>
        </w:tc>
      </w:tr>
      <w:tr w:rsidR="0094366A" w14:paraId="7E4570E9" w14:textId="77777777" w:rsidTr="00BC0280">
        <w:trPr>
          <w:trHeight w:val="317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3779" w14:textId="77777777" w:rsidR="0094366A" w:rsidRDefault="0094366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Departamentul</w:t>
            </w:r>
            <w:proofErr w:type="spellEnd"/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EE08" w14:textId="77777777" w:rsidR="0094366A" w:rsidRDefault="0094366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Electrotehnică</w:t>
            </w:r>
            <w:proofErr w:type="spellEnd"/>
          </w:p>
        </w:tc>
      </w:tr>
      <w:tr w:rsidR="0094366A" w14:paraId="42287113" w14:textId="77777777" w:rsidTr="00BC0280">
        <w:trPr>
          <w:trHeight w:val="301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89D6" w14:textId="77777777" w:rsidR="0094366A" w:rsidRDefault="0094366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Domeniul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studii</w:t>
            </w:r>
            <w:proofErr w:type="spellEnd"/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C5DD" w14:textId="77777777" w:rsidR="0094366A" w:rsidRDefault="0094366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Ingineria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autovehiculelor</w:t>
            </w:r>
            <w:proofErr w:type="spellEnd"/>
          </w:p>
        </w:tc>
      </w:tr>
      <w:tr w:rsidR="0094366A" w14:paraId="2EC85823" w14:textId="77777777" w:rsidTr="00BC0280">
        <w:trPr>
          <w:trHeight w:val="301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ABD0" w14:textId="77777777" w:rsidR="0094366A" w:rsidRDefault="0094366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Ciclul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studii</w:t>
            </w:r>
            <w:proofErr w:type="spellEnd"/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1018" w14:textId="77777777" w:rsidR="0094366A" w:rsidRDefault="0094366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Licenţă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învățământ</w:t>
            </w:r>
            <w:proofErr w:type="spellEnd"/>
            <w:r>
              <w:rPr>
                <w:sz w:val="18"/>
                <w:szCs w:val="18"/>
              </w:rPr>
              <w:t xml:space="preserve"> cu </w:t>
            </w:r>
            <w:proofErr w:type="spellStart"/>
            <w:r>
              <w:rPr>
                <w:sz w:val="18"/>
                <w:szCs w:val="18"/>
              </w:rPr>
              <w:t>frecvență</w:t>
            </w:r>
            <w:proofErr w:type="spellEnd"/>
          </w:p>
        </w:tc>
      </w:tr>
      <w:tr w:rsidR="0094366A" w:rsidRPr="00F2609B" w14:paraId="79CD7AC9" w14:textId="77777777" w:rsidTr="00BC0280">
        <w:trPr>
          <w:trHeight w:val="301"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1460" w14:textId="77777777" w:rsidR="0094366A" w:rsidRDefault="0094366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Programul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studii</w:t>
            </w:r>
            <w:proofErr w:type="spellEnd"/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82A9" w14:textId="77777777" w:rsidR="0094366A" w:rsidRDefault="0094366A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Echipamente și sisteme de comandă și control pentru autovehicule</w:t>
            </w:r>
          </w:p>
        </w:tc>
      </w:tr>
    </w:tbl>
    <w:p w14:paraId="53C4D9C5" w14:textId="77777777" w:rsidR="000017E7" w:rsidRPr="00675224" w:rsidRDefault="000017E7" w:rsidP="000017E7">
      <w:pPr>
        <w:pStyle w:val="BodyText"/>
        <w:spacing w:before="9"/>
        <w:rPr>
          <w:b/>
          <w:sz w:val="10"/>
          <w:lang w:val="ro-RO"/>
        </w:rPr>
      </w:pPr>
    </w:p>
    <w:p w14:paraId="41E32C8A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017E7" w:rsidRPr="00F2609B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017E7" w:rsidRPr="00675224" w:rsidRDefault="000017E7" w:rsidP="00E81962">
            <w:pPr>
              <w:pStyle w:val="TableParagraph"/>
              <w:spacing w:line="207" w:lineRule="exact"/>
              <w:ind w:left="103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56BEF7D1" w:rsidR="000017E7" w:rsidRPr="00E63E9C" w:rsidRDefault="00E63E9C" w:rsidP="00E63E9C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lang w:val="ro-RO"/>
              </w:rPr>
            </w:pPr>
            <w:r w:rsidRPr="00E63E9C">
              <w:rPr>
                <w:b/>
                <w:bCs/>
                <w:sz w:val="18"/>
                <w:lang w:val="ro-RO"/>
              </w:rPr>
              <w:t>REȚELE ȘI PROTOCOALE DE COMUNICAȚII PENTRU AUTOVEHICULE</w:t>
            </w:r>
          </w:p>
        </w:tc>
      </w:tr>
      <w:tr w:rsidR="000017E7" w:rsidRPr="00675224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062E4E09" w:rsidR="000017E7" w:rsidRPr="00E25675" w:rsidRDefault="00FD68F1" w:rsidP="00E2567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4"/>
                <w:lang w:val="ro-RO"/>
              </w:rPr>
            </w:pPr>
            <w:r w:rsidRPr="00E25675">
              <w:rPr>
                <w:b/>
                <w:bCs/>
                <w:sz w:val="18"/>
                <w:szCs w:val="28"/>
                <w:lang w:val="ro-RO"/>
              </w:rPr>
              <w:t>IV</w:t>
            </w:r>
          </w:p>
        </w:tc>
        <w:tc>
          <w:tcPr>
            <w:tcW w:w="1323" w:type="dxa"/>
          </w:tcPr>
          <w:p w14:paraId="541CD62F" w14:textId="77777777" w:rsidR="000017E7" w:rsidRPr="00675224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5EA70D1A" w:rsidR="000017E7" w:rsidRPr="00E25675" w:rsidRDefault="00F2609B" w:rsidP="00E2567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4"/>
                <w:lang w:val="ro-RO"/>
              </w:rPr>
            </w:pPr>
            <w:r>
              <w:rPr>
                <w:b/>
                <w:bCs/>
                <w:sz w:val="18"/>
                <w:szCs w:val="28"/>
                <w:lang w:val="ro-RO"/>
              </w:rPr>
              <w:t>7</w:t>
            </w:r>
          </w:p>
        </w:tc>
        <w:tc>
          <w:tcPr>
            <w:tcW w:w="1873" w:type="dxa"/>
          </w:tcPr>
          <w:p w14:paraId="6434390F" w14:textId="77777777" w:rsidR="000017E7" w:rsidRPr="00675224" w:rsidRDefault="000017E7" w:rsidP="00E81962">
            <w:pPr>
              <w:pStyle w:val="TableParagraph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3FC0D949" w:rsidR="000017E7" w:rsidRPr="00E25675" w:rsidRDefault="00FD68F1" w:rsidP="00E2567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4"/>
                <w:lang w:val="ro-RO"/>
              </w:rPr>
            </w:pPr>
            <w:r w:rsidRPr="00E25675">
              <w:rPr>
                <w:b/>
                <w:bCs/>
                <w:sz w:val="18"/>
                <w:szCs w:val="28"/>
                <w:lang w:val="ro-RO"/>
              </w:rPr>
              <w:t>E</w:t>
            </w:r>
            <w:r w:rsidR="00E17411" w:rsidRPr="00E25675">
              <w:rPr>
                <w:b/>
                <w:bCs/>
                <w:sz w:val="18"/>
                <w:szCs w:val="28"/>
                <w:lang w:val="ro-RO"/>
              </w:rPr>
              <w:t>x</w:t>
            </w:r>
            <w:r w:rsidR="00E25675" w:rsidRPr="00E25675">
              <w:rPr>
                <w:b/>
                <w:bCs/>
                <w:sz w:val="18"/>
                <w:szCs w:val="28"/>
                <w:lang w:val="ro-RO"/>
              </w:rPr>
              <w:t>amen</w:t>
            </w:r>
          </w:p>
        </w:tc>
      </w:tr>
      <w:tr w:rsidR="000017E7" w:rsidRPr="00675224" w14:paraId="30D09C71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017E7" w:rsidRPr="00675224" w:rsidRDefault="000017E7" w:rsidP="00E81962">
            <w:pPr>
              <w:pStyle w:val="TableParagraph"/>
              <w:spacing w:line="249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 xml:space="preserve">Regimul </w:t>
            </w:r>
            <w:r w:rsidRPr="00675224">
              <w:rPr>
                <w:sz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017E7" w:rsidRPr="00675224" w:rsidRDefault="000017E7" w:rsidP="00E81962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Categoria formativă a disciplinei</w:t>
            </w:r>
          </w:p>
          <w:p w14:paraId="3045A408" w14:textId="77777777" w:rsidR="000017E7" w:rsidRPr="00675224" w:rsidRDefault="000017E7" w:rsidP="00E81962">
            <w:pPr>
              <w:pStyle w:val="TableParagraph"/>
              <w:spacing w:before="9" w:line="198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AB29A26" w14:textId="4BF5C14B" w:rsidR="000017E7" w:rsidRPr="00E25675" w:rsidRDefault="00FD68F1" w:rsidP="00E2567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lang w:val="ro-RO"/>
              </w:rPr>
            </w:pPr>
            <w:r w:rsidRPr="00E25675">
              <w:rPr>
                <w:b/>
                <w:bCs/>
                <w:sz w:val="18"/>
                <w:lang w:val="ro-RO"/>
              </w:rPr>
              <w:t>DS</w:t>
            </w:r>
          </w:p>
        </w:tc>
      </w:tr>
      <w:tr w:rsidR="000017E7" w:rsidRPr="00675224" w14:paraId="3F3A8C0B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0017E7" w:rsidRPr="00675224" w:rsidRDefault="000017E7" w:rsidP="00E8196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7B481B0B" w14:textId="77777777" w:rsidR="00BC0280" w:rsidRPr="00F61314" w:rsidRDefault="00BC0280" w:rsidP="00BC0280">
            <w:pPr>
              <w:pStyle w:val="TableParagraph"/>
              <w:spacing w:line="204" w:lineRule="exact"/>
              <w:rPr>
                <w:w w:val="105"/>
                <w:sz w:val="18"/>
                <w:lang w:val="ro-RO"/>
              </w:rPr>
            </w:pPr>
            <w:r w:rsidRPr="00F61314">
              <w:rPr>
                <w:w w:val="105"/>
                <w:sz w:val="18"/>
                <w:lang w:val="ro-RO"/>
              </w:rPr>
              <w:t>Categoria de opționalitate a disciplinei:</w:t>
            </w:r>
          </w:p>
          <w:p w14:paraId="1F792EF2" w14:textId="1842816A" w:rsidR="000017E7" w:rsidRPr="00675224" w:rsidRDefault="00BC0280" w:rsidP="00BC0280">
            <w:pPr>
              <w:pStyle w:val="TableParagraph"/>
              <w:spacing w:before="11"/>
              <w:rPr>
                <w:sz w:val="18"/>
                <w:lang w:val="ro-RO"/>
              </w:rPr>
            </w:pPr>
            <w:r w:rsidRPr="00F61314">
              <w:rPr>
                <w:w w:val="105"/>
                <w:sz w:val="18"/>
                <w:lang w:val="ro-RO"/>
              </w:rPr>
              <w:t>DOB – obligatorie(DI), DOP – opțională(DO), DFA - facultativă</w:t>
            </w:r>
          </w:p>
        </w:tc>
        <w:tc>
          <w:tcPr>
            <w:tcW w:w="1265" w:type="dxa"/>
          </w:tcPr>
          <w:p w14:paraId="070AAA79" w14:textId="49AE8C71" w:rsidR="000017E7" w:rsidRPr="00E25675" w:rsidRDefault="00FD68F1" w:rsidP="00E2567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lang w:val="ro-RO"/>
              </w:rPr>
            </w:pPr>
            <w:r w:rsidRPr="00E25675">
              <w:rPr>
                <w:b/>
                <w:bCs/>
                <w:sz w:val="18"/>
                <w:lang w:val="ro-RO"/>
              </w:rPr>
              <w:t>DO</w:t>
            </w:r>
            <w:r w:rsidR="00F2609B">
              <w:rPr>
                <w:b/>
                <w:bCs/>
                <w:sz w:val="18"/>
                <w:lang w:val="ro-RO"/>
              </w:rPr>
              <w:t>B</w:t>
            </w:r>
          </w:p>
        </w:tc>
      </w:tr>
    </w:tbl>
    <w:p w14:paraId="441B62A7" w14:textId="77777777" w:rsidR="000017E7" w:rsidRPr="00675224" w:rsidRDefault="000017E7" w:rsidP="000017E7">
      <w:pPr>
        <w:pStyle w:val="BodyText"/>
        <w:spacing w:before="8"/>
        <w:rPr>
          <w:b/>
          <w:sz w:val="18"/>
          <w:lang w:val="ro-RO"/>
        </w:rPr>
      </w:pPr>
    </w:p>
    <w:p w14:paraId="69A486A5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 xml:space="preserve">Timpul total estimat </w:t>
      </w:r>
      <w:r w:rsidRPr="00675224">
        <w:rPr>
          <w:w w:val="105"/>
          <w:sz w:val="18"/>
          <w:lang w:val="ro-RO"/>
        </w:rPr>
        <w:t>(ore alocate activităților</w:t>
      </w:r>
      <w:r w:rsidRPr="00675224">
        <w:rPr>
          <w:spacing w:val="2"/>
          <w:w w:val="105"/>
          <w:sz w:val="18"/>
          <w:lang w:val="ro-RO"/>
        </w:rPr>
        <w:t xml:space="preserve"> </w:t>
      </w:r>
      <w:r w:rsidRPr="00675224">
        <w:rPr>
          <w:w w:val="105"/>
          <w:sz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675224" w14:paraId="0959D8BF" w14:textId="77777777" w:rsidTr="00E81962">
        <w:trPr>
          <w:trHeight w:val="432"/>
        </w:trPr>
        <w:tc>
          <w:tcPr>
            <w:tcW w:w="3539" w:type="dxa"/>
          </w:tcPr>
          <w:p w14:paraId="67CE49F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6FF7B93B" w14:textId="035029AC" w:rsidR="000017E7" w:rsidRPr="00675224" w:rsidRDefault="00F2609B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4</w:t>
            </w:r>
          </w:p>
        </w:tc>
        <w:tc>
          <w:tcPr>
            <w:tcW w:w="562" w:type="dxa"/>
          </w:tcPr>
          <w:p w14:paraId="0D89F0FE" w14:textId="77777777" w:rsidR="000017E7" w:rsidRPr="00675224" w:rsidRDefault="000017E7" w:rsidP="00E81962">
            <w:pPr>
              <w:pStyle w:val="TableParagraph"/>
              <w:spacing w:before="1" w:line="240" w:lineRule="auto"/>
              <w:ind w:left="0" w:right="96"/>
              <w:jc w:val="right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FEEEAC1" w14:textId="2051844B" w:rsidR="000017E7" w:rsidRPr="00675224" w:rsidRDefault="00A40EBF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 </w:t>
            </w:r>
            <w:r w:rsidR="00C84A87">
              <w:rPr>
                <w:sz w:val="18"/>
                <w:lang w:val="ro-RO"/>
              </w:rPr>
              <w:t>2</w:t>
            </w:r>
          </w:p>
        </w:tc>
        <w:tc>
          <w:tcPr>
            <w:tcW w:w="883" w:type="dxa"/>
          </w:tcPr>
          <w:p w14:paraId="0BB0EDF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DA50BE6" w14:textId="1CA9F702" w:rsidR="000017E7" w:rsidRPr="00675224" w:rsidRDefault="00C84A87" w:rsidP="00C84A87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 </w:t>
            </w:r>
            <w:r w:rsidR="00636D3A">
              <w:rPr>
                <w:sz w:val="18"/>
                <w:lang w:val="ro-RO"/>
              </w:rPr>
              <w:t>0</w:t>
            </w:r>
          </w:p>
        </w:tc>
        <w:tc>
          <w:tcPr>
            <w:tcW w:w="1487" w:type="dxa"/>
          </w:tcPr>
          <w:p w14:paraId="5FC625C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4FA36DF3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4BBDE163" w14:textId="0A1327C8" w:rsidR="000017E7" w:rsidRPr="00675224" w:rsidRDefault="00A40EBF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 </w:t>
            </w:r>
            <w:r w:rsidR="00F2609B">
              <w:rPr>
                <w:sz w:val="18"/>
                <w:lang w:val="ro-RO"/>
              </w:rPr>
              <w:t>2</w:t>
            </w:r>
          </w:p>
        </w:tc>
        <w:tc>
          <w:tcPr>
            <w:tcW w:w="749" w:type="dxa"/>
          </w:tcPr>
          <w:p w14:paraId="4E7C7233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1735E333" w14:textId="2EFA413B" w:rsidR="000017E7" w:rsidRPr="00675224" w:rsidRDefault="00C84A8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 </w:t>
            </w:r>
            <w:r w:rsidR="00636D3A">
              <w:rPr>
                <w:sz w:val="18"/>
                <w:lang w:val="ro-RO"/>
              </w:rPr>
              <w:t>0</w:t>
            </w:r>
          </w:p>
        </w:tc>
      </w:tr>
      <w:tr w:rsidR="000017E7" w:rsidRPr="00675224" w14:paraId="0AA2A26C" w14:textId="77777777" w:rsidTr="00E81962">
        <w:trPr>
          <w:trHeight w:val="431"/>
        </w:trPr>
        <w:tc>
          <w:tcPr>
            <w:tcW w:w="3539" w:type="dxa"/>
          </w:tcPr>
          <w:p w14:paraId="56DCDA39" w14:textId="77777777" w:rsidR="000017E7" w:rsidRPr="00675224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 b) Totalul de ore pe semestru din planul</w:t>
            </w:r>
          </w:p>
          <w:p w14:paraId="71AC9771" w14:textId="77777777" w:rsidR="000017E7" w:rsidRPr="00675224" w:rsidRDefault="000017E7" w:rsidP="00E81962">
            <w:pPr>
              <w:pStyle w:val="TableParagraph"/>
              <w:spacing w:before="11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053AC8FC" w14:textId="2A86E3D8" w:rsidR="000017E7" w:rsidRPr="00675224" w:rsidRDefault="00A40EBF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 </w:t>
            </w:r>
            <w:r w:rsidR="00F2609B">
              <w:rPr>
                <w:sz w:val="18"/>
                <w:lang w:val="ro-RO"/>
              </w:rPr>
              <w:t>56</w:t>
            </w:r>
          </w:p>
        </w:tc>
        <w:tc>
          <w:tcPr>
            <w:tcW w:w="562" w:type="dxa"/>
          </w:tcPr>
          <w:p w14:paraId="3B3D13A2" w14:textId="77777777" w:rsidR="000017E7" w:rsidRPr="00675224" w:rsidRDefault="000017E7" w:rsidP="00E81962">
            <w:pPr>
              <w:pStyle w:val="TableParagraph"/>
              <w:spacing w:line="204" w:lineRule="exact"/>
              <w:ind w:left="0" w:right="96"/>
              <w:jc w:val="right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31270E83" w14:textId="724CFC8C" w:rsidR="000017E7" w:rsidRPr="00675224" w:rsidRDefault="00A40EBF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 </w:t>
            </w:r>
            <w:r w:rsidR="00C84A87">
              <w:rPr>
                <w:sz w:val="18"/>
                <w:lang w:val="ro-RO"/>
              </w:rPr>
              <w:t>28</w:t>
            </w:r>
          </w:p>
        </w:tc>
        <w:tc>
          <w:tcPr>
            <w:tcW w:w="883" w:type="dxa"/>
          </w:tcPr>
          <w:p w14:paraId="42647734" w14:textId="77777777" w:rsidR="000017E7" w:rsidRPr="00675224" w:rsidRDefault="000017E7" w:rsidP="00E81962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3DE7E6" w14:textId="22E36855" w:rsidR="000017E7" w:rsidRPr="00675224" w:rsidRDefault="00C84A8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 </w:t>
            </w:r>
            <w:r w:rsidR="00636D3A">
              <w:rPr>
                <w:sz w:val="18"/>
                <w:lang w:val="ro-RO"/>
              </w:rPr>
              <w:t>0</w:t>
            </w:r>
          </w:p>
        </w:tc>
        <w:tc>
          <w:tcPr>
            <w:tcW w:w="1487" w:type="dxa"/>
          </w:tcPr>
          <w:p w14:paraId="18F62C83" w14:textId="77777777" w:rsidR="000017E7" w:rsidRPr="00675224" w:rsidRDefault="000017E7" w:rsidP="00E81962">
            <w:pPr>
              <w:pStyle w:val="TableParagraph"/>
              <w:spacing w:line="204" w:lineRule="exact"/>
              <w:ind w:left="98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37165BC8" w14:textId="77777777" w:rsidR="000017E7" w:rsidRPr="00675224" w:rsidRDefault="000017E7" w:rsidP="00E81962">
            <w:pPr>
              <w:pStyle w:val="TableParagraph"/>
              <w:spacing w:line="204" w:lineRule="exact"/>
              <w:ind w:left="9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FCBD85A" w14:textId="12493A6C" w:rsidR="000017E7" w:rsidRPr="00675224" w:rsidRDefault="00A40EBF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 </w:t>
            </w:r>
            <w:r w:rsidR="00F2609B">
              <w:rPr>
                <w:sz w:val="18"/>
                <w:lang w:val="ro-RO"/>
              </w:rPr>
              <w:t>28</w:t>
            </w:r>
          </w:p>
        </w:tc>
        <w:tc>
          <w:tcPr>
            <w:tcW w:w="749" w:type="dxa"/>
          </w:tcPr>
          <w:p w14:paraId="7A37E695" w14:textId="77777777" w:rsidR="000017E7" w:rsidRPr="00675224" w:rsidRDefault="000017E7" w:rsidP="00E81962">
            <w:pPr>
              <w:pStyle w:val="TableParagraph"/>
              <w:spacing w:line="204" w:lineRule="exact"/>
              <w:ind w:left="9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4D95E5ED" w14:textId="4D0F0CBB" w:rsidR="000017E7" w:rsidRPr="00675224" w:rsidRDefault="00C84A8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 </w:t>
            </w:r>
            <w:r w:rsidR="00636D3A">
              <w:rPr>
                <w:sz w:val="18"/>
                <w:lang w:val="ro-RO"/>
              </w:rPr>
              <w:t>0</w:t>
            </w:r>
          </w:p>
        </w:tc>
      </w:tr>
    </w:tbl>
    <w:p w14:paraId="1C3DBD3D" w14:textId="77777777" w:rsidR="000017E7" w:rsidRPr="00675224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675224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675224" w:rsidRDefault="000017E7" w:rsidP="00E81962">
            <w:pPr>
              <w:pStyle w:val="TableParagraph"/>
              <w:ind w:left="341" w:right="338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ore</w:t>
            </w:r>
          </w:p>
        </w:tc>
      </w:tr>
      <w:tr w:rsidR="000017E7" w:rsidRPr="00675224" w14:paraId="759400FD" w14:textId="77777777" w:rsidTr="00E81962">
        <w:trPr>
          <w:trHeight w:val="215"/>
        </w:trPr>
        <w:tc>
          <w:tcPr>
            <w:tcW w:w="8642" w:type="dxa"/>
          </w:tcPr>
          <w:p w14:paraId="35CE7CF1" w14:textId="77777777" w:rsidR="000017E7" w:rsidRPr="00675224" w:rsidRDefault="000017E7" w:rsidP="00E81962">
            <w:pPr>
              <w:pStyle w:val="TableParagraph"/>
              <w:ind w:left="102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II.a) Studiu individual</w:t>
            </w:r>
          </w:p>
        </w:tc>
        <w:tc>
          <w:tcPr>
            <w:tcW w:w="972" w:type="dxa"/>
          </w:tcPr>
          <w:p w14:paraId="4D9C05B6" w14:textId="0DEE201A" w:rsidR="000017E7" w:rsidRPr="00675224" w:rsidRDefault="006C0E50" w:rsidP="00C84A87">
            <w:pPr>
              <w:pStyle w:val="TableParagraph"/>
              <w:ind w:left="0" w:right="338"/>
              <w:rPr>
                <w:w w:val="105"/>
                <w:sz w:val="18"/>
                <w:lang w:val="ro-RO"/>
              </w:rPr>
            </w:pPr>
            <w:r>
              <w:rPr>
                <w:w w:val="105"/>
                <w:sz w:val="18"/>
                <w:lang w:val="ro-RO"/>
              </w:rPr>
              <w:t xml:space="preserve"> </w:t>
            </w:r>
            <w:r w:rsidR="00F2609B">
              <w:rPr>
                <w:w w:val="105"/>
                <w:sz w:val="18"/>
                <w:lang w:val="ro-RO"/>
              </w:rPr>
              <w:t>41</w:t>
            </w:r>
          </w:p>
        </w:tc>
      </w:tr>
      <w:tr w:rsidR="000017E7" w:rsidRPr="00675224" w14:paraId="0E0A63C8" w14:textId="77777777" w:rsidTr="00E81962">
        <w:trPr>
          <w:trHeight w:val="215"/>
        </w:trPr>
        <w:tc>
          <w:tcPr>
            <w:tcW w:w="8642" w:type="dxa"/>
          </w:tcPr>
          <w:p w14:paraId="49F6DD00" w14:textId="77777777" w:rsidR="000017E7" w:rsidRPr="00675224" w:rsidRDefault="000017E7" w:rsidP="00E81962">
            <w:pPr>
              <w:pStyle w:val="TableParagraph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II.b) Tutoriat (pentru ID)</w:t>
            </w:r>
          </w:p>
        </w:tc>
        <w:tc>
          <w:tcPr>
            <w:tcW w:w="972" w:type="dxa"/>
          </w:tcPr>
          <w:p w14:paraId="1E8922D7" w14:textId="1A84887A" w:rsidR="000017E7" w:rsidRPr="00675224" w:rsidRDefault="00C84A87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 xml:space="preserve"> </w:t>
            </w:r>
            <w:r w:rsidR="006C0E50">
              <w:rPr>
                <w:sz w:val="14"/>
                <w:lang w:val="ro-RO"/>
              </w:rPr>
              <w:t>0</w:t>
            </w:r>
          </w:p>
        </w:tc>
      </w:tr>
      <w:tr w:rsidR="000017E7" w:rsidRPr="00675224" w14:paraId="29AE413A" w14:textId="77777777" w:rsidTr="00E81962">
        <w:trPr>
          <w:trHeight w:val="215"/>
        </w:trPr>
        <w:tc>
          <w:tcPr>
            <w:tcW w:w="8642" w:type="dxa"/>
          </w:tcPr>
          <w:p w14:paraId="3FA2A2AF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311F9B0B" w:rsidR="000017E7" w:rsidRPr="00675224" w:rsidRDefault="006C0E50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 xml:space="preserve"> </w:t>
            </w:r>
            <w:r w:rsidR="00C84A87">
              <w:rPr>
                <w:sz w:val="14"/>
                <w:lang w:val="ro-RO"/>
              </w:rPr>
              <w:t>3</w:t>
            </w:r>
          </w:p>
        </w:tc>
      </w:tr>
      <w:tr w:rsidR="000017E7" w:rsidRPr="00675224" w14:paraId="0770620C" w14:textId="77777777" w:rsidTr="00E81962">
        <w:trPr>
          <w:trHeight w:val="215"/>
        </w:trPr>
        <w:tc>
          <w:tcPr>
            <w:tcW w:w="8642" w:type="dxa"/>
          </w:tcPr>
          <w:p w14:paraId="1D091A0D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248BB044" w:rsidR="000017E7" w:rsidRPr="00675224" w:rsidRDefault="006C0E50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 xml:space="preserve"> </w:t>
            </w:r>
            <w:r w:rsidR="00C84A87">
              <w:rPr>
                <w:sz w:val="14"/>
                <w:lang w:val="ro-RO"/>
              </w:rPr>
              <w:t>0</w:t>
            </w:r>
          </w:p>
        </w:tc>
      </w:tr>
    </w:tbl>
    <w:p w14:paraId="7D6E15A3" w14:textId="77777777" w:rsidR="000017E7" w:rsidRPr="00675224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675224" w14:paraId="076D4F95" w14:textId="77777777" w:rsidTr="00E81962">
        <w:trPr>
          <w:trHeight w:val="215"/>
        </w:trPr>
        <w:tc>
          <w:tcPr>
            <w:tcW w:w="3967" w:type="dxa"/>
          </w:tcPr>
          <w:p w14:paraId="03410B29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Total ore studiu individual (II.a+II.b+III)</w:t>
            </w:r>
          </w:p>
        </w:tc>
        <w:tc>
          <w:tcPr>
            <w:tcW w:w="657" w:type="dxa"/>
          </w:tcPr>
          <w:p w14:paraId="7155E634" w14:textId="4D7B4BAB" w:rsidR="000017E7" w:rsidRPr="00E25675" w:rsidRDefault="00F2609B" w:rsidP="00E25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28"/>
                <w:lang w:val="ro-RO"/>
              </w:rPr>
            </w:pPr>
            <w:r>
              <w:rPr>
                <w:sz w:val="18"/>
                <w:szCs w:val="28"/>
                <w:lang w:val="ro-RO"/>
              </w:rPr>
              <w:t>44</w:t>
            </w:r>
          </w:p>
        </w:tc>
      </w:tr>
      <w:tr w:rsidR="000017E7" w:rsidRPr="00675224" w14:paraId="018E55A5" w14:textId="77777777" w:rsidTr="00E81962">
        <w:trPr>
          <w:trHeight w:val="215"/>
        </w:trPr>
        <w:tc>
          <w:tcPr>
            <w:tcW w:w="3967" w:type="dxa"/>
          </w:tcPr>
          <w:p w14:paraId="0792C6E6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Total ore pe semestru (I.b+II.a+II.b+III+IV)</w:t>
            </w:r>
          </w:p>
        </w:tc>
        <w:tc>
          <w:tcPr>
            <w:tcW w:w="657" w:type="dxa"/>
          </w:tcPr>
          <w:p w14:paraId="24E508C6" w14:textId="7A607408" w:rsidR="000017E7" w:rsidRPr="00E25675" w:rsidRDefault="00F2609B" w:rsidP="00E25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28"/>
                <w:lang w:val="ro-RO"/>
              </w:rPr>
            </w:pPr>
            <w:r>
              <w:rPr>
                <w:sz w:val="18"/>
                <w:szCs w:val="28"/>
                <w:lang w:val="ro-RO"/>
              </w:rPr>
              <w:t>100</w:t>
            </w:r>
          </w:p>
        </w:tc>
      </w:tr>
      <w:tr w:rsidR="000017E7" w:rsidRPr="00675224" w14:paraId="3319729F" w14:textId="77777777" w:rsidTr="00E81962">
        <w:trPr>
          <w:trHeight w:val="215"/>
        </w:trPr>
        <w:tc>
          <w:tcPr>
            <w:tcW w:w="3967" w:type="dxa"/>
          </w:tcPr>
          <w:p w14:paraId="4C7859E1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63E82AF2" w:rsidR="000017E7" w:rsidRPr="00E25675" w:rsidRDefault="00F2609B" w:rsidP="00E2567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28"/>
                <w:lang w:val="ro-RO"/>
              </w:rPr>
            </w:pPr>
            <w:r>
              <w:rPr>
                <w:sz w:val="18"/>
                <w:szCs w:val="28"/>
                <w:lang w:val="ro-RO"/>
              </w:rPr>
              <w:t>4</w:t>
            </w:r>
          </w:p>
        </w:tc>
      </w:tr>
    </w:tbl>
    <w:p w14:paraId="724F16EC" w14:textId="77777777" w:rsidR="000017E7" w:rsidRPr="00675224" w:rsidRDefault="000017E7" w:rsidP="000017E7">
      <w:pPr>
        <w:pStyle w:val="BodyText"/>
        <w:spacing w:before="8"/>
        <w:rPr>
          <w:sz w:val="18"/>
          <w:lang w:val="ro-RO"/>
        </w:rPr>
      </w:pPr>
    </w:p>
    <w:p w14:paraId="5F2F61C8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0017E7" w:rsidRPr="00F2609B" w14:paraId="284460FF" w14:textId="77777777" w:rsidTr="00E81962">
        <w:trPr>
          <w:trHeight w:val="431"/>
        </w:trPr>
        <w:tc>
          <w:tcPr>
            <w:tcW w:w="1848" w:type="dxa"/>
          </w:tcPr>
          <w:p w14:paraId="37C70DD9" w14:textId="77777777" w:rsidR="000017E7" w:rsidRPr="005F20D9" w:rsidRDefault="000017E7" w:rsidP="00E81962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5F20D9">
              <w:rPr>
                <w:w w:val="105"/>
                <w:sz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3B4C94D9" w14:textId="77777777" w:rsidR="00F2609B" w:rsidRPr="00B360A1" w:rsidRDefault="00F2609B" w:rsidP="00F2609B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CP.5 </w:t>
            </w:r>
            <w:r w:rsidRPr="00B360A1">
              <w:rPr>
                <w:color w:val="000000"/>
                <w:sz w:val="20"/>
                <w:szCs w:val="20"/>
                <w:lang w:val="it-IT"/>
              </w:rPr>
              <w:t>Aplica competente de calcul numeric</w:t>
            </w:r>
          </w:p>
          <w:p w14:paraId="03F72D77" w14:textId="77777777" w:rsidR="00F2609B" w:rsidRPr="00B360A1" w:rsidRDefault="00F2609B" w:rsidP="00F2609B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CP.7 </w:t>
            </w:r>
            <w:r w:rsidRPr="00B360A1">
              <w:rPr>
                <w:color w:val="000000"/>
                <w:sz w:val="20"/>
                <w:szCs w:val="20"/>
                <w:lang w:val="it-IT"/>
              </w:rPr>
              <w:t xml:space="preserve">Efectuează încercări  </w:t>
            </w:r>
          </w:p>
          <w:p w14:paraId="3C97DF89" w14:textId="77777777" w:rsidR="00F2609B" w:rsidRPr="00B360A1" w:rsidRDefault="00F2609B" w:rsidP="00F2609B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CP.8 </w:t>
            </w:r>
            <w:r w:rsidRPr="00B360A1">
              <w:rPr>
                <w:color w:val="000000"/>
                <w:sz w:val="20"/>
                <w:szCs w:val="20"/>
                <w:lang w:val="it-IT"/>
              </w:rPr>
              <w:t>Analizează datele testelor</w:t>
            </w:r>
          </w:p>
          <w:p w14:paraId="2967522E" w14:textId="77777777" w:rsidR="00F2609B" w:rsidRPr="00B360A1" w:rsidRDefault="00F2609B" w:rsidP="00F2609B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  <w:lang w:val="it-IT"/>
              </w:rPr>
              <w:t>CP.15</w:t>
            </w:r>
            <w:r w:rsidRPr="00B360A1">
              <w:rPr>
                <w:color w:val="000000"/>
                <w:sz w:val="20"/>
                <w:szCs w:val="20"/>
                <w:lang w:val="it-IT"/>
              </w:rPr>
              <w:t xml:space="preserve"> Testeaza senzori</w:t>
            </w:r>
            <w:r w:rsidRPr="00B360A1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 </w:t>
            </w:r>
          </w:p>
          <w:p w14:paraId="7BC86628" w14:textId="77777777" w:rsidR="00F2609B" w:rsidRPr="00B360A1" w:rsidRDefault="00F2609B" w:rsidP="00F2609B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  <w:lang w:val="it-IT"/>
              </w:rPr>
              <w:t>CP.18 </w:t>
            </w:r>
            <w:r w:rsidRPr="00B360A1">
              <w:rPr>
                <w:color w:val="000000"/>
                <w:sz w:val="20"/>
                <w:szCs w:val="20"/>
                <w:lang w:val="it-IT"/>
              </w:rPr>
              <w:t>Anticipează schimbările tehnologiei auto</w:t>
            </w:r>
          </w:p>
          <w:p w14:paraId="6A6B0FA7" w14:textId="290661EE" w:rsidR="005F20D9" w:rsidRPr="00F2609B" w:rsidRDefault="00F2609B" w:rsidP="00F2609B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CP.22 </w:t>
            </w:r>
            <w:r w:rsidRPr="00B360A1">
              <w:rPr>
                <w:color w:val="000000"/>
                <w:sz w:val="20"/>
                <w:szCs w:val="20"/>
                <w:lang w:val="it-IT"/>
              </w:rPr>
              <w:t>Utilizează echipament pentru comandă de la distanță</w:t>
            </w:r>
          </w:p>
        </w:tc>
      </w:tr>
      <w:tr w:rsidR="000017E7" w:rsidRPr="00F2609B" w14:paraId="3E8ED1A3" w14:textId="77777777" w:rsidTr="00E81962">
        <w:trPr>
          <w:trHeight w:val="432"/>
        </w:trPr>
        <w:tc>
          <w:tcPr>
            <w:tcW w:w="1848" w:type="dxa"/>
          </w:tcPr>
          <w:p w14:paraId="6249DC9E" w14:textId="77777777" w:rsidR="000017E7" w:rsidRPr="005F20D9" w:rsidRDefault="000017E7" w:rsidP="00E81962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5F20D9">
              <w:rPr>
                <w:w w:val="105"/>
                <w:sz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63A05266" w14:textId="77777777" w:rsidR="00F2609B" w:rsidRPr="00B360A1" w:rsidRDefault="00F2609B" w:rsidP="00F2609B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  <w:lang w:val="it-IT"/>
              </w:rPr>
              <w:t>CT.2  </w:t>
            </w:r>
            <w:r w:rsidRPr="00B360A1">
              <w:rPr>
                <w:color w:val="000000"/>
                <w:sz w:val="20"/>
                <w:szCs w:val="20"/>
                <w:lang w:val="it-IT"/>
              </w:rPr>
              <w:t>Își asumă responsabilitatea</w:t>
            </w:r>
          </w:p>
          <w:p w14:paraId="46A18C43" w14:textId="357C6608" w:rsidR="00787DB2" w:rsidRPr="00F2609B" w:rsidRDefault="00F2609B" w:rsidP="00F2609B">
            <w:pPr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B360A1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CT.3.  </w:t>
            </w:r>
            <w:r w:rsidRPr="00B360A1">
              <w:rPr>
                <w:color w:val="000000"/>
                <w:sz w:val="20"/>
                <w:szCs w:val="20"/>
                <w:lang w:val="it-IT"/>
              </w:rPr>
              <w:t xml:space="preserve">Utilizează cu precizie echipamente, instrumente sau echipamente tehnologice </w:t>
            </w:r>
          </w:p>
        </w:tc>
      </w:tr>
    </w:tbl>
    <w:p w14:paraId="080D3841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7E33C783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lang w:val="ro-RO"/>
        </w:rPr>
      </w:pPr>
      <w:r w:rsidRPr="00675224">
        <w:rPr>
          <w:b/>
          <w:bCs/>
          <w:sz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684"/>
        <w:gridCol w:w="3827"/>
      </w:tblGrid>
      <w:tr w:rsidR="000017E7" w:rsidRPr="00675224" w14:paraId="37F87A9E" w14:textId="77777777" w:rsidTr="005F20D9">
        <w:tc>
          <w:tcPr>
            <w:tcW w:w="3123" w:type="dxa"/>
            <w:vAlign w:val="center"/>
          </w:tcPr>
          <w:p w14:paraId="2379EBBF" w14:textId="77777777" w:rsidR="000017E7" w:rsidRPr="00675224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Cunoștințe</w:t>
            </w:r>
          </w:p>
        </w:tc>
        <w:tc>
          <w:tcPr>
            <w:tcW w:w="2684" w:type="dxa"/>
            <w:vAlign w:val="center"/>
          </w:tcPr>
          <w:p w14:paraId="1755BB4E" w14:textId="77777777" w:rsidR="000017E7" w:rsidRPr="00675224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Aptitudini</w:t>
            </w:r>
          </w:p>
        </w:tc>
        <w:tc>
          <w:tcPr>
            <w:tcW w:w="3827" w:type="dxa"/>
            <w:vAlign w:val="center"/>
          </w:tcPr>
          <w:p w14:paraId="4EFF6CA9" w14:textId="77777777" w:rsidR="000017E7" w:rsidRPr="00675224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Responsabilitate și autonomie</w:t>
            </w:r>
          </w:p>
        </w:tc>
      </w:tr>
      <w:tr w:rsidR="000017E7" w:rsidRPr="00F2609B" w14:paraId="2BBC8A4A" w14:textId="77777777" w:rsidTr="005F20D9">
        <w:tc>
          <w:tcPr>
            <w:tcW w:w="3123" w:type="dxa"/>
            <w:vAlign w:val="center"/>
          </w:tcPr>
          <w:p w14:paraId="5284D677" w14:textId="7FD5F580" w:rsidR="000017E7" w:rsidRPr="00675224" w:rsidRDefault="0027403D" w:rsidP="005F20D9">
            <w:pPr>
              <w:pStyle w:val="Default"/>
              <w:ind w:right="14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0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Studentul/absolventul utilizeaza instrumente specifice de măsurare și simulare, să analizeze funcționarea sistemelor în diverse regimuri de lucru și să propună soluții tehnice de optimizare sau remediere.</w:t>
            </w:r>
          </w:p>
        </w:tc>
        <w:tc>
          <w:tcPr>
            <w:tcW w:w="2684" w:type="dxa"/>
            <w:vAlign w:val="center"/>
          </w:tcPr>
          <w:p w14:paraId="4D246F9E" w14:textId="2188677E" w:rsidR="000017E7" w:rsidRPr="00675224" w:rsidRDefault="0027403D" w:rsidP="005F20D9">
            <w:pPr>
              <w:pStyle w:val="Default"/>
              <w:ind w:right="14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40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Studentul/absolventul  folosește aplicații software specifice (ex: simulatoare, platforme de programare ECU, analizatoare de rețea CAN) pentru testarea și configurarea sistemelor auto.</w:t>
            </w:r>
          </w:p>
        </w:tc>
        <w:tc>
          <w:tcPr>
            <w:tcW w:w="3827" w:type="dxa"/>
            <w:vAlign w:val="center"/>
          </w:tcPr>
          <w:p w14:paraId="09DAD8D1" w14:textId="7BD99092" w:rsidR="000017E7" w:rsidRPr="00675224" w:rsidRDefault="00D8709F" w:rsidP="005F20D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70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Studentul/absolventul manifestă o atitudine profesională, responsabilitate în respectarea normelor tehnice și de siguranță, autonomie în rezolvarea problemelor tehnice și deschidere spre învățare continuă.</w:t>
            </w:r>
          </w:p>
        </w:tc>
      </w:tr>
    </w:tbl>
    <w:p w14:paraId="7B1213D8" w14:textId="77777777" w:rsidR="000017E7" w:rsidRPr="00675224" w:rsidRDefault="000017E7" w:rsidP="000017E7">
      <w:pPr>
        <w:tabs>
          <w:tab w:val="left" w:pos="1049"/>
          <w:tab w:val="left" w:pos="1050"/>
        </w:tabs>
        <w:spacing w:after="12"/>
        <w:rPr>
          <w:sz w:val="18"/>
          <w:lang w:val="ro-RO"/>
        </w:rPr>
      </w:pPr>
    </w:p>
    <w:p w14:paraId="7F9032EF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 xml:space="preserve">Obiectivele disciplinei </w:t>
      </w:r>
      <w:r w:rsidRPr="00675224">
        <w:rPr>
          <w:w w:val="105"/>
          <w:sz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C12504" w:rsidRPr="00F2609B" w14:paraId="3CF3EF08" w14:textId="77777777" w:rsidTr="00C12504">
        <w:trPr>
          <w:trHeight w:val="44"/>
        </w:trPr>
        <w:tc>
          <w:tcPr>
            <w:tcW w:w="2845" w:type="dxa"/>
            <w:vMerge w:val="restart"/>
          </w:tcPr>
          <w:p w14:paraId="59FF0990" w14:textId="77777777" w:rsidR="00C12504" w:rsidRPr="00675224" w:rsidRDefault="00C12504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547F456C" w:rsidR="00C12504" w:rsidRPr="00675224" w:rsidRDefault="00C12504" w:rsidP="00E81962">
            <w:pPr>
              <w:pStyle w:val="TableParagraph"/>
              <w:spacing w:line="210" w:lineRule="exact"/>
              <w:ind w:left="101"/>
              <w:rPr>
                <w:sz w:val="18"/>
                <w:lang w:val="ro-RO"/>
              </w:rPr>
            </w:pPr>
            <w:r w:rsidRPr="00C12504">
              <w:rPr>
                <w:sz w:val="18"/>
                <w:lang w:val="ro-RO"/>
              </w:rPr>
              <w:t>●</w:t>
            </w:r>
            <w:r w:rsidRPr="00C12504">
              <w:rPr>
                <w:sz w:val="18"/>
                <w:lang w:val="ro-RO"/>
              </w:rPr>
              <w:tab/>
              <w:t>Cursul prezintă principalele aspecte teoretice și practice</w:t>
            </w:r>
            <w:r w:rsidR="00AC7B93">
              <w:rPr>
                <w:sz w:val="18"/>
                <w:lang w:val="ro-RO"/>
              </w:rPr>
              <w:t xml:space="preserve"> a</w:t>
            </w:r>
            <w:r w:rsidRPr="00C12504">
              <w:rPr>
                <w:sz w:val="18"/>
                <w:lang w:val="ro-RO"/>
              </w:rPr>
              <w:t xml:space="preserve"> rețelelor folosite in cadrul auto</w:t>
            </w:r>
            <w:r w:rsidR="0091736D">
              <w:rPr>
                <w:sz w:val="18"/>
                <w:lang w:val="ro-RO"/>
              </w:rPr>
              <w:t>vehiculelor</w:t>
            </w:r>
            <w:r w:rsidRPr="00C12504">
              <w:rPr>
                <w:sz w:val="18"/>
                <w:lang w:val="ro-RO"/>
              </w:rPr>
              <w:t>, permite formarea abilităților de analiză și proiectare a unor sisteme de comunicație auto pentru interconectarea ECU-urilor.</w:t>
            </w:r>
          </w:p>
        </w:tc>
      </w:tr>
      <w:tr w:rsidR="00C12504" w:rsidRPr="00F2609B" w14:paraId="35BE0634" w14:textId="77777777" w:rsidTr="00E81962">
        <w:trPr>
          <w:trHeight w:val="40"/>
        </w:trPr>
        <w:tc>
          <w:tcPr>
            <w:tcW w:w="2845" w:type="dxa"/>
            <w:vMerge/>
          </w:tcPr>
          <w:p w14:paraId="6157E91F" w14:textId="77777777" w:rsidR="00C12504" w:rsidRPr="00675224" w:rsidRDefault="00C12504" w:rsidP="00E81962">
            <w:pPr>
              <w:pStyle w:val="TableParagraph"/>
              <w:spacing w:line="204" w:lineRule="exact"/>
              <w:ind w:left="102"/>
              <w:rPr>
                <w:w w:val="105"/>
                <w:sz w:val="18"/>
                <w:lang w:val="ro-RO"/>
              </w:rPr>
            </w:pPr>
          </w:p>
        </w:tc>
        <w:tc>
          <w:tcPr>
            <w:tcW w:w="6789" w:type="dxa"/>
          </w:tcPr>
          <w:p w14:paraId="049726F4" w14:textId="47B6EFE2" w:rsidR="00C12504" w:rsidRPr="00675224" w:rsidRDefault="00C12504" w:rsidP="00E81962">
            <w:pPr>
              <w:pStyle w:val="TableParagraph"/>
              <w:spacing w:line="210" w:lineRule="exact"/>
              <w:ind w:left="101"/>
              <w:rPr>
                <w:sz w:val="18"/>
                <w:lang w:val="ro-RO"/>
              </w:rPr>
            </w:pPr>
            <w:r w:rsidRPr="00C12504">
              <w:rPr>
                <w:sz w:val="18"/>
                <w:lang w:val="ro-RO"/>
              </w:rPr>
              <w:t>●</w:t>
            </w:r>
            <w:r w:rsidRPr="00C12504">
              <w:rPr>
                <w:sz w:val="18"/>
                <w:lang w:val="ro-RO"/>
              </w:rPr>
              <w:tab/>
              <w:t>Definirea bazelor teoretice pentru rețelele din sistemele autovehiculelor rutiere și identificarea aplicațiilor practice a</w:t>
            </w:r>
            <w:r w:rsidR="0091736D">
              <w:rPr>
                <w:sz w:val="18"/>
                <w:lang w:val="ro-RO"/>
              </w:rPr>
              <w:t>le</w:t>
            </w:r>
            <w:r w:rsidRPr="00C12504">
              <w:rPr>
                <w:sz w:val="18"/>
                <w:lang w:val="ro-RO"/>
              </w:rPr>
              <w:t xml:space="preserve"> acestora</w:t>
            </w:r>
          </w:p>
        </w:tc>
      </w:tr>
      <w:tr w:rsidR="00C12504" w:rsidRPr="00675224" w14:paraId="2B5F35F3" w14:textId="77777777" w:rsidTr="00E81962">
        <w:trPr>
          <w:trHeight w:val="40"/>
        </w:trPr>
        <w:tc>
          <w:tcPr>
            <w:tcW w:w="2845" w:type="dxa"/>
            <w:vMerge/>
          </w:tcPr>
          <w:p w14:paraId="5600CF22" w14:textId="77777777" w:rsidR="00C12504" w:rsidRPr="00675224" w:rsidRDefault="00C12504" w:rsidP="00E81962">
            <w:pPr>
              <w:pStyle w:val="TableParagraph"/>
              <w:spacing w:line="204" w:lineRule="exact"/>
              <w:ind w:left="102"/>
              <w:rPr>
                <w:w w:val="105"/>
                <w:sz w:val="18"/>
                <w:lang w:val="ro-RO"/>
              </w:rPr>
            </w:pPr>
          </w:p>
        </w:tc>
        <w:tc>
          <w:tcPr>
            <w:tcW w:w="6789" w:type="dxa"/>
          </w:tcPr>
          <w:p w14:paraId="781727CF" w14:textId="5F7074EB" w:rsidR="00C12504" w:rsidRPr="00675224" w:rsidRDefault="00C12504" w:rsidP="00E81962">
            <w:pPr>
              <w:pStyle w:val="TableParagraph"/>
              <w:spacing w:line="210" w:lineRule="exact"/>
              <w:ind w:left="101"/>
              <w:rPr>
                <w:sz w:val="18"/>
                <w:lang w:val="ro-RO"/>
              </w:rPr>
            </w:pPr>
            <w:r w:rsidRPr="00C12504">
              <w:rPr>
                <w:sz w:val="18"/>
                <w:lang w:val="ro-RO"/>
              </w:rPr>
              <w:t>●</w:t>
            </w:r>
            <w:r w:rsidRPr="00C12504">
              <w:rPr>
                <w:sz w:val="18"/>
                <w:lang w:val="ro-RO"/>
              </w:rPr>
              <w:tab/>
              <w:t xml:space="preserve">Cunoașterea principalelor aspecte teoretice </w:t>
            </w:r>
            <w:r w:rsidR="00636D3A">
              <w:rPr>
                <w:sz w:val="18"/>
                <w:lang w:val="ro-RO"/>
              </w:rPr>
              <w:t>ș</w:t>
            </w:r>
            <w:r w:rsidRPr="00C12504">
              <w:rPr>
                <w:sz w:val="18"/>
                <w:lang w:val="ro-RO"/>
              </w:rPr>
              <w:t>i practice pentru rețelele CAN, CAN-FD, LIN, FlexRay și MOST</w:t>
            </w:r>
          </w:p>
        </w:tc>
      </w:tr>
      <w:tr w:rsidR="00C12504" w:rsidRPr="00F2609B" w14:paraId="28143E82" w14:textId="77777777" w:rsidTr="00E81962">
        <w:trPr>
          <w:trHeight w:val="40"/>
        </w:trPr>
        <w:tc>
          <w:tcPr>
            <w:tcW w:w="2845" w:type="dxa"/>
            <w:vMerge/>
          </w:tcPr>
          <w:p w14:paraId="7EA56797" w14:textId="77777777" w:rsidR="00C12504" w:rsidRPr="00675224" w:rsidRDefault="00C12504" w:rsidP="00E81962">
            <w:pPr>
              <w:pStyle w:val="TableParagraph"/>
              <w:spacing w:line="204" w:lineRule="exact"/>
              <w:ind w:left="102"/>
              <w:rPr>
                <w:w w:val="105"/>
                <w:sz w:val="18"/>
                <w:lang w:val="ro-RO"/>
              </w:rPr>
            </w:pPr>
          </w:p>
        </w:tc>
        <w:tc>
          <w:tcPr>
            <w:tcW w:w="6789" w:type="dxa"/>
          </w:tcPr>
          <w:p w14:paraId="2A841487" w14:textId="4021EFDF" w:rsidR="00C12504" w:rsidRPr="00675224" w:rsidRDefault="00C12504" w:rsidP="00E81962">
            <w:pPr>
              <w:pStyle w:val="TableParagraph"/>
              <w:spacing w:line="210" w:lineRule="exact"/>
              <w:ind w:left="101"/>
              <w:rPr>
                <w:sz w:val="18"/>
                <w:lang w:val="ro-RO"/>
              </w:rPr>
            </w:pPr>
            <w:r w:rsidRPr="00C12504">
              <w:rPr>
                <w:sz w:val="18"/>
                <w:lang w:val="ro-RO"/>
              </w:rPr>
              <w:t>●</w:t>
            </w:r>
            <w:r w:rsidRPr="00C12504">
              <w:rPr>
                <w:sz w:val="18"/>
                <w:lang w:val="ro-RO"/>
              </w:rPr>
              <w:tab/>
              <w:t>Promovarea ultimilor tendințe in privința rețelelor utilizate in autovehiculele rutiere moderne</w:t>
            </w:r>
          </w:p>
        </w:tc>
      </w:tr>
      <w:tr w:rsidR="00C12504" w:rsidRPr="00F2609B" w14:paraId="555B40A4" w14:textId="77777777" w:rsidTr="00E81962">
        <w:trPr>
          <w:trHeight w:val="40"/>
        </w:trPr>
        <w:tc>
          <w:tcPr>
            <w:tcW w:w="2845" w:type="dxa"/>
            <w:vMerge/>
          </w:tcPr>
          <w:p w14:paraId="2BAED54C" w14:textId="77777777" w:rsidR="00C12504" w:rsidRPr="00675224" w:rsidRDefault="00C12504" w:rsidP="00E81962">
            <w:pPr>
              <w:pStyle w:val="TableParagraph"/>
              <w:spacing w:line="204" w:lineRule="exact"/>
              <w:ind w:left="102"/>
              <w:rPr>
                <w:w w:val="105"/>
                <w:sz w:val="18"/>
                <w:lang w:val="ro-RO"/>
              </w:rPr>
            </w:pPr>
          </w:p>
        </w:tc>
        <w:tc>
          <w:tcPr>
            <w:tcW w:w="6789" w:type="dxa"/>
          </w:tcPr>
          <w:p w14:paraId="6D3996CE" w14:textId="6879C246" w:rsidR="00C12504" w:rsidRPr="00675224" w:rsidRDefault="00C12504" w:rsidP="00E81962">
            <w:pPr>
              <w:pStyle w:val="TableParagraph"/>
              <w:spacing w:line="210" w:lineRule="exact"/>
              <w:ind w:left="101"/>
              <w:rPr>
                <w:sz w:val="18"/>
                <w:lang w:val="ro-RO"/>
              </w:rPr>
            </w:pPr>
            <w:r w:rsidRPr="00C12504">
              <w:rPr>
                <w:sz w:val="18"/>
                <w:lang w:val="ro-RO"/>
              </w:rPr>
              <w:t>●</w:t>
            </w:r>
            <w:r w:rsidRPr="00C12504">
              <w:rPr>
                <w:sz w:val="18"/>
                <w:lang w:val="ro-RO"/>
              </w:rPr>
              <w:tab/>
              <w:t>Identificarea și analiza riscurilor legate de securitatea și confidențialitatea datelor in rețele pentru autovehicule rutiere.</w:t>
            </w:r>
          </w:p>
        </w:tc>
      </w:tr>
    </w:tbl>
    <w:p w14:paraId="7525CBF6" w14:textId="77777777" w:rsidR="000017E7" w:rsidRPr="00675224" w:rsidRDefault="000017E7" w:rsidP="000017E7">
      <w:pPr>
        <w:pStyle w:val="BodyText"/>
        <w:spacing w:before="2"/>
        <w:rPr>
          <w:sz w:val="19"/>
          <w:lang w:val="ro-RO"/>
        </w:rPr>
      </w:pPr>
    </w:p>
    <w:p w14:paraId="460E9633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Conținutul predării și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52"/>
        <w:gridCol w:w="1872"/>
        <w:gridCol w:w="2053"/>
      </w:tblGrid>
      <w:tr w:rsidR="000017E7" w:rsidRPr="00675224" w14:paraId="746797DB" w14:textId="77777777" w:rsidTr="00E81962">
        <w:trPr>
          <w:trHeight w:val="215"/>
        </w:trPr>
        <w:tc>
          <w:tcPr>
            <w:tcW w:w="4957" w:type="dxa"/>
          </w:tcPr>
          <w:p w14:paraId="38A509DB" w14:textId="77777777" w:rsidR="000017E7" w:rsidRPr="00675224" w:rsidRDefault="000017E7" w:rsidP="00E81962">
            <w:pPr>
              <w:pStyle w:val="TableParagraph"/>
              <w:ind w:left="14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Curs</w:t>
            </w:r>
          </w:p>
        </w:tc>
        <w:tc>
          <w:tcPr>
            <w:tcW w:w="752" w:type="dxa"/>
          </w:tcPr>
          <w:p w14:paraId="2E77DC8B" w14:textId="77777777" w:rsidR="000017E7" w:rsidRPr="00675224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Nr. ore</w:t>
            </w:r>
          </w:p>
        </w:tc>
        <w:tc>
          <w:tcPr>
            <w:tcW w:w="1872" w:type="dxa"/>
          </w:tcPr>
          <w:p w14:paraId="47548CFF" w14:textId="77777777" w:rsidR="000017E7" w:rsidRPr="00675224" w:rsidRDefault="000017E7" w:rsidP="00E81962">
            <w:pPr>
              <w:pStyle w:val="TableParagraph"/>
              <w:ind w:left="227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53" w:type="dxa"/>
          </w:tcPr>
          <w:p w14:paraId="11B1FDF0" w14:textId="77777777" w:rsidR="000017E7" w:rsidRPr="00675224" w:rsidRDefault="000017E7" w:rsidP="00E81962">
            <w:pPr>
              <w:pStyle w:val="TableParagraph"/>
              <w:ind w:left="54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Observații</w:t>
            </w:r>
          </w:p>
        </w:tc>
      </w:tr>
      <w:tr w:rsidR="00E74A54" w:rsidRPr="00675224" w14:paraId="1633C4A2" w14:textId="77777777" w:rsidTr="00E81962">
        <w:trPr>
          <w:trHeight w:val="228"/>
        </w:trPr>
        <w:tc>
          <w:tcPr>
            <w:tcW w:w="4957" w:type="dxa"/>
          </w:tcPr>
          <w:p w14:paraId="06E6BEF6" w14:textId="60EC2A2D" w:rsidR="00E74A54" w:rsidRPr="0053281B" w:rsidRDefault="00E74A54" w:rsidP="002B7BCC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</w:t>
            </w:r>
            <w:r w:rsidRPr="0053281B">
              <w:rPr>
                <w:sz w:val="18"/>
                <w:lang w:val="ro-RO"/>
              </w:rPr>
              <w:t xml:space="preserve">. </w:t>
            </w:r>
            <w:r w:rsidRPr="000F6582">
              <w:rPr>
                <w:sz w:val="18"/>
                <w:lang w:val="ro-RO"/>
              </w:rPr>
              <w:t>Scurt Istoric al comunicațiilor și modelul OSI</w:t>
            </w:r>
          </w:p>
          <w:p w14:paraId="5D388934" w14:textId="6935F2C4" w:rsidR="00E74A54" w:rsidRPr="0053281B" w:rsidRDefault="00E74A54" w:rsidP="005F20D9">
            <w:pPr>
              <w:pStyle w:val="TableParagraph"/>
              <w:spacing w:line="210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</w:t>
            </w:r>
            <w:r w:rsidRPr="0053281B">
              <w:rPr>
                <w:sz w:val="18"/>
                <w:lang w:val="ro-RO"/>
              </w:rPr>
              <w:t xml:space="preserve">.1. </w:t>
            </w:r>
            <w:r>
              <w:rPr>
                <w:sz w:val="18"/>
                <w:lang w:val="ro-RO"/>
              </w:rPr>
              <w:t>Apariția comunicațiilor</w:t>
            </w:r>
          </w:p>
          <w:p w14:paraId="5CF485AD" w14:textId="3B44CA24" w:rsidR="00E74A54" w:rsidRPr="0053281B" w:rsidRDefault="00E74A54" w:rsidP="005F20D9">
            <w:pPr>
              <w:pStyle w:val="TableParagraph"/>
              <w:spacing w:line="210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</w:t>
            </w:r>
            <w:r w:rsidRPr="0053281B">
              <w:rPr>
                <w:sz w:val="18"/>
                <w:lang w:val="ro-RO"/>
              </w:rPr>
              <w:t xml:space="preserve">.2. </w:t>
            </w:r>
            <w:r>
              <w:rPr>
                <w:sz w:val="18"/>
                <w:lang w:val="ro-RO"/>
              </w:rPr>
              <w:t>Comunicațiile în Romania în perioada pre-modernă și modernă</w:t>
            </w:r>
          </w:p>
          <w:p w14:paraId="2BB92C5E" w14:textId="2F7979EA" w:rsidR="00E74A54" w:rsidRPr="0053281B" w:rsidRDefault="00E74A54" w:rsidP="005F20D9">
            <w:pPr>
              <w:pStyle w:val="TableParagraph"/>
              <w:spacing w:line="210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</w:t>
            </w:r>
            <w:r w:rsidRPr="0053281B">
              <w:rPr>
                <w:sz w:val="18"/>
                <w:lang w:val="ro-RO"/>
              </w:rPr>
              <w:t xml:space="preserve">.3. </w:t>
            </w:r>
            <w:r>
              <w:rPr>
                <w:sz w:val="18"/>
                <w:lang w:val="ro-RO"/>
              </w:rPr>
              <w:t>Comunicațiile cu fir</w:t>
            </w:r>
          </w:p>
          <w:p w14:paraId="2D094043" w14:textId="50B09FEA" w:rsidR="00E74A54" w:rsidRDefault="00E74A54" w:rsidP="005F20D9">
            <w:pPr>
              <w:pStyle w:val="TableParagraph"/>
              <w:spacing w:line="210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</w:t>
            </w:r>
            <w:r w:rsidRPr="0053281B">
              <w:rPr>
                <w:sz w:val="18"/>
                <w:lang w:val="ro-RO"/>
              </w:rPr>
              <w:t>.4.</w:t>
            </w:r>
            <w:r>
              <w:rPr>
                <w:sz w:val="18"/>
                <w:lang w:val="ro-RO"/>
              </w:rPr>
              <w:t xml:space="preserve"> Comunicațiile fără fir</w:t>
            </w:r>
          </w:p>
          <w:p w14:paraId="51E76663" w14:textId="78C3169D" w:rsidR="00E74A54" w:rsidRDefault="00E74A54" w:rsidP="005F20D9">
            <w:pPr>
              <w:pStyle w:val="TableParagraph"/>
              <w:spacing w:line="209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</w:t>
            </w:r>
            <w:r w:rsidRPr="0053281B">
              <w:rPr>
                <w:sz w:val="18"/>
                <w:lang w:val="ro-RO"/>
              </w:rPr>
              <w:t>.</w:t>
            </w:r>
            <w:r>
              <w:rPr>
                <w:sz w:val="18"/>
                <w:lang w:val="ro-RO"/>
              </w:rPr>
              <w:t>5</w:t>
            </w:r>
            <w:r w:rsidRPr="0053281B">
              <w:rPr>
                <w:sz w:val="18"/>
                <w:lang w:val="ro-RO"/>
              </w:rPr>
              <w:t>.</w:t>
            </w:r>
            <w:r>
              <w:rPr>
                <w:sz w:val="18"/>
                <w:lang w:val="ro-RO"/>
              </w:rPr>
              <w:t xml:space="preserve"> Comunicația digitală</w:t>
            </w:r>
          </w:p>
          <w:p w14:paraId="2ACE4D9D" w14:textId="2536EDD7" w:rsidR="00E74A54" w:rsidRDefault="00E74A54" w:rsidP="005F20D9">
            <w:pPr>
              <w:pStyle w:val="TableParagraph"/>
              <w:spacing w:line="209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</w:t>
            </w:r>
            <w:r w:rsidRPr="0053281B">
              <w:rPr>
                <w:sz w:val="18"/>
                <w:lang w:val="ro-RO"/>
              </w:rPr>
              <w:t>.</w:t>
            </w:r>
            <w:r>
              <w:rPr>
                <w:sz w:val="18"/>
                <w:lang w:val="ro-RO"/>
              </w:rPr>
              <w:t>6</w:t>
            </w:r>
            <w:r w:rsidRPr="0053281B">
              <w:rPr>
                <w:sz w:val="18"/>
                <w:lang w:val="ro-RO"/>
              </w:rPr>
              <w:t>.</w:t>
            </w:r>
            <w:r>
              <w:rPr>
                <w:sz w:val="18"/>
                <w:lang w:val="ro-RO"/>
              </w:rPr>
              <w:t xml:space="preserve"> </w:t>
            </w:r>
            <w:r w:rsidRPr="000F6582">
              <w:rPr>
                <w:sz w:val="18"/>
                <w:lang w:val="ro-RO"/>
              </w:rPr>
              <w:t>Sisteme de comunicație radio celulare pentru automobile</w:t>
            </w:r>
          </w:p>
          <w:p w14:paraId="4539AB30" w14:textId="3DB496B3" w:rsidR="00E74A54" w:rsidRPr="00675224" w:rsidRDefault="00E74A54" w:rsidP="005F20D9">
            <w:pPr>
              <w:pStyle w:val="TableParagraph"/>
              <w:spacing w:line="209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</w:t>
            </w:r>
            <w:r w:rsidRPr="0053281B">
              <w:rPr>
                <w:sz w:val="18"/>
                <w:lang w:val="ro-RO"/>
              </w:rPr>
              <w:t>.</w:t>
            </w:r>
            <w:r>
              <w:rPr>
                <w:sz w:val="18"/>
                <w:lang w:val="ro-RO"/>
              </w:rPr>
              <w:t xml:space="preserve">7 </w:t>
            </w:r>
            <w:r w:rsidRPr="000F6582">
              <w:rPr>
                <w:sz w:val="18"/>
                <w:lang w:val="ro-RO"/>
              </w:rPr>
              <w:t>Modelul de referință OSI și TCP/IP pentru rețele de comunicații</w:t>
            </w:r>
          </w:p>
        </w:tc>
        <w:tc>
          <w:tcPr>
            <w:tcW w:w="752" w:type="dxa"/>
          </w:tcPr>
          <w:p w14:paraId="50692960" w14:textId="4E2F0AAF" w:rsidR="00E74A54" w:rsidRPr="0067522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  <w:vMerge w:val="restart"/>
          </w:tcPr>
          <w:p w14:paraId="00938EE3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40CFFF0B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47E913EB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5240967F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621BE366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20E38A58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11C36C73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35739914" w14:textId="1C4A06D1" w:rsidR="00E74A54" w:rsidRDefault="00E74A54" w:rsidP="00E74A54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E74A54">
              <w:rPr>
                <w:sz w:val="16"/>
                <w:lang w:val="ro-RO"/>
              </w:rPr>
              <w:t>expunerea, prelegerea-dezbaterea</w:t>
            </w:r>
          </w:p>
          <w:p w14:paraId="3D233D20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144C98D7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0ACB9021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44D00962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5D59EEC7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113E4619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1CEB7306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4A2657FA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7DD6F7F3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1CBDF3C3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4D7ED53E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24061EEE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65F2A96C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122E67AD" w14:textId="1D29C0BB" w:rsidR="00E74A54" w:rsidRDefault="00E74A54" w:rsidP="00E74A54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E74A54">
              <w:rPr>
                <w:sz w:val="16"/>
                <w:lang w:val="ro-RO"/>
              </w:rPr>
              <w:t>expunerea, prelegerea-dezbaterea</w:t>
            </w:r>
          </w:p>
          <w:p w14:paraId="13C31331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2296CF6E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3DC44821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3679CD22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40DEB8B2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7A69D44B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73541007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0DF6E9F0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4E78ECD7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24713580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6E0B18A9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26CD09F8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7580353A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3849F88B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493966BD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0C83831E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2618558A" w14:textId="77777777" w:rsidR="00E74A5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394EE0C3" w14:textId="10DBC45B" w:rsidR="00E74A54" w:rsidRDefault="00E74A54" w:rsidP="00E74A54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E74A54">
              <w:rPr>
                <w:sz w:val="16"/>
                <w:lang w:val="ro-RO"/>
              </w:rPr>
              <w:t>expunerea, prelegerea-dezbaterea</w:t>
            </w:r>
          </w:p>
          <w:p w14:paraId="144A405C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622A1092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2FF6A322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7728DDF9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0ECB79E8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224635E1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28484954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2A2F3453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78953BFA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57ECCFC1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7D490432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3C584B0A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15E12FC5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3ECEB77A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085E9C06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411368CB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6921108B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5C791DAF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71B7B11A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6787238D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2EE826F9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00B06F7C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369721A4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11FF6E12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7F3F6620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62AFD03B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25822D74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10A97207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350BBBA3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44FBAA74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3C8C090E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4CB79E89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530138EC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00821088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3BBA7C88" w14:textId="3E57931D" w:rsidR="00E74A54" w:rsidRDefault="00E74A54" w:rsidP="00E74A54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E74A54">
              <w:rPr>
                <w:sz w:val="16"/>
                <w:lang w:val="ro-RO"/>
              </w:rPr>
              <w:t>expunerea, prelegerea-dezbaterea</w:t>
            </w:r>
          </w:p>
          <w:p w14:paraId="7D730B8D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1792A7D2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6CFEA138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4EF004F3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77369464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6E2523E4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7BA9A012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7680C163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2D383993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2DEBBF80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4E8AC27F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0DA0DD3E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103FF0A6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1206A155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64FE0E3F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1173B592" w14:textId="77777777" w:rsidR="00E74A54" w:rsidRDefault="00E74A54" w:rsidP="00E74A54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  <w:p w14:paraId="6D653904" w14:textId="5DBEB02C" w:rsidR="00E74A54" w:rsidRPr="00675224" w:rsidRDefault="00E74A54" w:rsidP="00E74A54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E74A54">
              <w:rPr>
                <w:sz w:val="16"/>
                <w:lang w:val="ro-RO"/>
              </w:rPr>
              <w:t>expunerea, prelegerea-dezbaterea</w:t>
            </w:r>
          </w:p>
        </w:tc>
        <w:tc>
          <w:tcPr>
            <w:tcW w:w="2053" w:type="dxa"/>
          </w:tcPr>
          <w:p w14:paraId="5F4932EE" w14:textId="77777777" w:rsidR="00E74A54" w:rsidRPr="0067522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E74A54" w:rsidRPr="00675224" w14:paraId="2B94C069" w14:textId="77777777" w:rsidTr="00E81962">
        <w:trPr>
          <w:trHeight w:val="230"/>
        </w:trPr>
        <w:tc>
          <w:tcPr>
            <w:tcW w:w="4957" w:type="dxa"/>
          </w:tcPr>
          <w:p w14:paraId="1BC212E3" w14:textId="3D8E5C84" w:rsidR="00E74A54" w:rsidRPr="0053281B" w:rsidRDefault="00E74A54" w:rsidP="0053281B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</w:t>
            </w:r>
            <w:r w:rsidRPr="0053281B">
              <w:rPr>
                <w:sz w:val="18"/>
                <w:lang w:val="ro-RO"/>
              </w:rPr>
              <w:t xml:space="preserve">. </w:t>
            </w:r>
            <w:r>
              <w:rPr>
                <w:sz w:val="18"/>
                <w:lang w:val="ro-RO"/>
              </w:rPr>
              <w:t>Comunicația serială (asincronă și sincronă)</w:t>
            </w:r>
          </w:p>
          <w:p w14:paraId="7F5B5D36" w14:textId="16838937" w:rsidR="00E74A54" w:rsidRPr="0053281B" w:rsidRDefault="00E74A54" w:rsidP="005F20D9">
            <w:pPr>
              <w:pStyle w:val="TableParagraph"/>
              <w:spacing w:line="210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</w:t>
            </w:r>
            <w:r w:rsidRPr="0053281B">
              <w:rPr>
                <w:sz w:val="18"/>
                <w:lang w:val="ro-RO"/>
              </w:rPr>
              <w:t xml:space="preserve">.1. </w:t>
            </w:r>
            <w:r>
              <w:rPr>
                <w:sz w:val="18"/>
                <w:lang w:val="ro-RO"/>
              </w:rPr>
              <w:t>Modelul electric al unei linii de comunicație</w:t>
            </w:r>
          </w:p>
          <w:p w14:paraId="6F13DD25" w14:textId="0F4468A9" w:rsidR="00E74A54" w:rsidRPr="0053281B" w:rsidRDefault="00E74A54" w:rsidP="005F20D9">
            <w:pPr>
              <w:pStyle w:val="TableParagraph"/>
              <w:spacing w:line="210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</w:t>
            </w:r>
            <w:r w:rsidRPr="0053281B">
              <w:rPr>
                <w:sz w:val="18"/>
                <w:lang w:val="ro-RO"/>
              </w:rPr>
              <w:t xml:space="preserve">.2. </w:t>
            </w:r>
            <w:r>
              <w:rPr>
                <w:sz w:val="18"/>
                <w:lang w:val="ro-RO"/>
              </w:rPr>
              <w:t>Topologii de rețele de comunicație</w:t>
            </w:r>
          </w:p>
          <w:p w14:paraId="6817D072" w14:textId="32EFCC38" w:rsidR="00E74A54" w:rsidRDefault="00E74A54" w:rsidP="005F20D9">
            <w:pPr>
              <w:pStyle w:val="TableParagraph"/>
              <w:spacing w:line="210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</w:t>
            </w:r>
            <w:r w:rsidRPr="0053281B">
              <w:rPr>
                <w:sz w:val="18"/>
                <w:lang w:val="ro-RO"/>
              </w:rPr>
              <w:t xml:space="preserve">.3. </w:t>
            </w:r>
            <w:r>
              <w:rPr>
                <w:sz w:val="18"/>
                <w:lang w:val="ro-RO"/>
              </w:rPr>
              <w:t>Parametii comunicației seriale</w:t>
            </w:r>
          </w:p>
          <w:p w14:paraId="76584232" w14:textId="52AF2818" w:rsidR="00E74A54" w:rsidRDefault="00E74A54" w:rsidP="005F20D9">
            <w:pPr>
              <w:pStyle w:val="TableParagraph"/>
              <w:spacing w:line="210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</w:t>
            </w:r>
            <w:r w:rsidRPr="0053281B">
              <w:rPr>
                <w:sz w:val="18"/>
                <w:lang w:val="ro-RO"/>
              </w:rPr>
              <w:t>.</w:t>
            </w:r>
            <w:r>
              <w:rPr>
                <w:sz w:val="18"/>
                <w:lang w:val="ro-RO"/>
              </w:rPr>
              <w:t>4</w:t>
            </w:r>
            <w:r w:rsidRPr="0053281B">
              <w:rPr>
                <w:sz w:val="18"/>
                <w:lang w:val="ro-RO"/>
              </w:rPr>
              <w:t xml:space="preserve">. </w:t>
            </w:r>
            <w:r>
              <w:rPr>
                <w:sz w:val="18"/>
                <w:lang w:val="ro-RO"/>
              </w:rPr>
              <w:t>Controlul fluxului de date</w:t>
            </w:r>
          </w:p>
          <w:p w14:paraId="442B4658" w14:textId="75554EC6" w:rsidR="00E74A54" w:rsidRDefault="00E74A54" w:rsidP="005F20D9">
            <w:pPr>
              <w:pStyle w:val="TableParagraph"/>
              <w:spacing w:line="210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</w:t>
            </w:r>
            <w:r w:rsidRPr="0053281B">
              <w:rPr>
                <w:sz w:val="18"/>
                <w:lang w:val="ro-RO"/>
              </w:rPr>
              <w:t>.</w:t>
            </w:r>
            <w:r>
              <w:rPr>
                <w:sz w:val="18"/>
                <w:lang w:val="ro-RO"/>
              </w:rPr>
              <w:t>5</w:t>
            </w:r>
            <w:r w:rsidRPr="0053281B">
              <w:rPr>
                <w:sz w:val="18"/>
                <w:lang w:val="ro-RO"/>
              </w:rPr>
              <w:t xml:space="preserve">. </w:t>
            </w:r>
            <w:r>
              <w:rPr>
                <w:sz w:val="18"/>
                <w:lang w:val="ro-RO"/>
              </w:rPr>
              <w:t>Adaptarea de nivel</w:t>
            </w:r>
          </w:p>
          <w:p w14:paraId="4FA4668A" w14:textId="1982BCEE" w:rsidR="00E74A54" w:rsidRDefault="00E74A54" w:rsidP="005F20D9">
            <w:pPr>
              <w:pStyle w:val="TableParagraph"/>
              <w:spacing w:line="210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</w:t>
            </w:r>
            <w:r w:rsidRPr="0053281B">
              <w:rPr>
                <w:sz w:val="18"/>
                <w:lang w:val="ro-RO"/>
              </w:rPr>
              <w:t>.</w:t>
            </w:r>
            <w:r>
              <w:rPr>
                <w:sz w:val="18"/>
                <w:lang w:val="ro-RO"/>
              </w:rPr>
              <w:t>6</w:t>
            </w:r>
            <w:r w:rsidRPr="0053281B">
              <w:rPr>
                <w:sz w:val="18"/>
                <w:lang w:val="ro-RO"/>
              </w:rPr>
              <w:t xml:space="preserve">. </w:t>
            </w:r>
            <w:r>
              <w:rPr>
                <w:sz w:val="18"/>
                <w:lang w:val="ro-RO"/>
              </w:rPr>
              <w:t>Comunicația serială asincronă</w:t>
            </w:r>
          </w:p>
          <w:p w14:paraId="54383F7D" w14:textId="7E941938" w:rsidR="00E74A54" w:rsidRDefault="00E74A54" w:rsidP="005F20D9">
            <w:pPr>
              <w:pStyle w:val="TableParagraph"/>
              <w:spacing w:line="210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</w:t>
            </w:r>
            <w:r w:rsidRPr="0053281B">
              <w:rPr>
                <w:sz w:val="18"/>
                <w:lang w:val="ro-RO"/>
              </w:rPr>
              <w:t>.</w:t>
            </w:r>
            <w:r>
              <w:rPr>
                <w:sz w:val="18"/>
                <w:lang w:val="ro-RO"/>
              </w:rPr>
              <w:t>7</w:t>
            </w:r>
            <w:r w:rsidRPr="0053281B">
              <w:rPr>
                <w:sz w:val="18"/>
                <w:lang w:val="ro-RO"/>
              </w:rPr>
              <w:t xml:space="preserve">. </w:t>
            </w:r>
            <w:r>
              <w:rPr>
                <w:sz w:val="18"/>
                <w:lang w:val="ro-RO"/>
              </w:rPr>
              <w:t>Comunicația serială asincronă</w:t>
            </w:r>
          </w:p>
          <w:p w14:paraId="597A376C" w14:textId="00058FD1" w:rsidR="00E74A54" w:rsidRDefault="00E74A54" w:rsidP="005F20D9">
            <w:pPr>
              <w:pStyle w:val="TableParagraph"/>
              <w:spacing w:line="210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</w:t>
            </w:r>
            <w:r w:rsidRPr="0053281B">
              <w:rPr>
                <w:sz w:val="18"/>
                <w:lang w:val="ro-RO"/>
              </w:rPr>
              <w:t>.</w:t>
            </w:r>
            <w:r>
              <w:rPr>
                <w:sz w:val="18"/>
                <w:lang w:val="ro-RO"/>
              </w:rPr>
              <w:t>8</w:t>
            </w:r>
            <w:r w:rsidRPr="0053281B">
              <w:rPr>
                <w:sz w:val="18"/>
                <w:lang w:val="ro-RO"/>
              </w:rPr>
              <w:t xml:space="preserve">. </w:t>
            </w:r>
            <w:r>
              <w:rPr>
                <w:sz w:val="18"/>
                <w:lang w:val="ro-RO"/>
              </w:rPr>
              <w:t>Codarea Manchester de bază și diferențială</w:t>
            </w:r>
          </w:p>
          <w:p w14:paraId="6D1CF0DB" w14:textId="5457E71D" w:rsidR="00E74A54" w:rsidRDefault="00E74A54" w:rsidP="005F20D9">
            <w:pPr>
              <w:pStyle w:val="TableParagraph"/>
              <w:spacing w:line="210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</w:t>
            </w:r>
            <w:r w:rsidRPr="0053281B">
              <w:rPr>
                <w:sz w:val="18"/>
                <w:lang w:val="ro-RO"/>
              </w:rPr>
              <w:t>.</w:t>
            </w:r>
            <w:r>
              <w:rPr>
                <w:sz w:val="18"/>
                <w:lang w:val="ro-RO"/>
              </w:rPr>
              <w:t>9</w:t>
            </w:r>
            <w:r w:rsidRPr="0053281B">
              <w:rPr>
                <w:sz w:val="18"/>
                <w:lang w:val="ro-RO"/>
              </w:rPr>
              <w:t xml:space="preserve">. </w:t>
            </w:r>
            <w:r>
              <w:rPr>
                <w:sz w:val="18"/>
                <w:lang w:val="ro-RO"/>
              </w:rPr>
              <w:t>Alte tipuri de codare a informației</w:t>
            </w:r>
          </w:p>
          <w:p w14:paraId="5B0B2B1B" w14:textId="77BCE1DE" w:rsidR="00E74A54" w:rsidRPr="00675224" w:rsidRDefault="00E74A54" w:rsidP="005F20D9">
            <w:pPr>
              <w:pStyle w:val="TableParagraph"/>
              <w:spacing w:line="210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</w:t>
            </w:r>
            <w:r w:rsidRPr="0053281B">
              <w:rPr>
                <w:sz w:val="18"/>
                <w:lang w:val="ro-RO"/>
              </w:rPr>
              <w:t>.</w:t>
            </w:r>
            <w:r>
              <w:rPr>
                <w:sz w:val="18"/>
                <w:lang w:val="ro-RO"/>
              </w:rPr>
              <w:t>10</w:t>
            </w:r>
            <w:r w:rsidRPr="0053281B">
              <w:rPr>
                <w:sz w:val="18"/>
                <w:lang w:val="ro-RO"/>
              </w:rPr>
              <w:t xml:space="preserve">. </w:t>
            </w:r>
            <w:r w:rsidRPr="001A17D0">
              <w:rPr>
                <w:sz w:val="18"/>
                <w:lang w:val="ro-RO"/>
              </w:rPr>
              <w:t>Standarde</w:t>
            </w:r>
            <w:r>
              <w:rPr>
                <w:sz w:val="18"/>
                <w:lang w:val="ro-RO"/>
              </w:rPr>
              <w:t>le</w:t>
            </w:r>
            <w:r w:rsidRPr="001A17D0">
              <w:rPr>
                <w:sz w:val="18"/>
                <w:lang w:val="ro-RO"/>
              </w:rPr>
              <w:t xml:space="preserve"> de comunicație</w:t>
            </w:r>
            <w:r w:rsidRPr="0094366A">
              <w:rPr>
                <w:sz w:val="18"/>
                <w:lang w:val="it-IT"/>
              </w:rPr>
              <w:t>:</w:t>
            </w:r>
            <w:r w:rsidRPr="001A17D0">
              <w:rPr>
                <w:sz w:val="18"/>
                <w:lang w:val="ro-RO"/>
              </w:rPr>
              <w:t xml:space="preserve"> RS232, RS422, RS485 (diferențial), nivelul fizic</w:t>
            </w:r>
          </w:p>
        </w:tc>
        <w:tc>
          <w:tcPr>
            <w:tcW w:w="752" w:type="dxa"/>
          </w:tcPr>
          <w:p w14:paraId="568183BF" w14:textId="30004B14" w:rsidR="00E74A54" w:rsidRPr="0067522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  <w:vMerge/>
          </w:tcPr>
          <w:p w14:paraId="41A82787" w14:textId="77777777" w:rsidR="00E74A54" w:rsidRPr="0067522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6B014A85" w14:textId="77777777" w:rsidR="00E74A54" w:rsidRPr="0067522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E74A54" w:rsidRPr="00675224" w14:paraId="30C95B1F" w14:textId="77777777" w:rsidTr="00E81962">
        <w:trPr>
          <w:trHeight w:val="228"/>
        </w:trPr>
        <w:tc>
          <w:tcPr>
            <w:tcW w:w="4957" w:type="dxa"/>
          </w:tcPr>
          <w:p w14:paraId="18918692" w14:textId="0ADFD4C5" w:rsidR="00E74A54" w:rsidRPr="008E3E8B" w:rsidRDefault="00E74A54" w:rsidP="008E3E8B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3</w:t>
            </w:r>
            <w:r w:rsidRPr="008E3E8B">
              <w:rPr>
                <w:sz w:val="18"/>
                <w:lang w:val="ro-RO"/>
              </w:rPr>
              <w:t xml:space="preserve">. </w:t>
            </w:r>
            <w:r>
              <w:rPr>
                <w:sz w:val="18"/>
                <w:lang w:val="ro-RO"/>
              </w:rPr>
              <w:t>Comunicația SPI și I2C</w:t>
            </w:r>
          </w:p>
          <w:p w14:paraId="21E43F38" w14:textId="37E6D067" w:rsidR="00E74A54" w:rsidRPr="008E3E8B" w:rsidRDefault="005F20D9" w:rsidP="005F20D9">
            <w:pPr>
              <w:pStyle w:val="TableParagraph"/>
              <w:spacing w:line="209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3</w:t>
            </w:r>
            <w:r w:rsidR="00E74A54" w:rsidRPr="008E3E8B">
              <w:rPr>
                <w:sz w:val="18"/>
                <w:lang w:val="ro-RO"/>
              </w:rPr>
              <w:t xml:space="preserve">.1. </w:t>
            </w:r>
            <w:r w:rsidR="00E74A54">
              <w:rPr>
                <w:sz w:val="18"/>
                <w:lang w:val="ro-RO"/>
              </w:rPr>
              <w:t xml:space="preserve">Comunicația SPI, </w:t>
            </w:r>
            <w:r w:rsidR="00E74A54" w:rsidRPr="002B7BCC">
              <w:rPr>
                <w:sz w:val="18"/>
                <w:lang w:val="ro-RO"/>
              </w:rPr>
              <w:t>descrierea protocolului, exemple, implementări, izolarea galvanică</w:t>
            </w:r>
          </w:p>
          <w:p w14:paraId="04A64BCC" w14:textId="3AAB2642" w:rsidR="00E74A54" w:rsidRPr="00675224" w:rsidRDefault="005F20D9" w:rsidP="005F20D9">
            <w:pPr>
              <w:pStyle w:val="TableParagraph"/>
              <w:spacing w:line="209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3</w:t>
            </w:r>
            <w:r w:rsidR="00E74A54" w:rsidRPr="008E3E8B">
              <w:rPr>
                <w:sz w:val="18"/>
                <w:lang w:val="ro-RO"/>
              </w:rPr>
              <w:t xml:space="preserve">.2. </w:t>
            </w:r>
            <w:r w:rsidR="00E74A54" w:rsidRPr="002B7BCC">
              <w:rPr>
                <w:sz w:val="18"/>
                <w:lang w:val="ro-RO"/>
              </w:rPr>
              <w:t xml:space="preserve">Comunicația </w:t>
            </w:r>
            <w:r w:rsidR="00E74A54">
              <w:rPr>
                <w:sz w:val="18"/>
                <w:lang w:val="ro-RO"/>
              </w:rPr>
              <w:t>I2C</w:t>
            </w:r>
            <w:r w:rsidR="00E74A54" w:rsidRPr="002B7BCC">
              <w:rPr>
                <w:sz w:val="18"/>
                <w:lang w:val="ro-RO"/>
              </w:rPr>
              <w:t>, descrierea protocolului, exemple, implementări, izolarea galvanică</w:t>
            </w:r>
          </w:p>
        </w:tc>
        <w:tc>
          <w:tcPr>
            <w:tcW w:w="752" w:type="dxa"/>
          </w:tcPr>
          <w:p w14:paraId="7AB687CE" w14:textId="78FE5839" w:rsidR="00E74A54" w:rsidRPr="00675224" w:rsidRDefault="005E057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  <w:vMerge/>
          </w:tcPr>
          <w:p w14:paraId="4784DA9A" w14:textId="77777777" w:rsidR="00E74A54" w:rsidRPr="0067522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4EC32E05" w14:textId="77777777" w:rsidR="00E74A54" w:rsidRPr="0067522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E74A54" w:rsidRPr="00675224" w14:paraId="4C417DEE" w14:textId="77777777" w:rsidTr="00E81962">
        <w:trPr>
          <w:trHeight w:val="228"/>
        </w:trPr>
        <w:tc>
          <w:tcPr>
            <w:tcW w:w="4957" w:type="dxa"/>
          </w:tcPr>
          <w:p w14:paraId="07950AAA" w14:textId="3BD75EAE" w:rsidR="00E74A54" w:rsidRPr="00AC2C2F" w:rsidRDefault="00E74A54" w:rsidP="00AC2C2F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4</w:t>
            </w:r>
            <w:r w:rsidRPr="00AC2C2F">
              <w:rPr>
                <w:sz w:val="18"/>
                <w:lang w:val="ro-RO"/>
              </w:rPr>
              <w:t>. Comunicația 1Wire®, OW a senzorilor și protocolul LIN din automotive</w:t>
            </w:r>
          </w:p>
          <w:p w14:paraId="7BC6D4DA" w14:textId="19708202" w:rsidR="00E74A54" w:rsidRPr="00AC2C2F" w:rsidRDefault="00E74A54" w:rsidP="005F20D9">
            <w:pPr>
              <w:pStyle w:val="TableParagraph"/>
              <w:tabs>
                <w:tab w:val="left" w:pos="567"/>
              </w:tabs>
              <w:spacing w:line="209" w:lineRule="exact"/>
              <w:ind w:left="709" w:hanging="283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4</w:t>
            </w:r>
            <w:r w:rsidRPr="00AC2C2F">
              <w:rPr>
                <w:sz w:val="18"/>
                <w:lang w:val="ro-RO"/>
              </w:rPr>
              <w:t xml:space="preserve">.1. </w:t>
            </w:r>
            <w:r w:rsidRPr="008E3E8B">
              <w:rPr>
                <w:sz w:val="18"/>
                <w:lang w:val="ro-RO"/>
              </w:rPr>
              <w:t>Comunicația 1Wire®</w:t>
            </w:r>
            <w:r>
              <w:rPr>
                <w:sz w:val="18"/>
                <w:lang w:val="ro-RO"/>
              </w:rPr>
              <w:t>, descrierea protocolului, exemple și implementări</w:t>
            </w:r>
          </w:p>
          <w:p w14:paraId="15E098C6" w14:textId="679026DB" w:rsidR="00E74A54" w:rsidRPr="00AC2C2F" w:rsidRDefault="00E74A54" w:rsidP="005F20D9">
            <w:pPr>
              <w:pStyle w:val="TableParagraph"/>
              <w:tabs>
                <w:tab w:val="left" w:pos="567"/>
              </w:tabs>
              <w:spacing w:line="209" w:lineRule="exact"/>
              <w:ind w:left="709" w:hanging="283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4</w:t>
            </w:r>
            <w:r w:rsidRPr="00AC2C2F">
              <w:rPr>
                <w:sz w:val="18"/>
                <w:lang w:val="ro-RO"/>
              </w:rPr>
              <w:t xml:space="preserve">.2. </w:t>
            </w:r>
            <w:r w:rsidRPr="008E3E8B">
              <w:rPr>
                <w:sz w:val="18"/>
                <w:lang w:val="ro-RO"/>
              </w:rPr>
              <w:t xml:space="preserve">Comunicația </w:t>
            </w:r>
            <w:r>
              <w:rPr>
                <w:sz w:val="18"/>
                <w:lang w:val="ro-RO"/>
              </w:rPr>
              <w:t>OW, descrierea protocolului, exemple și implementări</w:t>
            </w:r>
          </w:p>
          <w:p w14:paraId="645194DB" w14:textId="5E1F2CDD" w:rsidR="00E74A54" w:rsidRPr="00AC2C2F" w:rsidRDefault="00E74A54" w:rsidP="005F20D9">
            <w:pPr>
              <w:pStyle w:val="TableParagraph"/>
              <w:tabs>
                <w:tab w:val="left" w:pos="567"/>
              </w:tabs>
              <w:spacing w:line="209" w:lineRule="exact"/>
              <w:ind w:left="709" w:hanging="283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4</w:t>
            </w:r>
            <w:r w:rsidRPr="00AC2C2F">
              <w:rPr>
                <w:sz w:val="18"/>
                <w:lang w:val="ro-RO"/>
              </w:rPr>
              <w:t xml:space="preserve">.3. </w:t>
            </w:r>
            <w:r>
              <w:rPr>
                <w:sz w:val="18"/>
                <w:lang w:val="ro-RO"/>
              </w:rPr>
              <w:t>Izolarea galvanică</w:t>
            </w:r>
          </w:p>
          <w:p w14:paraId="3ADBB5E6" w14:textId="0E22436D" w:rsidR="00E74A54" w:rsidRPr="00675224" w:rsidRDefault="00E74A54" w:rsidP="005F20D9">
            <w:pPr>
              <w:pStyle w:val="TableParagraph"/>
              <w:tabs>
                <w:tab w:val="left" w:pos="567"/>
              </w:tabs>
              <w:spacing w:line="209" w:lineRule="exact"/>
              <w:ind w:left="709" w:hanging="283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4</w:t>
            </w:r>
            <w:r w:rsidRPr="00AC2C2F">
              <w:rPr>
                <w:sz w:val="18"/>
                <w:lang w:val="ro-RO"/>
              </w:rPr>
              <w:t>.4.</w:t>
            </w:r>
            <w:r>
              <w:rPr>
                <w:sz w:val="18"/>
                <w:lang w:val="ro-RO"/>
              </w:rPr>
              <w:t xml:space="preserve"> Comunicația LIN, </w:t>
            </w:r>
            <w:r w:rsidRPr="008E3E8B">
              <w:rPr>
                <w:sz w:val="18"/>
                <w:lang w:val="ro-RO"/>
              </w:rPr>
              <w:t>descrierea protocolului, exemple</w:t>
            </w:r>
            <w:r>
              <w:rPr>
                <w:sz w:val="18"/>
                <w:lang w:val="ro-RO"/>
              </w:rPr>
              <w:t xml:space="preserve">, </w:t>
            </w:r>
            <w:r w:rsidRPr="008E3E8B">
              <w:rPr>
                <w:sz w:val="18"/>
                <w:lang w:val="ro-RO"/>
              </w:rPr>
              <w:t>implementări</w:t>
            </w:r>
            <w:r>
              <w:rPr>
                <w:sz w:val="18"/>
                <w:lang w:val="ro-RO"/>
              </w:rPr>
              <w:t>, izolarea galvanică</w:t>
            </w:r>
          </w:p>
        </w:tc>
        <w:tc>
          <w:tcPr>
            <w:tcW w:w="752" w:type="dxa"/>
          </w:tcPr>
          <w:p w14:paraId="19DE18CE" w14:textId="6CB3D4DC" w:rsidR="00E74A54" w:rsidRPr="0067522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  <w:vMerge/>
          </w:tcPr>
          <w:p w14:paraId="786A4357" w14:textId="77777777" w:rsidR="00E74A54" w:rsidRPr="0067522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1FA65CC4" w14:textId="77777777" w:rsidR="00E74A54" w:rsidRPr="0067522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E74A54" w:rsidRPr="00675224" w14:paraId="1CA3AA7E" w14:textId="77777777" w:rsidTr="00E81962">
        <w:trPr>
          <w:trHeight w:val="228"/>
        </w:trPr>
        <w:tc>
          <w:tcPr>
            <w:tcW w:w="4957" w:type="dxa"/>
          </w:tcPr>
          <w:p w14:paraId="25E9D342" w14:textId="77777777" w:rsidR="00E74A54" w:rsidRDefault="00E74A54" w:rsidP="00E81962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5-6. Protocolul CAN-standard</w:t>
            </w:r>
          </w:p>
          <w:p w14:paraId="254E8A11" w14:textId="3DB21679" w:rsidR="00E74A54" w:rsidRPr="000E0C55" w:rsidRDefault="00E74A54" w:rsidP="005F20D9">
            <w:pPr>
              <w:pStyle w:val="TableParagraph"/>
              <w:spacing w:line="209" w:lineRule="exact"/>
              <w:ind w:left="851" w:hanging="28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5</w:t>
            </w:r>
            <w:r w:rsidRPr="000E0C55">
              <w:rPr>
                <w:sz w:val="18"/>
                <w:lang w:val="ro-RO"/>
              </w:rPr>
              <w:t>.</w:t>
            </w:r>
            <w:r>
              <w:rPr>
                <w:sz w:val="18"/>
                <w:lang w:val="ro-RO"/>
              </w:rPr>
              <w:t>1</w:t>
            </w:r>
            <w:r w:rsidRPr="000E0C55">
              <w:rPr>
                <w:sz w:val="18"/>
                <w:lang w:val="ro-RO"/>
              </w:rPr>
              <w:t xml:space="preserve">. </w:t>
            </w:r>
            <w:r>
              <w:rPr>
                <w:sz w:val="18"/>
                <w:lang w:val="ro-RO"/>
              </w:rPr>
              <w:t>Scurt istoric</w:t>
            </w:r>
          </w:p>
          <w:p w14:paraId="73E8FC21" w14:textId="627547A7" w:rsidR="00E74A54" w:rsidRPr="000E0C55" w:rsidRDefault="00E74A54" w:rsidP="005F20D9">
            <w:pPr>
              <w:pStyle w:val="TableParagraph"/>
              <w:spacing w:line="209" w:lineRule="exact"/>
              <w:ind w:left="851" w:hanging="28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5</w:t>
            </w:r>
            <w:r w:rsidRPr="000E0C55">
              <w:rPr>
                <w:sz w:val="18"/>
                <w:lang w:val="ro-RO"/>
              </w:rPr>
              <w:t>.</w:t>
            </w:r>
            <w:r>
              <w:rPr>
                <w:sz w:val="18"/>
                <w:lang w:val="ro-RO"/>
              </w:rPr>
              <w:t>2</w:t>
            </w:r>
            <w:r w:rsidRPr="000E0C55">
              <w:rPr>
                <w:sz w:val="18"/>
                <w:lang w:val="ro-RO"/>
              </w:rPr>
              <w:t>. Caracteristici generale, detalii tehnice</w:t>
            </w:r>
            <w:r>
              <w:rPr>
                <w:sz w:val="18"/>
                <w:lang w:val="ro-RO"/>
              </w:rPr>
              <w:t>, nivelurile OSI</w:t>
            </w:r>
          </w:p>
          <w:p w14:paraId="4C1D6504" w14:textId="759C5522" w:rsidR="00E74A54" w:rsidRPr="000E0C55" w:rsidRDefault="00E74A54" w:rsidP="005F20D9">
            <w:pPr>
              <w:pStyle w:val="TableParagraph"/>
              <w:spacing w:line="209" w:lineRule="exact"/>
              <w:ind w:left="851" w:hanging="28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5</w:t>
            </w:r>
            <w:r w:rsidRPr="000E0C55">
              <w:rPr>
                <w:sz w:val="18"/>
                <w:lang w:val="ro-RO"/>
              </w:rPr>
              <w:t>.</w:t>
            </w:r>
            <w:r>
              <w:rPr>
                <w:sz w:val="18"/>
                <w:lang w:val="ro-RO"/>
              </w:rPr>
              <w:t>3</w:t>
            </w:r>
            <w:r w:rsidRPr="000E0C55">
              <w:rPr>
                <w:sz w:val="18"/>
                <w:lang w:val="ro-RO"/>
              </w:rPr>
              <w:t xml:space="preserve">. </w:t>
            </w:r>
            <w:r>
              <w:rPr>
                <w:sz w:val="18"/>
                <w:lang w:val="ro-RO"/>
              </w:rPr>
              <w:t>Nivelul fizic</w:t>
            </w:r>
          </w:p>
          <w:p w14:paraId="1EB91B01" w14:textId="4E3D48E7" w:rsidR="00E74A54" w:rsidRPr="000E0C55" w:rsidRDefault="00E74A54" w:rsidP="005F20D9">
            <w:pPr>
              <w:pStyle w:val="TableParagraph"/>
              <w:spacing w:line="209" w:lineRule="exact"/>
              <w:ind w:left="851" w:hanging="28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6</w:t>
            </w:r>
            <w:r w:rsidRPr="000E0C55">
              <w:rPr>
                <w:sz w:val="18"/>
                <w:lang w:val="ro-RO"/>
              </w:rPr>
              <w:t>.</w:t>
            </w:r>
            <w:r>
              <w:rPr>
                <w:sz w:val="18"/>
                <w:lang w:val="ro-RO"/>
              </w:rPr>
              <w:t>4</w:t>
            </w:r>
            <w:r w:rsidRPr="000E0C55">
              <w:rPr>
                <w:sz w:val="18"/>
                <w:lang w:val="ro-RO"/>
              </w:rPr>
              <w:t xml:space="preserve">. </w:t>
            </w:r>
            <w:r>
              <w:rPr>
                <w:sz w:val="18"/>
                <w:lang w:val="ro-RO"/>
              </w:rPr>
              <w:t xml:space="preserve">Nivelul legăturii de date (LLC = </w:t>
            </w:r>
            <w:r w:rsidRPr="002F1C8C">
              <w:rPr>
                <w:i/>
                <w:iCs/>
                <w:sz w:val="18"/>
                <w:lang w:val="ro-RO"/>
              </w:rPr>
              <w:t>Logical Link Layer</w:t>
            </w:r>
            <w:r>
              <w:rPr>
                <w:sz w:val="18"/>
                <w:lang w:val="ro-RO"/>
              </w:rPr>
              <w:t>)</w:t>
            </w:r>
          </w:p>
          <w:p w14:paraId="72046141" w14:textId="69609DC7" w:rsidR="00E74A54" w:rsidRDefault="00E74A54" w:rsidP="005F20D9">
            <w:pPr>
              <w:pStyle w:val="TableParagraph"/>
              <w:spacing w:line="209" w:lineRule="exact"/>
              <w:ind w:left="851" w:hanging="28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6</w:t>
            </w:r>
            <w:r w:rsidRPr="000E0C55">
              <w:rPr>
                <w:sz w:val="18"/>
                <w:lang w:val="ro-RO"/>
              </w:rPr>
              <w:t>.</w:t>
            </w:r>
            <w:r>
              <w:rPr>
                <w:sz w:val="18"/>
                <w:lang w:val="ro-RO"/>
              </w:rPr>
              <w:t>5</w:t>
            </w:r>
            <w:r w:rsidRPr="000E0C55">
              <w:rPr>
                <w:sz w:val="18"/>
                <w:lang w:val="ro-RO"/>
              </w:rPr>
              <w:t>.</w:t>
            </w:r>
            <w:r>
              <w:rPr>
                <w:sz w:val="18"/>
                <w:lang w:val="ro-RO"/>
              </w:rPr>
              <w:t xml:space="preserve"> Structura cadrelor CAN-standard, cadrul </w:t>
            </w:r>
            <w:r w:rsidRPr="002F1C8C">
              <w:rPr>
                <w:i/>
                <w:iCs/>
                <w:sz w:val="18"/>
                <w:lang w:val="ro-RO"/>
              </w:rPr>
              <w:t>Remote Frame</w:t>
            </w:r>
            <w:r>
              <w:rPr>
                <w:sz w:val="18"/>
                <w:lang w:val="ro-RO"/>
              </w:rPr>
              <w:t xml:space="preserve">, cadrul </w:t>
            </w:r>
            <w:r w:rsidRPr="002F1C8C">
              <w:rPr>
                <w:i/>
                <w:iCs/>
                <w:sz w:val="18"/>
                <w:lang w:val="ro-RO"/>
              </w:rPr>
              <w:t>Error Frame</w:t>
            </w:r>
            <w:r>
              <w:rPr>
                <w:sz w:val="18"/>
                <w:lang w:val="ro-RO"/>
              </w:rPr>
              <w:t xml:space="preserve">, cadrul </w:t>
            </w:r>
            <w:r w:rsidRPr="002F1C8C">
              <w:rPr>
                <w:i/>
                <w:iCs/>
                <w:sz w:val="18"/>
                <w:lang w:val="ro-RO"/>
              </w:rPr>
              <w:t>Overload Frame</w:t>
            </w:r>
          </w:p>
          <w:p w14:paraId="39A4448F" w14:textId="076516E9" w:rsidR="00E74A54" w:rsidRPr="000E0C55" w:rsidRDefault="00E74A54" w:rsidP="005F20D9">
            <w:pPr>
              <w:pStyle w:val="TableParagraph"/>
              <w:spacing w:line="209" w:lineRule="exact"/>
              <w:ind w:left="851" w:hanging="28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6</w:t>
            </w:r>
            <w:r w:rsidRPr="000E0C55">
              <w:rPr>
                <w:sz w:val="18"/>
                <w:lang w:val="ro-RO"/>
              </w:rPr>
              <w:t>.</w:t>
            </w:r>
            <w:r>
              <w:rPr>
                <w:sz w:val="18"/>
                <w:lang w:val="ro-RO"/>
              </w:rPr>
              <w:t>6</w:t>
            </w:r>
            <w:r w:rsidRPr="000E0C55">
              <w:rPr>
                <w:sz w:val="18"/>
                <w:lang w:val="ro-RO"/>
              </w:rPr>
              <w:t xml:space="preserve">. </w:t>
            </w:r>
            <w:r>
              <w:rPr>
                <w:sz w:val="18"/>
                <w:lang w:val="ro-RO"/>
              </w:rPr>
              <w:t>Identificatori și arbitrajul pe CAN, bitul ACK, prioritizarea mesajelor după ID</w:t>
            </w:r>
          </w:p>
          <w:p w14:paraId="6DE704A1" w14:textId="64B096FA" w:rsidR="00E74A54" w:rsidRPr="000E0C55" w:rsidRDefault="00E74A54" w:rsidP="005F20D9">
            <w:pPr>
              <w:pStyle w:val="TableParagraph"/>
              <w:spacing w:line="209" w:lineRule="exact"/>
              <w:ind w:left="851" w:hanging="28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6</w:t>
            </w:r>
            <w:r w:rsidRPr="000E0C55">
              <w:rPr>
                <w:sz w:val="18"/>
                <w:lang w:val="ro-RO"/>
              </w:rPr>
              <w:t>.</w:t>
            </w:r>
            <w:r>
              <w:rPr>
                <w:sz w:val="18"/>
                <w:lang w:val="ro-RO"/>
              </w:rPr>
              <w:t>7</w:t>
            </w:r>
            <w:r w:rsidRPr="000E0C55">
              <w:rPr>
                <w:sz w:val="18"/>
                <w:lang w:val="ro-RO"/>
              </w:rPr>
              <w:t xml:space="preserve">. </w:t>
            </w:r>
            <w:r>
              <w:rPr>
                <w:sz w:val="18"/>
                <w:lang w:val="ro-RO"/>
              </w:rPr>
              <w:t>CAN-</w:t>
            </w:r>
            <w:r w:rsidRPr="006F51EB">
              <w:rPr>
                <w:i/>
                <w:iCs/>
                <w:sz w:val="18"/>
                <w:lang w:val="ro-RO"/>
              </w:rPr>
              <w:t>basic</w:t>
            </w:r>
            <w:r>
              <w:rPr>
                <w:sz w:val="18"/>
                <w:lang w:val="ro-RO"/>
              </w:rPr>
              <w:t xml:space="preserve"> versus CAN-</w:t>
            </w:r>
            <w:r w:rsidRPr="006F51EB">
              <w:rPr>
                <w:i/>
                <w:iCs/>
                <w:sz w:val="18"/>
                <w:lang w:val="ro-RO"/>
              </w:rPr>
              <w:t>full</w:t>
            </w:r>
          </w:p>
          <w:p w14:paraId="04E7B793" w14:textId="4F5CF0C7" w:rsidR="00E74A54" w:rsidRPr="000E0C55" w:rsidRDefault="00E74A54" w:rsidP="005F20D9">
            <w:pPr>
              <w:pStyle w:val="TableParagraph"/>
              <w:spacing w:line="209" w:lineRule="exact"/>
              <w:ind w:left="851" w:hanging="28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6</w:t>
            </w:r>
            <w:r w:rsidRPr="000E0C55">
              <w:rPr>
                <w:sz w:val="18"/>
                <w:lang w:val="ro-RO"/>
              </w:rPr>
              <w:t>.</w:t>
            </w:r>
            <w:r>
              <w:rPr>
                <w:sz w:val="18"/>
                <w:lang w:val="ro-RO"/>
              </w:rPr>
              <w:t>8</w:t>
            </w:r>
            <w:r w:rsidRPr="000E0C55">
              <w:rPr>
                <w:sz w:val="18"/>
                <w:lang w:val="ro-RO"/>
              </w:rPr>
              <w:t xml:space="preserve">. </w:t>
            </w:r>
            <w:r>
              <w:rPr>
                <w:sz w:val="18"/>
                <w:lang w:val="ro-RO"/>
              </w:rPr>
              <w:t xml:space="preserve">Funcțiile de </w:t>
            </w:r>
            <w:r w:rsidRPr="006F51EB">
              <w:rPr>
                <w:i/>
                <w:iCs/>
                <w:sz w:val="18"/>
                <w:lang w:val="ro-RO"/>
              </w:rPr>
              <w:t>Sleep</w:t>
            </w:r>
            <w:r>
              <w:rPr>
                <w:sz w:val="18"/>
                <w:lang w:val="ro-RO"/>
              </w:rPr>
              <w:t xml:space="preserve"> și </w:t>
            </w:r>
            <w:r w:rsidRPr="006F51EB">
              <w:rPr>
                <w:i/>
                <w:iCs/>
                <w:sz w:val="18"/>
                <w:lang w:val="ro-RO"/>
              </w:rPr>
              <w:t>Wake-Up</w:t>
            </w:r>
          </w:p>
          <w:p w14:paraId="28CA7C72" w14:textId="4B76BF35" w:rsidR="00E74A54" w:rsidRPr="00675224" w:rsidRDefault="00E74A54" w:rsidP="005F20D9">
            <w:pPr>
              <w:pStyle w:val="TableParagraph"/>
              <w:spacing w:line="209" w:lineRule="exact"/>
              <w:ind w:left="851" w:hanging="28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6</w:t>
            </w:r>
            <w:r w:rsidRPr="000E0C55">
              <w:rPr>
                <w:sz w:val="18"/>
                <w:lang w:val="ro-RO"/>
              </w:rPr>
              <w:t>.</w:t>
            </w:r>
            <w:r>
              <w:rPr>
                <w:sz w:val="18"/>
                <w:lang w:val="ro-RO"/>
              </w:rPr>
              <w:t>9</w:t>
            </w:r>
            <w:r w:rsidRPr="000E0C55">
              <w:rPr>
                <w:sz w:val="18"/>
                <w:lang w:val="ro-RO"/>
              </w:rPr>
              <w:t>.</w:t>
            </w:r>
            <w:r>
              <w:rPr>
                <w:sz w:val="18"/>
                <w:lang w:val="ro-RO"/>
              </w:rPr>
              <w:t xml:space="preserve"> Alte variante de implementare CAN, </w:t>
            </w:r>
            <w:r w:rsidRPr="002F1C8C">
              <w:rPr>
                <w:i/>
                <w:iCs/>
                <w:sz w:val="18"/>
                <w:lang w:val="ro-RO"/>
              </w:rPr>
              <w:t>Low Speed</w:t>
            </w:r>
            <w:r>
              <w:rPr>
                <w:sz w:val="18"/>
                <w:lang w:val="ro-RO"/>
              </w:rPr>
              <w:t xml:space="preserve">, </w:t>
            </w:r>
            <w:r w:rsidRPr="002F1C8C">
              <w:rPr>
                <w:i/>
                <w:iCs/>
                <w:sz w:val="18"/>
                <w:lang w:val="ro-RO"/>
              </w:rPr>
              <w:t>High Speed</w:t>
            </w:r>
            <w:r>
              <w:rPr>
                <w:sz w:val="18"/>
                <w:lang w:val="ro-RO"/>
              </w:rPr>
              <w:t>, TTCAN, CANOpen, SAE J1939, MilCAN</w:t>
            </w:r>
          </w:p>
        </w:tc>
        <w:tc>
          <w:tcPr>
            <w:tcW w:w="752" w:type="dxa"/>
          </w:tcPr>
          <w:p w14:paraId="7B14D929" w14:textId="06DE8EB2" w:rsidR="00E74A54" w:rsidRPr="0067522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4</w:t>
            </w:r>
          </w:p>
        </w:tc>
        <w:tc>
          <w:tcPr>
            <w:tcW w:w="1872" w:type="dxa"/>
            <w:vMerge/>
          </w:tcPr>
          <w:p w14:paraId="69DBE783" w14:textId="77777777" w:rsidR="00E74A54" w:rsidRPr="0067522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344D82E7" w14:textId="77777777" w:rsidR="00E74A54" w:rsidRPr="0067522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E74A54" w:rsidRPr="00675224" w14:paraId="6C24D649" w14:textId="77777777" w:rsidTr="00E81962">
        <w:trPr>
          <w:trHeight w:val="228"/>
        </w:trPr>
        <w:tc>
          <w:tcPr>
            <w:tcW w:w="4957" w:type="dxa"/>
          </w:tcPr>
          <w:p w14:paraId="753CD975" w14:textId="74722F9D" w:rsidR="00E74A54" w:rsidRPr="00F6183D" w:rsidRDefault="00E74A54" w:rsidP="00F6183D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7</w:t>
            </w:r>
            <w:r w:rsidRPr="00F6183D">
              <w:rPr>
                <w:sz w:val="18"/>
                <w:lang w:val="ro-RO"/>
              </w:rPr>
              <w:t>. Protocolul CAN-</w:t>
            </w:r>
            <w:r>
              <w:rPr>
                <w:sz w:val="18"/>
                <w:lang w:val="ro-RO"/>
              </w:rPr>
              <w:t>FD</w:t>
            </w:r>
          </w:p>
          <w:p w14:paraId="3A6F47AE" w14:textId="2E51DFCA" w:rsidR="00E74A54" w:rsidRPr="00F6183D" w:rsidRDefault="005F20D9" w:rsidP="005F20D9">
            <w:pPr>
              <w:pStyle w:val="TableParagraph"/>
              <w:spacing w:line="209" w:lineRule="exact"/>
              <w:ind w:left="709" w:hanging="283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7</w:t>
            </w:r>
            <w:r w:rsidR="00E74A54" w:rsidRPr="00F6183D">
              <w:rPr>
                <w:sz w:val="18"/>
                <w:lang w:val="ro-RO"/>
              </w:rPr>
              <w:t xml:space="preserve">.1. </w:t>
            </w:r>
            <w:r w:rsidR="00E74A54">
              <w:rPr>
                <w:sz w:val="18"/>
                <w:lang w:val="ro-RO"/>
              </w:rPr>
              <w:t>Caracteristici generale, d</w:t>
            </w:r>
            <w:r w:rsidR="00E74A54" w:rsidRPr="00F6183D">
              <w:rPr>
                <w:sz w:val="18"/>
                <w:lang w:val="ro-RO"/>
              </w:rPr>
              <w:t>etalii tehnice</w:t>
            </w:r>
          </w:p>
          <w:p w14:paraId="5A1DA085" w14:textId="77F0A6E5" w:rsidR="00E74A54" w:rsidRDefault="005F20D9" w:rsidP="005F20D9">
            <w:pPr>
              <w:pStyle w:val="TableParagraph"/>
              <w:spacing w:line="209" w:lineRule="exact"/>
              <w:ind w:left="709" w:hanging="283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7</w:t>
            </w:r>
            <w:r w:rsidR="00E74A54" w:rsidRPr="00F6183D">
              <w:rPr>
                <w:sz w:val="18"/>
                <w:lang w:val="ro-RO"/>
              </w:rPr>
              <w:t xml:space="preserve">.2. </w:t>
            </w:r>
            <w:r w:rsidR="00E74A54">
              <w:rPr>
                <w:sz w:val="18"/>
                <w:lang w:val="ro-RO"/>
              </w:rPr>
              <w:t>Motivarea apariției și costurile de migrare de la CAN-standard la CAN-FD</w:t>
            </w:r>
          </w:p>
          <w:p w14:paraId="0D1562F0" w14:textId="300CF867" w:rsidR="00E74A54" w:rsidRDefault="005F20D9" w:rsidP="005F20D9">
            <w:pPr>
              <w:pStyle w:val="TableParagraph"/>
              <w:spacing w:line="209" w:lineRule="exact"/>
              <w:ind w:left="709" w:hanging="283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7</w:t>
            </w:r>
            <w:r w:rsidR="00E74A54" w:rsidRPr="00F6183D">
              <w:rPr>
                <w:sz w:val="18"/>
                <w:lang w:val="ro-RO"/>
              </w:rPr>
              <w:t xml:space="preserve">.3. </w:t>
            </w:r>
            <w:r w:rsidR="00E74A54">
              <w:rPr>
                <w:sz w:val="18"/>
                <w:lang w:val="ro-RO"/>
              </w:rPr>
              <w:t xml:space="preserve">Structura cadrelor de bază, cadrul </w:t>
            </w:r>
            <w:r w:rsidR="00E74A54" w:rsidRPr="00F6183D">
              <w:rPr>
                <w:i/>
                <w:iCs/>
                <w:sz w:val="18"/>
                <w:lang w:val="ro-RO"/>
              </w:rPr>
              <w:t>Error Frame</w:t>
            </w:r>
            <w:r w:rsidR="00E74A54">
              <w:rPr>
                <w:sz w:val="18"/>
                <w:lang w:val="ro-RO"/>
              </w:rPr>
              <w:t xml:space="preserve">, cadrul </w:t>
            </w:r>
            <w:r w:rsidR="00E74A54" w:rsidRPr="00F6183D">
              <w:rPr>
                <w:i/>
                <w:iCs/>
                <w:sz w:val="18"/>
                <w:lang w:val="ro-RO"/>
              </w:rPr>
              <w:t>Remote Frame</w:t>
            </w:r>
            <w:r w:rsidR="00E74A54">
              <w:rPr>
                <w:sz w:val="18"/>
                <w:lang w:val="ro-RO"/>
              </w:rPr>
              <w:t xml:space="preserve">, cadrul </w:t>
            </w:r>
            <w:r w:rsidR="00E74A54" w:rsidRPr="00F6183D">
              <w:rPr>
                <w:i/>
                <w:iCs/>
                <w:sz w:val="18"/>
                <w:lang w:val="ro-RO"/>
              </w:rPr>
              <w:t>Overload Frame</w:t>
            </w:r>
          </w:p>
          <w:p w14:paraId="3C8EA3AF" w14:textId="04F5FE12" w:rsidR="00E74A54" w:rsidRPr="00675224" w:rsidRDefault="005F20D9" w:rsidP="005F20D9">
            <w:pPr>
              <w:pStyle w:val="TableParagraph"/>
              <w:spacing w:line="209" w:lineRule="exact"/>
              <w:ind w:left="709" w:hanging="283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7</w:t>
            </w:r>
            <w:r w:rsidR="00E74A54" w:rsidRPr="00F6183D">
              <w:rPr>
                <w:sz w:val="18"/>
                <w:lang w:val="ro-RO"/>
              </w:rPr>
              <w:t xml:space="preserve">.3. </w:t>
            </w:r>
            <w:r w:rsidR="00E74A54">
              <w:rPr>
                <w:sz w:val="18"/>
                <w:lang w:val="ro-RO"/>
              </w:rPr>
              <w:t>Aplicații</w:t>
            </w:r>
            <w:r>
              <w:rPr>
                <w:sz w:val="18"/>
                <w:lang w:val="ro-RO"/>
              </w:rPr>
              <w:t xml:space="preserve">. </w:t>
            </w:r>
            <w:r w:rsidR="00E74A54">
              <w:rPr>
                <w:sz w:val="18"/>
                <w:lang w:val="ro-RO"/>
              </w:rPr>
              <w:t>Avantaje și dezavantaje CAN-FD</w:t>
            </w:r>
          </w:p>
        </w:tc>
        <w:tc>
          <w:tcPr>
            <w:tcW w:w="752" w:type="dxa"/>
          </w:tcPr>
          <w:p w14:paraId="472A3535" w14:textId="2314EB0D" w:rsidR="00E74A54" w:rsidRPr="0067522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  <w:vMerge/>
          </w:tcPr>
          <w:p w14:paraId="39481AC8" w14:textId="77777777" w:rsidR="00E74A54" w:rsidRPr="0067522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1E382D0C" w14:textId="77777777" w:rsidR="00E74A54" w:rsidRPr="0067522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E74A54" w:rsidRPr="00675224" w14:paraId="315C3402" w14:textId="77777777" w:rsidTr="00E81962">
        <w:trPr>
          <w:trHeight w:val="228"/>
        </w:trPr>
        <w:tc>
          <w:tcPr>
            <w:tcW w:w="4957" w:type="dxa"/>
          </w:tcPr>
          <w:p w14:paraId="720A260D" w14:textId="7547EFBE" w:rsidR="00E74A54" w:rsidRPr="0053281B" w:rsidRDefault="00E74A54" w:rsidP="00624BDE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8</w:t>
            </w:r>
            <w:r w:rsidRPr="0053281B">
              <w:rPr>
                <w:sz w:val="18"/>
                <w:lang w:val="ro-RO"/>
              </w:rPr>
              <w:t xml:space="preserve">. </w:t>
            </w:r>
            <w:r w:rsidRPr="00427871">
              <w:rPr>
                <w:sz w:val="18"/>
                <w:lang w:val="ro-RO"/>
              </w:rPr>
              <w:t xml:space="preserve">Protocolul </w:t>
            </w:r>
            <w:r>
              <w:rPr>
                <w:sz w:val="18"/>
                <w:lang w:val="ro-RO"/>
              </w:rPr>
              <w:t>CAN-XL</w:t>
            </w:r>
          </w:p>
          <w:p w14:paraId="0A62C161" w14:textId="6E4ABC5B" w:rsidR="00E74A54" w:rsidRPr="0053281B" w:rsidRDefault="00E74A54" w:rsidP="005F20D9">
            <w:pPr>
              <w:pStyle w:val="TableParagraph"/>
              <w:spacing w:line="209" w:lineRule="exact"/>
              <w:ind w:left="102" w:firstLine="324"/>
              <w:rPr>
                <w:sz w:val="18"/>
                <w:lang w:val="ro-RO"/>
              </w:rPr>
            </w:pPr>
            <w:r w:rsidRPr="0053281B">
              <w:rPr>
                <w:sz w:val="18"/>
                <w:lang w:val="ro-RO"/>
              </w:rPr>
              <w:t xml:space="preserve">8.1. </w:t>
            </w:r>
            <w:r>
              <w:rPr>
                <w:sz w:val="18"/>
                <w:lang w:val="ro-RO"/>
              </w:rPr>
              <w:t>Detalii tehnice</w:t>
            </w:r>
          </w:p>
          <w:p w14:paraId="09A15512" w14:textId="7186AE0D" w:rsidR="00E74A54" w:rsidRPr="0053281B" w:rsidRDefault="00E74A54" w:rsidP="005F20D9">
            <w:pPr>
              <w:pStyle w:val="TableParagraph"/>
              <w:spacing w:line="209" w:lineRule="exact"/>
              <w:ind w:left="102" w:firstLine="324"/>
              <w:rPr>
                <w:sz w:val="18"/>
                <w:lang w:val="ro-RO"/>
              </w:rPr>
            </w:pPr>
            <w:r w:rsidRPr="0053281B">
              <w:rPr>
                <w:sz w:val="18"/>
                <w:lang w:val="ro-RO"/>
              </w:rPr>
              <w:t xml:space="preserve">8.2. </w:t>
            </w:r>
            <w:r>
              <w:rPr>
                <w:sz w:val="18"/>
                <w:lang w:val="ro-RO"/>
              </w:rPr>
              <w:t>Compatibilitatea la nivelurile OSI 1 și 2</w:t>
            </w:r>
          </w:p>
          <w:p w14:paraId="0D495B2D" w14:textId="06C82B93" w:rsidR="00E74A54" w:rsidRDefault="00E74A54" w:rsidP="005F20D9">
            <w:pPr>
              <w:pStyle w:val="TableParagraph"/>
              <w:spacing w:line="209" w:lineRule="exact"/>
              <w:ind w:left="102" w:firstLine="324"/>
              <w:rPr>
                <w:sz w:val="18"/>
                <w:lang w:val="ro-RO"/>
              </w:rPr>
            </w:pPr>
            <w:r w:rsidRPr="0053281B">
              <w:rPr>
                <w:sz w:val="18"/>
                <w:lang w:val="ro-RO"/>
              </w:rPr>
              <w:t xml:space="preserve">8.3. </w:t>
            </w:r>
            <w:r>
              <w:rPr>
                <w:sz w:val="18"/>
                <w:lang w:val="ro-RO"/>
              </w:rPr>
              <w:t>Comparații cu alte protocoale</w:t>
            </w:r>
          </w:p>
          <w:p w14:paraId="2494F84E" w14:textId="4FE06C6F" w:rsidR="00E74A54" w:rsidRPr="00675224" w:rsidRDefault="00E74A54" w:rsidP="005F20D9">
            <w:pPr>
              <w:pStyle w:val="TableParagraph"/>
              <w:spacing w:line="209" w:lineRule="exact"/>
              <w:ind w:left="102" w:firstLine="324"/>
              <w:rPr>
                <w:sz w:val="18"/>
                <w:lang w:val="ro-RO"/>
              </w:rPr>
            </w:pPr>
            <w:r w:rsidRPr="0053281B">
              <w:rPr>
                <w:sz w:val="18"/>
                <w:lang w:val="ro-RO"/>
              </w:rPr>
              <w:t>8.</w:t>
            </w:r>
            <w:r>
              <w:rPr>
                <w:sz w:val="18"/>
                <w:lang w:val="ro-RO"/>
              </w:rPr>
              <w:t>4</w:t>
            </w:r>
            <w:r w:rsidRPr="0053281B">
              <w:rPr>
                <w:sz w:val="18"/>
                <w:lang w:val="ro-RO"/>
              </w:rPr>
              <w:t xml:space="preserve">. </w:t>
            </w:r>
            <w:r>
              <w:rPr>
                <w:sz w:val="18"/>
                <w:lang w:val="ro-RO"/>
              </w:rPr>
              <w:t>Indicatorii de performanță (KPI)</w:t>
            </w:r>
          </w:p>
        </w:tc>
        <w:tc>
          <w:tcPr>
            <w:tcW w:w="752" w:type="dxa"/>
          </w:tcPr>
          <w:p w14:paraId="02068FE6" w14:textId="16631499" w:rsidR="00E74A54" w:rsidRPr="0067522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  <w:vMerge/>
          </w:tcPr>
          <w:p w14:paraId="50CB0993" w14:textId="77777777" w:rsidR="00E74A54" w:rsidRPr="0067522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183B2DE4" w14:textId="77777777" w:rsidR="00E74A54" w:rsidRPr="0067522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E74A54" w:rsidRPr="00675224" w14:paraId="6A1D6F96" w14:textId="77777777" w:rsidTr="00E81962">
        <w:trPr>
          <w:trHeight w:val="228"/>
        </w:trPr>
        <w:tc>
          <w:tcPr>
            <w:tcW w:w="4957" w:type="dxa"/>
          </w:tcPr>
          <w:p w14:paraId="4C5A6EBB" w14:textId="3E45C488" w:rsidR="00E74A54" w:rsidRPr="0053281B" w:rsidRDefault="00E74A54" w:rsidP="00CD0D65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9-10</w:t>
            </w:r>
            <w:r w:rsidRPr="0053281B">
              <w:rPr>
                <w:sz w:val="18"/>
                <w:lang w:val="ro-RO"/>
              </w:rPr>
              <w:t xml:space="preserve">. </w:t>
            </w:r>
            <w:r w:rsidRPr="00427871">
              <w:rPr>
                <w:sz w:val="18"/>
                <w:lang w:val="ro-RO"/>
              </w:rPr>
              <w:t>Protocolul de nivel înalt bazat pe CAN, TTCAN</w:t>
            </w:r>
            <w:r>
              <w:rPr>
                <w:sz w:val="18"/>
                <w:lang w:val="ro-RO"/>
              </w:rPr>
              <w:t xml:space="preserve"> </w:t>
            </w:r>
          </w:p>
          <w:p w14:paraId="4456EBBA" w14:textId="34B16B49" w:rsidR="00E74A54" w:rsidRPr="0053281B" w:rsidRDefault="00E74A54" w:rsidP="005F20D9">
            <w:pPr>
              <w:pStyle w:val="TableParagraph"/>
              <w:spacing w:line="209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9</w:t>
            </w:r>
            <w:r w:rsidRPr="0053281B">
              <w:rPr>
                <w:sz w:val="18"/>
                <w:lang w:val="ro-RO"/>
              </w:rPr>
              <w:t xml:space="preserve">.1. </w:t>
            </w:r>
            <w:r>
              <w:rPr>
                <w:sz w:val="18"/>
                <w:lang w:val="ro-RO"/>
              </w:rPr>
              <w:t>A</w:t>
            </w:r>
            <w:r w:rsidRPr="00624BDE">
              <w:rPr>
                <w:sz w:val="18"/>
                <w:lang w:val="ro-RO"/>
              </w:rPr>
              <w:t>specte legate de event-</w:t>
            </w:r>
            <w:proofErr w:type="spellStart"/>
            <w:r w:rsidRPr="00624BDE">
              <w:rPr>
                <w:sz w:val="18"/>
                <w:lang w:val="ro-RO"/>
              </w:rPr>
              <w:t>triggered</w:t>
            </w:r>
            <w:proofErr w:type="spellEnd"/>
            <w:r w:rsidRPr="00624BDE">
              <w:rPr>
                <w:sz w:val="18"/>
                <w:lang w:val="ro-RO"/>
              </w:rPr>
              <w:t xml:space="preserve"> și </w:t>
            </w:r>
            <w:proofErr w:type="spellStart"/>
            <w:r w:rsidRPr="00624BDE">
              <w:rPr>
                <w:sz w:val="18"/>
                <w:lang w:val="ro-RO"/>
              </w:rPr>
              <w:t>time-triggered</w:t>
            </w:r>
            <w:proofErr w:type="spellEnd"/>
          </w:p>
          <w:p w14:paraId="559E18B5" w14:textId="0298A466" w:rsidR="00E74A54" w:rsidRPr="0053281B" w:rsidRDefault="00E74A54" w:rsidP="005F20D9">
            <w:pPr>
              <w:pStyle w:val="TableParagraph"/>
              <w:spacing w:line="209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lastRenderedPageBreak/>
              <w:t>9</w:t>
            </w:r>
            <w:r w:rsidRPr="0053281B">
              <w:rPr>
                <w:sz w:val="18"/>
                <w:lang w:val="ro-RO"/>
              </w:rPr>
              <w:t xml:space="preserve">.2. </w:t>
            </w:r>
            <w:r>
              <w:rPr>
                <w:sz w:val="18"/>
                <w:lang w:val="ro-RO"/>
              </w:rPr>
              <w:t>R</w:t>
            </w:r>
            <w:r w:rsidRPr="00624BDE">
              <w:rPr>
                <w:sz w:val="18"/>
                <w:lang w:val="ro-RO"/>
              </w:rPr>
              <w:t>eferința de timp și generarea timpului</w:t>
            </w:r>
          </w:p>
          <w:p w14:paraId="0D23650B" w14:textId="45FE6E2E" w:rsidR="00E74A54" w:rsidRPr="0053281B" w:rsidRDefault="00E74A54" w:rsidP="005F20D9">
            <w:pPr>
              <w:pStyle w:val="TableParagraph"/>
              <w:spacing w:line="209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10</w:t>
            </w:r>
            <w:r w:rsidRPr="0053281B">
              <w:rPr>
                <w:sz w:val="18"/>
                <w:lang w:val="ro-RO"/>
              </w:rPr>
              <w:t>.</w:t>
            </w:r>
            <w:r>
              <w:rPr>
                <w:sz w:val="18"/>
                <w:lang w:val="ro-RO"/>
              </w:rPr>
              <w:t>3</w:t>
            </w:r>
            <w:r w:rsidRPr="0053281B">
              <w:rPr>
                <w:sz w:val="18"/>
                <w:lang w:val="ro-RO"/>
              </w:rPr>
              <w:t xml:space="preserve">. </w:t>
            </w:r>
            <w:r>
              <w:rPr>
                <w:sz w:val="18"/>
                <w:lang w:val="ro-RO"/>
              </w:rPr>
              <w:t>Modulul hardware M_TTCAN (ASIC, Bosch @2019)</w:t>
            </w:r>
          </w:p>
          <w:p w14:paraId="3BC8FBD4" w14:textId="5BE0FA88" w:rsidR="00E74A54" w:rsidRPr="00675224" w:rsidRDefault="00E74A54" w:rsidP="005F20D9">
            <w:pPr>
              <w:pStyle w:val="TableParagraph"/>
              <w:spacing w:line="209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10</w:t>
            </w:r>
            <w:r w:rsidRPr="0053281B">
              <w:rPr>
                <w:sz w:val="18"/>
                <w:lang w:val="ro-RO"/>
              </w:rPr>
              <w:t>.</w:t>
            </w:r>
            <w:r>
              <w:rPr>
                <w:sz w:val="18"/>
                <w:lang w:val="ro-RO"/>
              </w:rPr>
              <w:t>4</w:t>
            </w:r>
            <w:r w:rsidRPr="0053281B">
              <w:rPr>
                <w:sz w:val="18"/>
                <w:lang w:val="ro-RO"/>
              </w:rPr>
              <w:t xml:space="preserve">. </w:t>
            </w:r>
            <w:r>
              <w:rPr>
                <w:sz w:val="18"/>
                <w:lang w:val="ro-RO"/>
              </w:rPr>
              <w:t>Formate de cadre</w:t>
            </w:r>
          </w:p>
        </w:tc>
        <w:tc>
          <w:tcPr>
            <w:tcW w:w="752" w:type="dxa"/>
          </w:tcPr>
          <w:p w14:paraId="2871D640" w14:textId="12A89C4A" w:rsidR="00E74A54" w:rsidRPr="00675224" w:rsidRDefault="005E057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lastRenderedPageBreak/>
              <w:t>4</w:t>
            </w:r>
          </w:p>
        </w:tc>
        <w:tc>
          <w:tcPr>
            <w:tcW w:w="1872" w:type="dxa"/>
            <w:vMerge/>
          </w:tcPr>
          <w:p w14:paraId="32350DBF" w14:textId="77777777" w:rsidR="00E74A54" w:rsidRPr="0067522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385D3094" w14:textId="77777777" w:rsidR="00E74A54" w:rsidRPr="0067522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E74A54" w:rsidRPr="00675224" w14:paraId="261702A0" w14:textId="77777777" w:rsidTr="00E81962">
        <w:trPr>
          <w:trHeight w:val="228"/>
        </w:trPr>
        <w:tc>
          <w:tcPr>
            <w:tcW w:w="4957" w:type="dxa"/>
          </w:tcPr>
          <w:p w14:paraId="67165EA2" w14:textId="53A11B0A" w:rsidR="00E74A54" w:rsidRPr="0053281B" w:rsidRDefault="00E74A54" w:rsidP="00B02F3A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11-12</w:t>
            </w:r>
            <w:r w:rsidRPr="0053281B">
              <w:rPr>
                <w:sz w:val="18"/>
                <w:lang w:val="ro-RO"/>
              </w:rPr>
              <w:t xml:space="preserve">. </w:t>
            </w:r>
            <w:r>
              <w:rPr>
                <w:sz w:val="18"/>
                <w:lang w:val="ro-RO"/>
              </w:rPr>
              <w:t>Magistrala FlexRay</w:t>
            </w:r>
          </w:p>
          <w:p w14:paraId="603956B9" w14:textId="011656B7" w:rsidR="00E74A54" w:rsidRPr="0053281B" w:rsidRDefault="00E74A54" w:rsidP="005F20D9">
            <w:pPr>
              <w:pStyle w:val="TableParagraph"/>
              <w:spacing w:line="209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11.</w:t>
            </w:r>
            <w:r w:rsidRPr="0053281B">
              <w:rPr>
                <w:sz w:val="18"/>
                <w:lang w:val="ro-RO"/>
              </w:rPr>
              <w:t xml:space="preserve">1. </w:t>
            </w:r>
            <w:r w:rsidRPr="00B02F3A">
              <w:rPr>
                <w:sz w:val="18"/>
                <w:lang w:val="ro-RO"/>
              </w:rPr>
              <w:t>Comunicare bazată pe evenimente și bazată pe timp</w:t>
            </w:r>
          </w:p>
          <w:p w14:paraId="12C0EA4D" w14:textId="70D6411F" w:rsidR="00E74A54" w:rsidRDefault="00E74A54" w:rsidP="005F20D9">
            <w:pPr>
              <w:pStyle w:val="TableParagraph"/>
              <w:spacing w:line="209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11</w:t>
            </w:r>
            <w:r w:rsidRPr="0053281B">
              <w:rPr>
                <w:sz w:val="18"/>
                <w:lang w:val="ro-RO"/>
              </w:rPr>
              <w:t xml:space="preserve">.2. </w:t>
            </w:r>
            <w:r w:rsidRPr="00B02F3A">
              <w:rPr>
                <w:sz w:val="18"/>
                <w:lang w:val="ro-RO"/>
              </w:rPr>
              <w:t>Cicluri de comunicare: segmente statice și segmente dinamice</w:t>
            </w:r>
          </w:p>
          <w:p w14:paraId="2183BB0F" w14:textId="51925FB4" w:rsidR="00E74A54" w:rsidRDefault="00E74A54" w:rsidP="005F20D9">
            <w:pPr>
              <w:pStyle w:val="TableParagraph"/>
              <w:spacing w:line="209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11</w:t>
            </w:r>
            <w:r w:rsidRPr="0053281B">
              <w:rPr>
                <w:sz w:val="18"/>
                <w:lang w:val="ro-RO"/>
              </w:rPr>
              <w:t>.</w:t>
            </w:r>
            <w:r>
              <w:rPr>
                <w:sz w:val="18"/>
                <w:lang w:val="ro-RO"/>
              </w:rPr>
              <w:t>3</w:t>
            </w:r>
            <w:r w:rsidRPr="0053281B">
              <w:rPr>
                <w:sz w:val="18"/>
                <w:lang w:val="ro-RO"/>
              </w:rPr>
              <w:t xml:space="preserve">. </w:t>
            </w:r>
            <w:r w:rsidRPr="00B02F3A">
              <w:rPr>
                <w:sz w:val="18"/>
                <w:lang w:val="ro-RO"/>
              </w:rPr>
              <w:t>Nivelul fizic</w:t>
            </w:r>
          </w:p>
          <w:p w14:paraId="53625450" w14:textId="5DD813A6" w:rsidR="00E74A54" w:rsidRDefault="00E74A54" w:rsidP="005F20D9">
            <w:pPr>
              <w:pStyle w:val="TableParagraph"/>
              <w:spacing w:line="209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12</w:t>
            </w:r>
            <w:r w:rsidRPr="0053281B">
              <w:rPr>
                <w:sz w:val="18"/>
                <w:lang w:val="ro-RO"/>
              </w:rPr>
              <w:t>.</w:t>
            </w:r>
            <w:r>
              <w:rPr>
                <w:sz w:val="18"/>
                <w:lang w:val="ro-RO"/>
              </w:rPr>
              <w:t>4</w:t>
            </w:r>
            <w:r w:rsidRPr="0053281B">
              <w:rPr>
                <w:sz w:val="18"/>
                <w:lang w:val="ro-RO"/>
              </w:rPr>
              <w:t xml:space="preserve">. </w:t>
            </w:r>
            <w:r w:rsidRPr="00B02F3A">
              <w:rPr>
                <w:sz w:val="18"/>
                <w:lang w:val="ro-RO"/>
              </w:rPr>
              <w:t>Formatul unui cadru</w:t>
            </w:r>
          </w:p>
          <w:p w14:paraId="034B671B" w14:textId="756C7EF4" w:rsidR="00E74A54" w:rsidRPr="00675224" w:rsidRDefault="00E74A54" w:rsidP="005F20D9">
            <w:pPr>
              <w:pStyle w:val="TableParagraph"/>
              <w:spacing w:line="209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12</w:t>
            </w:r>
            <w:r w:rsidRPr="0053281B">
              <w:rPr>
                <w:sz w:val="18"/>
                <w:lang w:val="ro-RO"/>
              </w:rPr>
              <w:t>.</w:t>
            </w:r>
            <w:r>
              <w:rPr>
                <w:sz w:val="18"/>
                <w:lang w:val="ro-RO"/>
              </w:rPr>
              <w:t>5</w:t>
            </w:r>
            <w:r w:rsidRPr="0053281B">
              <w:rPr>
                <w:sz w:val="18"/>
                <w:lang w:val="ro-RO"/>
              </w:rPr>
              <w:t xml:space="preserve">. </w:t>
            </w:r>
            <w:r w:rsidRPr="00B02F3A">
              <w:rPr>
                <w:sz w:val="18"/>
                <w:lang w:val="ro-RO"/>
              </w:rPr>
              <w:t xml:space="preserve">Aplicații </w:t>
            </w:r>
            <w:r>
              <w:rPr>
                <w:sz w:val="18"/>
                <w:lang w:val="ro-RO"/>
              </w:rPr>
              <w:t>î</w:t>
            </w:r>
            <w:r w:rsidRPr="00B02F3A">
              <w:rPr>
                <w:sz w:val="18"/>
                <w:lang w:val="ro-RO"/>
              </w:rPr>
              <w:t>n domeniul auto</w:t>
            </w:r>
          </w:p>
        </w:tc>
        <w:tc>
          <w:tcPr>
            <w:tcW w:w="752" w:type="dxa"/>
          </w:tcPr>
          <w:p w14:paraId="7EBF25A3" w14:textId="25E6AA7A" w:rsidR="00E74A54" w:rsidRPr="0067522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4</w:t>
            </w:r>
          </w:p>
        </w:tc>
        <w:tc>
          <w:tcPr>
            <w:tcW w:w="1872" w:type="dxa"/>
            <w:vMerge/>
          </w:tcPr>
          <w:p w14:paraId="0613CC37" w14:textId="77777777" w:rsidR="00E74A54" w:rsidRPr="0067522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408E170C" w14:textId="77777777" w:rsidR="00E74A54" w:rsidRPr="00675224" w:rsidRDefault="00E74A5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E74A54" w:rsidRPr="00675224" w14:paraId="08F9CF92" w14:textId="77777777" w:rsidTr="00E81962">
        <w:trPr>
          <w:trHeight w:val="228"/>
        </w:trPr>
        <w:tc>
          <w:tcPr>
            <w:tcW w:w="4957" w:type="dxa"/>
          </w:tcPr>
          <w:p w14:paraId="43A2021F" w14:textId="77777777" w:rsidR="00E74A54" w:rsidRPr="0053281B" w:rsidRDefault="00E74A54" w:rsidP="00CD0D65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13</w:t>
            </w:r>
            <w:r w:rsidRPr="0053281B">
              <w:rPr>
                <w:sz w:val="18"/>
                <w:lang w:val="ro-RO"/>
              </w:rPr>
              <w:t xml:space="preserve">. </w:t>
            </w:r>
            <w:r w:rsidRPr="00CD0D65">
              <w:rPr>
                <w:sz w:val="18"/>
                <w:lang w:val="ro-RO"/>
              </w:rPr>
              <w:t>Comunicația RF și mini-rețele fără fir</w:t>
            </w:r>
          </w:p>
          <w:p w14:paraId="393842D8" w14:textId="53E5906D" w:rsidR="00E74A54" w:rsidRPr="0053281B" w:rsidRDefault="005F20D9" w:rsidP="005F20D9">
            <w:pPr>
              <w:pStyle w:val="TableParagraph"/>
              <w:spacing w:line="209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13</w:t>
            </w:r>
            <w:r w:rsidR="00E74A54" w:rsidRPr="0053281B">
              <w:rPr>
                <w:sz w:val="18"/>
                <w:lang w:val="ro-RO"/>
              </w:rPr>
              <w:t xml:space="preserve">.1. </w:t>
            </w:r>
            <w:r w:rsidR="00E74A54">
              <w:rPr>
                <w:sz w:val="18"/>
                <w:lang w:val="ro-RO"/>
              </w:rPr>
              <w:t>Comunicația radio, GSM, BlueTooth, WiFi (IEEE 802.11x), NFC (</w:t>
            </w:r>
            <w:r w:rsidR="00E74A54" w:rsidRPr="00CD0D65">
              <w:rPr>
                <w:i/>
                <w:iCs/>
                <w:sz w:val="18"/>
                <w:lang w:val="ro-RO"/>
              </w:rPr>
              <w:t>Near Field Communication</w:t>
            </w:r>
            <w:r w:rsidR="00E74A54">
              <w:rPr>
                <w:sz w:val="18"/>
                <w:lang w:val="ro-RO"/>
              </w:rPr>
              <w:t>)</w:t>
            </w:r>
          </w:p>
          <w:p w14:paraId="3E691B4E" w14:textId="68253718" w:rsidR="00E74A54" w:rsidRPr="0053281B" w:rsidRDefault="005F20D9" w:rsidP="005F20D9">
            <w:pPr>
              <w:pStyle w:val="TableParagraph"/>
              <w:spacing w:line="209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13</w:t>
            </w:r>
            <w:r w:rsidR="00E74A54" w:rsidRPr="0053281B">
              <w:rPr>
                <w:sz w:val="18"/>
                <w:lang w:val="ro-RO"/>
              </w:rPr>
              <w:t xml:space="preserve">.2. </w:t>
            </w:r>
            <w:r w:rsidR="00E74A54">
              <w:rPr>
                <w:sz w:val="18"/>
                <w:lang w:val="ro-RO"/>
              </w:rPr>
              <w:t>Sistemul PKE (</w:t>
            </w:r>
            <w:r w:rsidR="00E74A54" w:rsidRPr="00CD0D65">
              <w:rPr>
                <w:i/>
                <w:iCs/>
                <w:sz w:val="18"/>
                <w:lang w:val="ro-RO"/>
              </w:rPr>
              <w:t>Passive Keyless Entry</w:t>
            </w:r>
            <w:r w:rsidR="00E74A54">
              <w:rPr>
                <w:sz w:val="18"/>
                <w:lang w:val="ro-RO"/>
              </w:rPr>
              <w:t>)</w:t>
            </w:r>
          </w:p>
          <w:p w14:paraId="0B1AB706" w14:textId="2B225E5F" w:rsidR="00E74A54" w:rsidRPr="00675224" w:rsidRDefault="005F20D9" w:rsidP="005F20D9">
            <w:pPr>
              <w:pStyle w:val="TableParagraph"/>
              <w:spacing w:line="209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13</w:t>
            </w:r>
            <w:r w:rsidR="00E74A54" w:rsidRPr="0053281B">
              <w:rPr>
                <w:sz w:val="18"/>
                <w:lang w:val="ro-RO"/>
              </w:rPr>
              <w:t xml:space="preserve">.3. </w:t>
            </w:r>
            <w:r w:rsidR="00E74A54">
              <w:rPr>
                <w:sz w:val="18"/>
                <w:lang w:val="ro-RO"/>
              </w:rPr>
              <w:t>Sistemul TPMS (</w:t>
            </w:r>
            <w:r w:rsidR="00E74A54" w:rsidRPr="00CD0D65">
              <w:rPr>
                <w:i/>
                <w:iCs/>
                <w:sz w:val="18"/>
                <w:lang w:val="ro-RO"/>
              </w:rPr>
              <w:t>Tire Pressure Monitoring Sistem</w:t>
            </w:r>
            <w:r w:rsidR="00E74A54">
              <w:rPr>
                <w:sz w:val="18"/>
                <w:lang w:val="ro-RO"/>
              </w:rPr>
              <w:t>)</w:t>
            </w:r>
          </w:p>
        </w:tc>
        <w:tc>
          <w:tcPr>
            <w:tcW w:w="752" w:type="dxa"/>
          </w:tcPr>
          <w:p w14:paraId="1AEC2524" w14:textId="56116377" w:rsidR="00E74A54" w:rsidRPr="00675224" w:rsidRDefault="00E74A54" w:rsidP="00CD0D65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  <w:vMerge/>
          </w:tcPr>
          <w:p w14:paraId="7059A640" w14:textId="77777777" w:rsidR="00E74A54" w:rsidRPr="00675224" w:rsidRDefault="00E74A54" w:rsidP="00CD0D65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3A4BCCBA" w14:textId="77777777" w:rsidR="00E74A54" w:rsidRPr="00675224" w:rsidRDefault="00E74A54" w:rsidP="00CD0D65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E74A54" w:rsidRPr="00675224" w14:paraId="668CA638" w14:textId="77777777" w:rsidTr="00E81962">
        <w:trPr>
          <w:trHeight w:val="228"/>
        </w:trPr>
        <w:tc>
          <w:tcPr>
            <w:tcW w:w="4957" w:type="dxa"/>
          </w:tcPr>
          <w:p w14:paraId="075B4B38" w14:textId="57F95F96" w:rsidR="00E74A54" w:rsidRPr="0053281B" w:rsidRDefault="00E74A54" w:rsidP="00CD0D65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14</w:t>
            </w:r>
            <w:r w:rsidRPr="0053281B">
              <w:rPr>
                <w:sz w:val="18"/>
                <w:lang w:val="ro-RO"/>
              </w:rPr>
              <w:t xml:space="preserve">. </w:t>
            </w:r>
            <w:r>
              <w:rPr>
                <w:sz w:val="18"/>
                <w:lang w:val="ro-RO"/>
              </w:rPr>
              <w:t>Magistrala MOST (</w:t>
            </w:r>
            <w:r w:rsidRPr="0053281B">
              <w:rPr>
                <w:i/>
                <w:iCs/>
                <w:sz w:val="18"/>
                <w:lang w:val="ro-RO"/>
              </w:rPr>
              <w:t>Media Oriented System Transport</w:t>
            </w:r>
            <w:r>
              <w:rPr>
                <w:sz w:val="18"/>
                <w:lang w:val="ro-RO"/>
              </w:rPr>
              <w:t>)</w:t>
            </w:r>
          </w:p>
          <w:p w14:paraId="54615E3D" w14:textId="34F04748" w:rsidR="00E74A54" w:rsidRPr="0053281B" w:rsidRDefault="005F20D9" w:rsidP="005F20D9">
            <w:pPr>
              <w:pStyle w:val="TableParagraph"/>
              <w:spacing w:line="209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14</w:t>
            </w:r>
            <w:r w:rsidR="00E74A54" w:rsidRPr="0053281B">
              <w:rPr>
                <w:sz w:val="18"/>
                <w:lang w:val="ro-RO"/>
              </w:rPr>
              <w:t xml:space="preserve">.1. Standardizare </w:t>
            </w:r>
            <w:r w:rsidR="00E74A54">
              <w:rPr>
                <w:sz w:val="18"/>
                <w:lang w:val="ro-RO"/>
              </w:rPr>
              <w:t>ș</w:t>
            </w:r>
            <w:r w:rsidR="00E74A54" w:rsidRPr="0053281B">
              <w:rPr>
                <w:sz w:val="18"/>
                <w:lang w:val="ro-RO"/>
              </w:rPr>
              <w:t>i specificații</w:t>
            </w:r>
          </w:p>
          <w:p w14:paraId="36691B29" w14:textId="62FF9EF4" w:rsidR="00E74A54" w:rsidRPr="0053281B" w:rsidRDefault="005F20D9" w:rsidP="005F20D9">
            <w:pPr>
              <w:pStyle w:val="TableParagraph"/>
              <w:spacing w:line="209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14</w:t>
            </w:r>
            <w:r w:rsidR="00E74A54" w:rsidRPr="0053281B">
              <w:rPr>
                <w:sz w:val="18"/>
                <w:lang w:val="ro-RO"/>
              </w:rPr>
              <w:t xml:space="preserve">.2. </w:t>
            </w:r>
            <w:r w:rsidR="00E74A54">
              <w:rPr>
                <w:sz w:val="18"/>
                <w:lang w:val="ro-RO"/>
              </w:rPr>
              <w:t>Nivelul fizic</w:t>
            </w:r>
          </w:p>
          <w:p w14:paraId="7943B4EE" w14:textId="292D1908" w:rsidR="00E74A54" w:rsidRPr="0053281B" w:rsidRDefault="005F20D9" w:rsidP="005F20D9">
            <w:pPr>
              <w:pStyle w:val="TableParagraph"/>
              <w:spacing w:line="209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14</w:t>
            </w:r>
            <w:r w:rsidR="00E74A54" w:rsidRPr="0053281B">
              <w:rPr>
                <w:sz w:val="18"/>
                <w:lang w:val="ro-RO"/>
              </w:rPr>
              <w:t xml:space="preserve">.3. </w:t>
            </w:r>
            <w:r w:rsidR="00E74A54">
              <w:rPr>
                <w:sz w:val="18"/>
                <w:lang w:val="ro-RO"/>
              </w:rPr>
              <w:t>MOST25</w:t>
            </w:r>
          </w:p>
          <w:p w14:paraId="1C4D9EBD" w14:textId="4B3CF5D1" w:rsidR="00E74A54" w:rsidRDefault="005F20D9" w:rsidP="005F20D9">
            <w:pPr>
              <w:pStyle w:val="TableParagraph"/>
              <w:spacing w:line="209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14</w:t>
            </w:r>
            <w:r w:rsidR="00E74A54" w:rsidRPr="0053281B">
              <w:rPr>
                <w:sz w:val="18"/>
                <w:lang w:val="ro-RO"/>
              </w:rPr>
              <w:t xml:space="preserve">.4. </w:t>
            </w:r>
            <w:r w:rsidR="00E74A54">
              <w:rPr>
                <w:sz w:val="18"/>
                <w:lang w:val="ro-RO"/>
              </w:rPr>
              <w:t>MOST50</w:t>
            </w:r>
          </w:p>
          <w:p w14:paraId="785A6D8C" w14:textId="69D3502A" w:rsidR="00E74A54" w:rsidRDefault="005F20D9" w:rsidP="005F20D9">
            <w:pPr>
              <w:pStyle w:val="TableParagraph"/>
              <w:spacing w:line="209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14</w:t>
            </w:r>
            <w:r w:rsidR="00E74A54" w:rsidRPr="0053281B">
              <w:rPr>
                <w:sz w:val="18"/>
                <w:lang w:val="ro-RO"/>
              </w:rPr>
              <w:t>.</w:t>
            </w:r>
            <w:r w:rsidR="00E74A54">
              <w:rPr>
                <w:sz w:val="18"/>
                <w:lang w:val="ro-RO"/>
              </w:rPr>
              <w:t>5</w:t>
            </w:r>
            <w:r w:rsidR="00E74A54" w:rsidRPr="0053281B">
              <w:rPr>
                <w:sz w:val="18"/>
                <w:lang w:val="ro-RO"/>
              </w:rPr>
              <w:t xml:space="preserve">. </w:t>
            </w:r>
            <w:r w:rsidR="00E74A54">
              <w:rPr>
                <w:sz w:val="18"/>
                <w:lang w:val="ro-RO"/>
              </w:rPr>
              <w:t>MOST150</w:t>
            </w:r>
          </w:p>
          <w:p w14:paraId="31D47035" w14:textId="124BC872" w:rsidR="00E74A54" w:rsidRPr="00675224" w:rsidRDefault="005F20D9" w:rsidP="005F20D9">
            <w:pPr>
              <w:pStyle w:val="TableParagraph"/>
              <w:spacing w:line="209" w:lineRule="exact"/>
              <w:ind w:left="102" w:firstLine="324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14</w:t>
            </w:r>
            <w:r w:rsidR="00E74A54" w:rsidRPr="0053281B">
              <w:rPr>
                <w:sz w:val="18"/>
                <w:lang w:val="ro-RO"/>
              </w:rPr>
              <w:t>.</w:t>
            </w:r>
            <w:r w:rsidR="00E74A54">
              <w:rPr>
                <w:sz w:val="18"/>
                <w:lang w:val="ro-RO"/>
              </w:rPr>
              <w:t>6</w:t>
            </w:r>
            <w:r w:rsidR="00E74A54" w:rsidRPr="0053281B">
              <w:rPr>
                <w:sz w:val="18"/>
                <w:lang w:val="ro-RO"/>
              </w:rPr>
              <w:t xml:space="preserve">. </w:t>
            </w:r>
            <w:r w:rsidR="00E74A54">
              <w:rPr>
                <w:sz w:val="18"/>
                <w:lang w:val="ro-RO"/>
              </w:rPr>
              <w:t>Aplicații MOST</w:t>
            </w:r>
          </w:p>
        </w:tc>
        <w:tc>
          <w:tcPr>
            <w:tcW w:w="752" w:type="dxa"/>
          </w:tcPr>
          <w:p w14:paraId="3DE15EB2" w14:textId="7421C0E4" w:rsidR="00E74A54" w:rsidRPr="00675224" w:rsidRDefault="00E74A54" w:rsidP="00CD0D65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2</w:t>
            </w:r>
          </w:p>
        </w:tc>
        <w:tc>
          <w:tcPr>
            <w:tcW w:w="1872" w:type="dxa"/>
            <w:vMerge/>
          </w:tcPr>
          <w:p w14:paraId="09FAAA69" w14:textId="77777777" w:rsidR="00E74A54" w:rsidRPr="00675224" w:rsidRDefault="00E74A54" w:rsidP="00CD0D65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70682627" w14:textId="77777777" w:rsidR="00E74A54" w:rsidRPr="00675224" w:rsidRDefault="00E74A54" w:rsidP="00CD0D65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CD0D65" w:rsidRPr="00675224" w14:paraId="6220690D" w14:textId="77777777" w:rsidTr="00E81962">
        <w:trPr>
          <w:trHeight w:val="215"/>
        </w:trPr>
        <w:tc>
          <w:tcPr>
            <w:tcW w:w="9634" w:type="dxa"/>
            <w:gridSpan w:val="4"/>
          </w:tcPr>
          <w:p w14:paraId="37B97DEB" w14:textId="77777777" w:rsidR="00CD0D65" w:rsidRPr="00675224" w:rsidRDefault="00CD0D65" w:rsidP="00CD0D65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CD0D65" w:rsidRPr="00675224" w14:paraId="72DBA64F" w14:textId="77777777" w:rsidTr="00E81962">
        <w:trPr>
          <w:trHeight w:val="230"/>
        </w:trPr>
        <w:tc>
          <w:tcPr>
            <w:tcW w:w="9634" w:type="dxa"/>
            <w:gridSpan w:val="4"/>
          </w:tcPr>
          <w:p w14:paraId="5A062710" w14:textId="77777777" w:rsidR="00282FED" w:rsidRPr="00282FED" w:rsidRDefault="00282FED" w:rsidP="00282FED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282FED">
              <w:rPr>
                <w:sz w:val="18"/>
                <w:lang w:val="ro-RO"/>
              </w:rPr>
              <w:t>●</w:t>
            </w:r>
            <w:r w:rsidRPr="00282FED">
              <w:rPr>
                <w:sz w:val="18"/>
                <w:lang w:val="ro-RO"/>
              </w:rPr>
              <w:tab/>
              <w:t>Computer Networks, 6th Edition, Kindle Edition, ,Andrew S. Tanenbaum</w:t>
            </w:r>
          </w:p>
          <w:p w14:paraId="3915682E" w14:textId="77777777" w:rsidR="00282FED" w:rsidRPr="00282FED" w:rsidRDefault="00282FED" w:rsidP="00282FED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282FED">
              <w:rPr>
                <w:sz w:val="18"/>
                <w:lang w:val="ro-RO"/>
              </w:rPr>
              <w:t>●</w:t>
            </w:r>
            <w:r w:rsidRPr="00282FED">
              <w:rPr>
                <w:sz w:val="18"/>
                <w:lang w:val="ro-RO"/>
              </w:rPr>
              <w:tab/>
              <w:t>CAN: Controller Area Network: Grundlagen, Design, Anwendungen, Testtechnik (W. Lawrenz, N. Obermöller), VDE Verlag 2011</w:t>
            </w:r>
          </w:p>
          <w:p w14:paraId="106AF8E8" w14:textId="054A7E9D" w:rsidR="00CD0D65" w:rsidRPr="00675224" w:rsidRDefault="00282FED" w:rsidP="00282FED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282FED">
              <w:rPr>
                <w:sz w:val="18"/>
                <w:lang w:val="ro-RO"/>
              </w:rPr>
              <w:t>●</w:t>
            </w:r>
            <w:r w:rsidRPr="00282FED">
              <w:rPr>
                <w:sz w:val="18"/>
                <w:lang w:val="ro-RO"/>
              </w:rPr>
              <w:tab/>
              <w:t xml:space="preserve">Andreas Grzemba, MOST : the automotive multimedia network ; from MOST25 to MOST150, </w:t>
            </w:r>
            <w:r w:rsidRPr="00282FED">
              <w:rPr>
                <w:sz w:val="18"/>
                <w:lang w:val="ro-RO"/>
              </w:rPr>
              <w:tab/>
              <w:t>Poing : Franzis, 2011. https://www.mostcooperation.com/specifications/download/most-the-automotive-multimedia-network</w:t>
            </w:r>
          </w:p>
        </w:tc>
      </w:tr>
    </w:tbl>
    <w:p w14:paraId="6F881038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89"/>
        <w:gridCol w:w="1870"/>
        <w:gridCol w:w="2018"/>
      </w:tblGrid>
      <w:tr w:rsidR="000017E7" w:rsidRPr="00675224" w14:paraId="512EC854" w14:textId="77777777" w:rsidTr="00E81962">
        <w:trPr>
          <w:trHeight w:val="215"/>
        </w:trPr>
        <w:tc>
          <w:tcPr>
            <w:tcW w:w="4957" w:type="dxa"/>
          </w:tcPr>
          <w:p w14:paraId="51E3275C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 xml:space="preserve">Aplicații (seminar / laborator / </w:t>
            </w:r>
            <w:r w:rsidRPr="007A3B3C">
              <w:rPr>
                <w:b/>
                <w:bCs/>
                <w:w w:val="105"/>
                <w:sz w:val="18"/>
                <w:lang w:val="ro-RO"/>
              </w:rPr>
              <w:t>lucrări practice</w:t>
            </w:r>
            <w:r w:rsidRPr="00675224">
              <w:rPr>
                <w:w w:val="105"/>
                <w:sz w:val="18"/>
                <w:lang w:val="ro-RO"/>
              </w:rPr>
              <w:t xml:space="preserve"> / proiect)</w:t>
            </w:r>
          </w:p>
        </w:tc>
        <w:tc>
          <w:tcPr>
            <w:tcW w:w="789" w:type="dxa"/>
          </w:tcPr>
          <w:p w14:paraId="1269C75F" w14:textId="5CEDCD08" w:rsidR="000017E7" w:rsidRPr="00675224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 xml:space="preserve">Nr. </w:t>
            </w:r>
            <w:r w:rsidR="00E74A54" w:rsidRPr="00675224">
              <w:rPr>
                <w:w w:val="105"/>
                <w:sz w:val="18"/>
                <w:lang w:val="ro-RO"/>
              </w:rPr>
              <w:t>O</w:t>
            </w:r>
            <w:r w:rsidRPr="00675224">
              <w:rPr>
                <w:w w:val="105"/>
                <w:sz w:val="18"/>
                <w:lang w:val="ro-RO"/>
              </w:rPr>
              <w:t>re</w:t>
            </w:r>
          </w:p>
        </w:tc>
        <w:tc>
          <w:tcPr>
            <w:tcW w:w="1870" w:type="dxa"/>
          </w:tcPr>
          <w:p w14:paraId="7F123DE8" w14:textId="77777777" w:rsidR="000017E7" w:rsidRPr="00675224" w:rsidRDefault="000017E7" w:rsidP="00E81962">
            <w:pPr>
              <w:pStyle w:val="TableParagraph"/>
              <w:ind w:left="229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18" w:type="dxa"/>
          </w:tcPr>
          <w:p w14:paraId="79DDE889" w14:textId="77777777" w:rsidR="000017E7" w:rsidRPr="00675224" w:rsidRDefault="000017E7" w:rsidP="00E81962">
            <w:pPr>
              <w:pStyle w:val="TableParagraph"/>
              <w:ind w:left="54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Observații</w:t>
            </w:r>
          </w:p>
        </w:tc>
      </w:tr>
      <w:tr w:rsidR="001A7624" w:rsidRPr="00675224" w14:paraId="288D8970" w14:textId="77777777" w:rsidTr="00E81962">
        <w:trPr>
          <w:trHeight w:val="228"/>
        </w:trPr>
        <w:tc>
          <w:tcPr>
            <w:tcW w:w="4957" w:type="dxa"/>
          </w:tcPr>
          <w:p w14:paraId="0AC82266" w14:textId="5331BD76" w:rsidR="001A7624" w:rsidRPr="00675224" w:rsidRDefault="001A7624" w:rsidP="005F20D9">
            <w:pPr>
              <w:pStyle w:val="TableParagraph"/>
              <w:numPr>
                <w:ilvl w:val="0"/>
                <w:numId w:val="54"/>
              </w:numPr>
              <w:spacing w:line="209" w:lineRule="exact"/>
              <w:ind w:right="272"/>
              <w:jc w:val="both"/>
              <w:rPr>
                <w:sz w:val="18"/>
                <w:lang w:val="ro-RO"/>
              </w:rPr>
            </w:pPr>
            <w:r w:rsidRPr="005159B3">
              <w:rPr>
                <w:sz w:val="18"/>
                <w:lang w:val="ro-RO"/>
              </w:rPr>
              <w:t xml:space="preserve">Comunicația serială asincronă, Local Interconnect Network (LIN), aplicații pe </w:t>
            </w:r>
            <w:r>
              <w:rPr>
                <w:sz w:val="18"/>
                <w:lang w:val="ro-RO"/>
              </w:rPr>
              <w:t>microsistemul</w:t>
            </w:r>
            <w:r w:rsidRPr="005159B3">
              <w:rPr>
                <w:sz w:val="18"/>
                <w:lang w:val="ro-RO"/>
              </w:rPr>
              <w:t xml:space="preserve"> </w:t>
            </w:r>
            <w:r>
              <w:rPr>
                <w:sz w:val="18"/>
                <w:lang w:val="ro-RO"/>
              </w:rPr>
              <w:t xml:space="preserve">cu Linux </w:t>
            </w:r>
            <w:proofErr w:type="spellStart"/>
            <w:r>
              <w:rPr>
                <w:sz w:val="18"/>
                <w:lang w:val="ro-RO"/>
              </w:rPr>
              <w:t>Embedded</w:t>
            </w:r>
            <w:proofErr w:type="spellEnd"/>
            <w:r>
              <w:rPr>
                <w:sz w:val="18"/>
                <w:lang w:val="ro-RO"/>
              </w:rPr>
              <w:t xml:space="preserve"> </w:t>
            </w:r>
            <w:r w:rsidRPr="005159B3">
              <w:rPr>
                <w:sz w:val="18"/>
                <w:lang w:val="ro-RO"/>
              </w:rPr>
              <w:t>“</w:t>
            </w:r>
            <w:proofErr w:type="spellStart"/>
            <w:r w:rsidRPr="005159B3">
              <w:rPr>
                <w:sz w:val="18"/>
                <w:lang w:val="ro-RO"/>
              </w:rPr>
              <w:t>BeagleBone</w:t>
            </w:r>
            <w:proofErr w:type="spellEnd"/>
            <w:r w:rsidRPr="005159B3">
              <w:rPr>
                <w:sz w:val="18"/>
                <w:lang w:val="ro-RO"/>
              </w:rPr>
              <w:t xml:space="preserve"> Green”.</w:t>
            </w:r>
          </w:p>
        </w:tc>
        <w:tc>
          <w:tcPr>
            <w:tcW w:w="789" w:type="dxa"/>
          </w:tcPr>
          <w:p w14:paraId="3ADC5B67" w14:textId="01E010EA" w:rsidR="001A7624" w:rsidRPr="00675224" w:rsidRDefault="00F2609B" w:rsidP="005F20D9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4</w:t>
            </w:r>
          </w:p>
        </w:tc>
        <w:tc>
          <w:tcPr>
            <w:tcW w:w="1870" w:type="dxa"/>
            <w:vMerge w:val="restart"/>
          </w:tcPr>
          <w:p w14:paraId="1F65206B" w14:textId="77777777" w:rsidR="001A7624" w:rsidRDefault="001A7624" w:rsidP="005159B3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  <w:p w14:paraId="6A1935BD" w14:textId="77777777" w:rsidR="001A7624" w:rsidRDefault="001A7624" w:rsidP="005159B3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  <w:p w14:paraId="0F6DE0CA" w14:textId="77777777" w:rsidR="001A7624" w:rsidRDefault="001A7624" w:rsidP="005159B3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  <w:p w14:paraId="7D78180F" w14:textId="77777777" w:rsidR="001A7624" w:rsidRDefault="001A7624" w:rsidP="005159B3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  <w:p w14:paraId="46016AF4" w14:textId="77777777" w:rsidR="001A7624" w:rsidRDefault="001A7624" w:rsidP="005159B3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  <w:p w14:paraId="689205DA" w14:textId="77777777" w:rsidR="001A7624" w:rsidRDefault="001A7624" w:rsidP="005159B3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  <w:p w14:paraId="60532170" w14:textId="77777777" w:rsidR="001A7624" w:rsidRDefault="001A7624" w:rsidP="005159B3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  <w:p w14:paraId="7EEE1D88" w14:textId="77777777" w:rsidR="001A7624" w:rsidRDefault="001A7624" w:rsidP="005159B3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  <w:p w14:paraId="03D41FBB" w14:textId="77777777" w:rsidR="001A7624" w:rsidRDefault="001A7624" w:rsidP="005159B3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  <w:p w14:paraId="41B33AFB" w14:textId="77777777" w:rsidR="001A7624" w:rsidRDefault="001A7624" w:rsidP="005159B3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  <w:p w14:paraId="371EF782" w14:textId="77777777" w:rsidR="001A7624" w:rsidRDefault="001A7624" w:rsidP="005159B3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  <w:p w14:paraId="2CD847B7" w14:textId="60FD1E37" w:rsidR="001A7624" w:rsidRDefault="001A7624" w:rsidP="005159B3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1A7624">
              <w:rPr>
                <w:sz w:val="16"/>
                <w:lang w:val="ro-RO"/>
              </w:rPr>
              <w:t>Lucrări practice, utilizare analizor logic, experiment</w:t>
            </w:r>
          </w:p>
          <w:p w14:paraId="32AB48AC" w14:textId="2D6121EC" w:rsidR="001A7624" w:rsidRPr="00675224" w:rsidRDefault="001A7624" w:rsidP="005159B3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700FC88C" w14:textId="77777777" w:rsidR="001A7624" w:rsidRPr="00675224" w:rsidRDefault="001A762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1A7624" w:rsidRPr="00675224" w14:paraId="1F1F2056" w14:textId="77777777" w:rsidTr="00E81962">
        <w:trPr>
          <w:trHeight w:val="228"/>
        </w:trPr>
        <w:tc>
          <w:tcPr>
            <w:tcW w:w="4957" w:type="dxa"/>
          </w:tcPr>
          <w:p w14:paraId="58DE5ACA" w14:textId="38F2BC62" w:rsidR="001A7624" w:rsidRPr="00675224" w:rsidRDefault="001A7624" w:rsidP="005F20D9">
            <w:pPr>
              <w:pStyle w:val="TableParagraph"/>
              <w:numPr>
                <w:ilvl w:val="0"/>
                <w:numId w:val="54"/>
              </w:numPr>
              <w:spacing w:line="209" w:lineRule="exact"/>
              <w:ind w:right="272"/>
              <w:jc w:val="both"/>
              <w:rPr>
                <w:sz w:val="18"/>
                <w:lang w:val="ro-RO"/>
              </w:rPr>
            </w:pPr>
            <w:r w:rsidRPr="005159B3">
              <w:rPr>
                <w:sz w:val="18"/>
                <w:lang w:val="ro-RO"/>
              </w:rPr>
              <w:t>Comunicația pe magistralele locale I2C și SPI, aplicații pe pe microsistemul cu Linux Embedded “BeagleBone Green”.</w:t>
            </w:r>
          </w:p>
        </w:tc>
        <w:tc>
          <w:tcPr>
            <w:tcW w:w="789" w:type="dxa"/>
          </w:tcPr>
          <w:p w14:paraId="654DCDB3" w14:textId="6D9360D1" w:rsidR="001A7624" w:rsidRPr="00675224" w:rsidRDefault="00F2609B" w:rsidP="005F20D9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4</w:t>
            </w:r>
          </w:p>
        </w:tc>
        <w:tc>
          <w:tcPr>
            <w:tcW w:w="1870" w:type="dxa"/>
            <w:vMerge/>
          </w:tcPr>
          <w:p w14:paraId="74D92F74" w14:textId="77777777" w:rsidR="001A7624" w:rsidRPr="00675224" w:rsidRDefault="001A7624" w:rsidP="005159B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4AFE76C4" w14:textId="77777777" w:rsidR="001A7624" w:rsidRPr="00675224" w:rsidRDefault="001A7624" w:rsidP="005159B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1A7624" w:rsidRPr="00675224" w14:paraId="0812C697" w14:textId="77777777" w:rsidTr="00E81962">
        <w:trPr>
          <w:trHeight w:val="230"/>
        </w:trPr>
        <w:tc>
          <w:tcPr>
            <w:tcW w:w="4957" w:type="dxa"/>
          </w:tcPr>
          <w:p w14:paraId="082842A3" w14:textId="7CD95730" w:rsidR="001A7624" w:rsidRPr="00675224" w:rsidRDefault="001A7624" w:rsidP="005F20D9">
            <w:pPr>
              <w:pStyle w:val="TableParagraph"/>
              <w:numPr>
                <w:ilvl w:val="0"/>
                <w:numId w:val="54"/>
              </w:numPr>
              <w:spacing w:line="210" w:lineRule="exact"/>
              <w:ind w:right="272"/>
              <w:jc w:val="both"/>
              <w:rPr>
                <w:sz w:val="18"/>
                <w:lang w:val="ro-RO"/>
              </w:rPr>
            </w:pPr>
            <w:r w:rsidRPr="005159B3">
              <w:rPr>
                <w:sz w:val="18"/>
                <w:lang w:val="ro-RO"/>
              </w:rPr>
              <w:t xml:space="preserve">Controller </w:t>
            </w:r>
            <w:proofErr w:type="spellStart"/>
            <w:r w:rsidRPr="005159B3">
              <w:rPr>
                <w:sz w:val="18"/>
                <w:lang w:val="ro-RO"/>
              </w:rPr>
              <w:t>Area</w:t>
            </w:r>
            <w:proofErr w:type="spellEnd"/>
            <w:r w:rsidRPr="005159B3">
              <w:rPr>
                <w:sz w:val="18"/>
                <w:lang w:val="ro-RO"/>
              </w:rPr>
              <w:t xml:space="preserve"> </w:t>
            </w:r>
            <w:proofErr w:type="spellStart"/>
            <w:r w:rsidRPr="005159B3">
              <w:rPr>
                <w:sz w:val="18"/>
                <w:lang w:val="ro-RO"/>
              </w:rPr>
              <w:t>Network</w:t>
            </w:r>
            <w:proofErr w:type="spellEnd"/>
            <w:r w:rsidRPr="005159B3">
              <w:rPr>
                <w:sz w:val="18"/>
                <w:lang w:val="ro-RO"/>
              </w:rPr>
              <w:t xml:space="preserve"> (CAN) – Frame structure, CAN ID, Frame data, aplicații pe microsistemul cu Linux Embedded “BeagleBone Green” utilizând pachetul SW </w:t>
            </w:r>
            <w:r w:rsidRPr="005159B3">
              <w:rPr>
                <w:i/>
                <w:iCs/>
                <w:sz w:val="18"/>
                <w:lang w:val="ro-RO"/>
              </w:rPr>
              <w:t>can-utils</w:t>
            </w:r>
            <w:r w:rsidRPr="005159B3">
              <w:rPr>
                <w:sz w:val="18"/>
                <w:lang w:val="ro-RO"/>
              </w:rPr>
              <w:t>.</w:t>
            </w:r>
          </w:p>
        </w:tc>
        <w:tc>
          <w:tcPr>
            <w:tcW w:w="789" w:type="dxa"/>
          </w:tcPr>
          <w:p w14:paraId="0B910DF5" w14:textId="23A99E59" w:rsidR="001A7624" w:rsidRPr="00675224" w:rsidRDefault="00F2609B" w:rsidP="005F20D9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4</w:t>
            </w:r>
          </w:p>
        </w:tc>
        <w:tc>
          <w:tcPr>
            <w:tcW w:w="1870" w:type="dxa"/>
            <w:vMerge/>
          </w:tcPr>
          <w:p w14:paraId="56D11FF5" w14:textId="77777777" w:rsidR="001A7624" w:rsidRPr="00675224" w:rsidRDefault="001A7624" w:rsidP="005159B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2FC3DD6F" w14:textId="77777777" w:rsidR="001A7624" w:rsidRPr="00675224" w:rsidRDefault="001A7624" w:rsidP="005159B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1A7624" w:rsidRPr="00675224" w14:paraId="3B44D34D" w14:textId="77777777" w:rsidTr="00E81962">
        <w:trPr>
          <w:trHeight w:val="230"/>
        </w:trPr>
        <w:tc>
          <w:tcPr>
            <w:tcW w:w="4957" w:type="dxa"/>
          </w:tcPr>
          <w:p w14:paraId="79754570" w14:textId="25530451" w:rsidR="001A7624" w:rsidRPr="00675224" w:rsidRDefault="001A7624" w:rsidP="005F20D9">
            <w:pPr>
              <w:pStyle w:val="TableParagraph"/>
              <w:numPr>
                <w:ilvl w:val="0"/>
                <w:numId w:val="54"/>
              </w:numPr>
              <w:spacing w:line="210" w:lineRule="exact"/>
              <w:ind w:right="272"/>
              <w:jc w:val="both"/>
              <w:rPr>
                <w:sz w:val="18"/>
                <w:lang w:val="ro-RO"/>
              </w:rPr>
            </w:pPr>
            <w:r w:rsidRPr="005159B3">
              <w:rPr>
                <w:sz w:val="18"/>
                <w:lang w:val="ro-RO"/>
              </w:rPr>
              <w:t xml:space="preserve">Controller </w:t>
            </w:r>
            <w:proofErr w:type="spellStart"/>
            <w:r w:rsidRPr="005159B3">
              <w:rPr>
                <w:sz w:val="18"/>
                <w:lang w:val="ro-RO"/>
              </w:rPr>
              <w:t>Area</w:t>
            </w:r>
            <w:proofErr w:type="spellEnd"/>
            <w:r w:rsidRPr="005159B3">
              <w:rPr>
                <w:sz w:val="18"/>
                <w:lang w:val="ro-RO"/>
              </w:rPr>
              <w:t xml:space="preserve"> </w:t>
            </w:r>
            <w:proofErr w:type="spellStart"/>
            <w:r w:rsidRPr="005159B3">
              <w:rPr>
                <w:sz w:val="18"/>
                <w:lang w:val="ro-RO"/>
              </w:rPr>
              <w:t>Network</w:t>
            </w:r>
            <w:proofErr w:type="spellEnd"/>
            <w:r w:rsidRPr="005159B3">
              <w:rPr>
                <w:sz w:val="18"/>
                <w:lang w:val="ro-RO"/>
              </w:rPr>
              <w:t xml:space="preserve"> (CAN) - ID filtering, Error detection, aplicații pe microsistemul cu Linux Embedded “BeagleBone Green” utilizând pachetul SW </w:t>
            </w:r>
            <w:r w:rsidRPr="005159B3">
              <w:rPr>
                <w:i/>
                <w:iCs/>
                <w:sz w:val="18"/>
                <w:lang w:val="ro-RO"/>
              </w:rPr>
              <w:t>can-utils</w:t>
            </w:r>
            <w:r w:rsidRPr="005159B3">
              <w:rPr>
                <w:sz w:val="18"/>
                <w:lang w:val="ro-RO"/>
              </w:rPr>
              <w:t>.</w:t>
            </w:r>
            <w:r>
              <w:rPr>
                <w:sz w:val="18"/>
                <w:lang w:val="ro-RO"/>
              </w:rPr>
              <w:t xml:space="preserve"> </w:t>
            </w:r>
            <w:r w:rsidRPr="00282FED">
              <w:rPr>
                <w:sz w:val="18"/>
                <w:lang w:val="ro-RO"/>
              </w:rPr>
              <w:t>Utilizare software Vector dbc Editor pentru construcția mesajelor CAN.</w:t>
            </w:r>
          </w:p>
        </w:tc>
        <w:tc>
          <w:tcPr>
            <w:tcW w:w="789" w:type="dxa"/>
          </w:tcPr>
          <w:p w14:paraId="22F5D060" w14:textId="337F36A3" w:rsidR="001A7624" w:rsidRDefault="00F2609B" w:rsidP="005F20D9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4</w:t>
            </w:r>
          </w:p>
        </w:tc>
        <w:tc>
          <w:tcPr>
            <w:tcW w:w="1870" w:type="dxa"/>
            <w:vMerge/>
          </w:tcPr>
          <w:p w14:paraId="4B47C1ED" w14:textId="16A21D69" w:rsidR="001A7624" w:rsidRPr="00675224" w:rsidRDefault="001A7624" w:rsidP="005159B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1AE76CC7" w14:textId="77777777" w:rsidR="001A7624" w:rsidRPr="00675224" w:rsidRDefault="001A7624" w:rsidP="005159B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1A7624" w:rsidRPr="00675224" w14:paraId="5F76A6C3" w14:textId="77777777" w:rsidTr="00E81962">
        <w:trPr>
          <w:trHeight w:val="230"/>
        </w:trPr>
        <w:tc>
          <w:tcPr>
            <w:tcW w:w="4957" w:type="dxa"/>
          </w:tcPr>
          <w:p w14:paraId="13409DE6" w14:textId="76E409A5" w:rsidR="001A7624" w:rsidRPr="00675224" w:rsidRDefault="001A7624" w:rsidP="005F20D9">
            <w:pPr>
              <w:pStyle w:val="TableParagraph"/>
              <w:numPr>
                <w:ilvl w:val="0"/>
                <w:numId w:val="54"/>
              </w:numPr>
              <w:spacing w:line="210" w:lineRule="exact"/>
              <w:ind w:right="272"/>
              <w:jc w:val="both"/>
              <w:rPr>
                <w:sz w:val="18"/>
                <w:lang w:val="ro-RO"/>
              </w:rPr>
            </w:pPr>
            <w:r w:rsidRPr="00282FED">
              <w:rPr>
                <w:sz w:val="18"/>
                <w:lang w:val="ro-RO"/>
              </w:rPr>
              <w:t>Aplica</w:t>
            </w:r>
            <w:r>
              <w:rPr>
                <w:sz w:val="18"/>
                <w:lang w:val="ro-RO"/>
              </w:rPr>
              <w:t>ț</w:t>
            </w:r>
            <w:r w:rsidRPr="00282FED">
              <w:rPr>
                <w:sz w:val="18"/>
                <w:lang w:val="ro-RO"/>
              </w:rPr>
              <w:t xml:space="preserve">ii </w:t>
            </w:r>
            <w:r>
              <w:rPr>
                <w:sz w:val="18"/>
                <w:lang w:val="ro-RO"/>
              </w:rPr>
              <w:t>CAN-</w:t>
            </w:r>
            <w:r w:rsidRPr="00282FED">
              <w:rPr>
                <w:i/>
                <w:iCs/>
                <w:sz w:val="18"/>
                <w:lang w:val="ro-RO"/>
              </w:rPr>
              <w:t>basic</w:t>
            </w:r>
            <w:r>
              <w:rPr>
                <w:sz w:val="18"/>
                <w:lang w:val="ro-RO"/>
              </w:rPr>
              <w:t xml:space="preserve"> </w:t>
            </w:r>
            <w:r w:rsidRPr="00282FED">
              <w:rPr>
                <w:sz w:val="18"/>
                <w:lang w:val="ro-RO"/>
              </w:rPr>
              <w:t>pe microsistemul cu Linux Embedded “BeagleBone Green” utilizând platforma Node-RED. Construcția de intefețe grafice web.</w:t>
            </w:r>
          </w:p>
        </w:tc>
        <w:tc>
          <w:tcPr>
            <w:tcW w:w="789" w:type="dxa"/>
          </w:tcPr>
          <w:p w14:paraId="30F6426B" w14:textId="49779A85" w:rsidR="001A7624" w:rsidRDefault="00F2609B" w:rsidP="005F20D9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4</w:t>
            </w:r>
          </w:p>
        </w:tc>
        <w:tc>
          <w:tcPr>
            <w:tcW w:w="1870" w:type="dxa"/>
            <w:vMerge/>
          </w:tcPr>
          <w:p w14:paraId="725ECFBF" w14:textId="77777777" w:rsidR="001A7624" w:rsidRPr="00675224" w:rsidRDefault="001A7624" w:rsidP="005159B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3A54BA2A" w14:textId="77777777" w:rsidR="001A7624" w:rsidRPr="00675224" w:rsidRDefault="001A7624" w:rsidP="005159B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1A7624" w:rsidRPr="00675224" w14:paraId="3CE390EE" w14:textId="77777777" w:rsidTr="00E81962">
        <w:trPr>
          <w:trHeight w:val="230"/>
        </w:trPr>
        <w:tc>
          <w:tcPr>
            <w:tcW w:w="4957" w:type="dxa"/>
          </w:tcPr>
          <w:p w14:paraId="20AF2C7E" w14:textId="5490490A" w:rsidR="001A7624" w:rsidRPr="00675224" w:rsidRDefault="001A7624" w:rsidP="005F20D9">
            <w:pPr>
              <w:pStyle w:val="TableParagraph"/>
              <w:numPr>
                <w:ilvl w:val="0"/>
                <w:numId w:val="54"/>
              </w:numPr>
              <w:spacing w:line="210" w:lineRule="exact"/>
              <w:ind w:right="272"/>
              <w:jc w:val="both"/>
              <w:rPr>
                <w:sz w:val="18"/>
                <w:lang w:val="ro-RO"/>
              </w:rPr>
            </w:pPr>
            <w:r w:rsidRPr="00282FED">
              <w:rPr>
                <w:sz w:val="18"/>
                <w:lang w:val="ro-RO"/>
              </w:rPr>
              <w:t xml:space="preserve">CAN </w:t>
            </w:r>
            <w:proofErr w:type="spellStart"/>
            <w:r w:rsidRPr="00282FED">
              <w:rPr>
                <w:sz w:val="18"/>
                <w:lang w:val="ro-RO"/>
              </w:rPr>
              <w:t>with</w:t>
            </w:r>
            <w:proofErr w:type="spellEnd"/>
            <w:r w:rsidRPr="00282FED">
              <w:rPr>
                <w:sz w:val="18"/>
                <w:lang w:val="ro-RO"/>
              </w:rPr>
              <w:t xml:space="preserve"> </w:t>
            </w:r>
            <w:proofErr w:type="spellStart"/>
            <w:r w:rsidRPr="00282FED">
              <w:rPr>
                <w:i/>
                <w:iCs/>
                <w:sz w:val="18"/>
                <w:lang w:val="ro-RO"/>
              </w:rPr>
              <w:t>Flexible</w:t>
            </w:r>
            <w:proofErr w:type="spellEnd"/>
            <w:r w:rsidRPr="00282FED">
              <w:rPr>
                <w:i/>
                <w:iCs/>
                <w:sz w:val="18"/>
                <w:lang w:val="ro-RO"/>
              </w:rPr>
              <w:t xml:space="preserve"> Data-Rate</w:t>
            </w:r>
            <w:r w:rsidRPr="00282FED">
              <w:rPr>
                <w:sz w:val="18"/>
                <w:lang w:val="ro-RO"/>
              </w:rPr>
              <w:t xml:space="preserve"> - CAN-FD, Frame structure, CAN ID, Frame data</w:t>
            </w:r>
            <w:r>
              <w:rPr>
                <w:sz w:val="18"/>
                <w:lang w:val="ro-RO"/>
              </w:rPr>
              <w:t xml:space="preserve">, </w:t>
            </w:r>
            <w:r w:rsidRPr="00282FED">
              <w:rPr>
                <w:sz w:val="18"/>
                <w:lang w:val="ro-RO"/>
              </w:rPr>
              <w:t xml:space="preserve">aplicații pe microsistemul cu Linux Embedded “BeagleBone Green” utilizând pachetul SW </w:t>
            </w:r>
            <w:r w:rsidRPr="00282FED">
              <w:rPr>
                <w:i/>
                <w:iCs/>
                <w:sz w:val="18"/>
                <w:lang w:val="ro-RO"/>
              </w:rPr>
              <w:t>can-utils</w:t>
            </w:r>
            <w:r>
              <w:rPr>
                <w:sz w:val="18"/>
                <w:lang w:val="ro-RO"/>
              </w:rPr>
              <w:t xml:space="preserve"> și librăria </w:t>
            </w:r>
            <w:r w:rsidRPr="00282FED">
              <w:rPr>
                <w:i/>
                <w:iCs/>
                <w:sz w:val="18"/>
                <w:lang w:val="ro-RO"/>
              </w:rPr>
              <w:t>SLCAN</w:t>
            </w:r>
            <w:r>
              <w:rPr>
                <w:sz w:val="18"/>
                <w:lang w:val="ro-RO"/>
              </w:rPr>
              <w:t xml:space="preserve">. </w:t>
            </w:r>
            <w:r w:rsidRPr="00282FED">
              <w:rPr>
                <w:sz w:val="18"/>
                <w:lang w:val="ro-RO"/>
              </w:rPr>
              <w:t>Utilizare software Vector dbc Editor pentru construcția mesajelor CAN</w:t>
            </w:r>
            <w:r>
              <w:rPr>
                <w:sz w:val="18"/>
                <w:lang w:val="ro-RO"/>
              </w:rPr>
              <w:t>-FD</w:t>
            </w:r>
            <w:r w:rsidRPr="00282FED">
              <w:rPr>
                <w:sz w:val="18"/>
                <w:lang w:val="ro-RO"/>
              </w:rPr>
              <w:t>.</w:t>
            </w:r>
          </w:p>
        </w:tc>
        <w:tc>
          <w:tcPr>
            <w:tcW w:w="789" w:type="dxa"/>
          </w:tcPr>
          <w:p w14:paraId="7B4AA8A0" w14:textId="553CE69A" w:rsidR="001A7624" w:rsidRDefault="00F2609B" w:rsidP="005F20D9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4</w:t>
            </w:r>
          </w:p>
        </w:tc>
        <w:tc>
          <w:tcPr>
            <w:tcW w:w="1870" w:type="dxa"/>
            <w:vMerge/>
          </w:tcPr>
          <w:p w14:paraId="7A33ED92" w14:textId="77777777" w:rsidR="001A7624" w:rsidRPr="00675224" w:rsidRDefault="001A7624" w:rsidP="005159B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352DE629" w14:textId="77777777" w:rsidR="001A7624" w:rsidRPr="00675224" w:rsidRDefault="001A7624" w:rsidP="005159B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1A7624" w:rsidRPr="00675224" w14:paraId="65BC134B" w14:textId="77777777" w:rsidTr="00E81962">
        <w:trPr>
          <w:trHeight w:val="230"/>
        </w:trPr>
        <w:tc>
          <w:tcPr>
            <w:tcW w:w="4957" w:type="dxa"/>
          </w:tcPr>
          <w:p w14:paraId="4900251C" w14:textId="2404D299" w:rsidR="001A7624" w:rsidRPr="00675224" w:rsidRDefault="001A7624" w:rsidP="005F20D9">
            <w:pPr>
              <w:pStyle w:val="TableParagraph"/>
              <w:numPr>
                <w:ilvl w:val="0"/>
                <w:numId w:val="54"/>
              </w:numPr>
              <w:spacing w:line="210" w:lineRule="exact"/>
              <w:ind w:right="272"/>
              <w:jc w:val="both"/>
              <w:rPr>
                <w:sz w:val="18"/>
                <w:lang w:val="ro-RO"/>
              </w:rPr>
            </w:pPr>
            <w:r w:rsidRPr="00282FED">
              <w:rPr>
                <w:sz w:val="18"/>
                <w:lang w:val="ro-RO"/>
              </w:rPr>
              <w:t>Aplicații CAN-</w:t>
            </w:r>
            <w:r>
              <w:rPr>
                <w:sz w:val="18"/>
                <w:lang w:val="ro-RO"/>
              </w:rPr>
              <w:t>FD</w:t>
            </w:r>
            <w:r w:rsidRPr="00282FED">
              <w:rPr>
                <w:sz w:val="18"/>
                <w:lang w:val="ro-RO"/>
              </w:rPr>
              <w:t xml:space="preserve"> pe microsistemul cu Linux Embedded “BeagleBone Green” utilizând platforma Node-RED. Construcția de intefețe grafice web.</w:t>
            </w:r>
          </w:p>
        </w:tc>
        <w:tc>
          <w:tcPr>
            <w:tcW w:w="789" w:type="dxa"/>
          </w:tcPr>
          <w:p w14:paraId="259C7692" w14:textId="76352394" w:rsidR="001A7624" w:rsidRDefault="00F2609B" w:rsidP="005F20D9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16"/>
                <w:lang w:val="ro-RO"/>
              </w:rPr>
              <w:t>4</w:t>
            </w:r>
          </w:p>
        </w:tc>
        <w:tc>
          <w:tcPr>
            <w:tcW w:w="1870" w:type="dxa"/>
            <w:vMerge/>
          </w:tcPr>
          <w:p w14:paraId="7E7D78E1" w14:textId="77777777" w:rsidR="001A7624" w:rsidRPr="00675224" w:rsidRDefault="001A7624" w:rsidP="005159B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2E9358A2" w14:textId="77777777" w:rsidR="001A7624" w:rsidRPr="00675224" w:rsidRDefault="001A7624" w:rsidP="005159B3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5159B3" w:rsidRPr="00675224" w14:paraId="23B138C6" w14:textId="77777777" w:rsidTr="00E81962">
        <w:trPr>
          <w:trHeight w:val="215"/>
        </w:trPr>
        <w:tc>
          <w:tcPr>
            <w:tcW w:w="9634" w:type="dxa"/>
            <w:gridSpan w:val="4"/>
          </w:tcPr>
          <w:p w14:paraId="53594B79" w14:textId="77777777" w:rsidR="005159B3" w:rsidRPr="00675224" w:rsidRDefault="005159B3" w:rsidP="005159B3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5159B3" w:rsidRPr="00675224" w14:paraId="6D2B27FF" w14:textId="77777777" w:rsidTr="00E81962">
        <w:trPr>
          <w:trHeight w:val="230"/>
        </w:trPr>
        <w:tc>
          <w:tcPr>
            <w:tcW w:w="9634" w:type="dxa"/>
            <w:gridSpan w:val="4"/>
          </w:tcPr>
          <w:p w14:paraId="7C2FF38C" w14:textId="77777777" w:rsidR="00282FED" w:rsidRPr="00282FED" w:rsidRDefault="00282FED" w:rsidP="00282FED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282FED">
              <w:rPr>
                <w:sz w:val="18"/>
                <w:lang w:val="ro-RO"/>
              </w:rPr>
              <w:t>●</w:t>
            </w:r>
            <w:r w:rsidRPr="00282FED">
              <w:rPr>
                <w:sz w:val="18"/>
                <w:lang w:val="ro-RO"/>
              </w:rPr>
              <w:tab/>
              <w:t>CAN: Controller Area Network: Grundlagen, Design, Anwendungen, Testtechnik (W. Lawrenz, N. Obermöller), VDE Verlag 2011</w:t>
            </w:r>
          </w:p>
          <w:p w14:paraId="60DBD945" w14:textId="569F334D" w:rsidR="005159B3" w:rsidRPr="00675224" w:rsidRDefault="00282FED" w:rsidP="00282FED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  <w:r w:rsidRPr="00282FED">
              <w:rPr>
                <w:sz w:val="18"/>
                <w:lang w:val="ro-RO"/>
              </w:rPr>
              <w:t>●</w:t>
            </w:r>
            <w:r w:rsidRPr="00282FED">
              <w:rPr>
                <w:sz w:val="18"/>
                <w:lang w:val="ro-RO"/>
              </w:rPr>
              <w:tab/>
              <w:t>Îndrumar laborator, www.eed.usv.ro/~ioanu</w:t>
            </w:r>
          </w:p>
        </w:tc>
      </w:tr>
    </w:tbl>
    <w:p w14:paraId="3F36AC5B" w14:textId="77777777" w:rsidR="000017E7" w:rsidRPr="00675224" w:rsidRDefault="000017E7" w:rsidP="000017E7">
      <w:pPr>
        <w:pStyle w:val="BodyText"/>
        <w:spacing w:before="7"/>
        <w:rPr>
          <w:b/>
          <w:sz w:val="8"/>
          <w:lang w:val="ro-RO"/>
        </w:rPr>
      </w:pPr>
    </w:p>
    <w:p w14:paraId="2F7F0543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50"/>
        </w:tabs>
        <w:spacing w:before="99" w:after="4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Evaluare</w:t>
      </w:r>
    </w:p>
    <w:tbl>
      <w:tblPr>
        <w:tblStyle w:val="TableNormal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4175"/>
        <w:gridCol w:w="2405"/>
        <w:gridCol w:w="1558"/>
      </w:tblGrid>
      <w:tr w:rsidR="000017E7" w:rsidRPr="00675224" w14:paraId="50EE697F" w14:textId="77777777" w:rsidTr="00E81962">
        <w:trPr>
          <w:trHeight w:val="549"/>
        </w:trPr>
        <w:tc>
          <w:tcPr>
            <w:tcW w:w="1490" w:type="dxa"/>
          </w:tcPr>
          <w:p w14:paraId="36F9ABE3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24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Tip activitate</w:t>
            </w:r>
          </w:p>
        </w:tc>
        <w:tc>
          <w:tcPr>
            <w:tcW w:w="4175" w:type="dxa"/>
          </w:tcPr>
          <w:p w14:paraId="2344076C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117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Criterii de evaluare</w:t>
            </w:r>
          </w:p>
        </w:tc>
        <w:tc>
          <w:tcPr>
            <w:tcW w:w="2405" w:type="dxa"/>
          </w:tcPr>
          <w:p w14:paraId="03DD798E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81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evaluare</w:t>
            </w:r>
          </w:p>
        </w:tc>
        <w:tc>
          <w:tcPr>
            <w:tcW w:w="1558" w:type="dxa"/>
          </w:tcPr>
          <w:p w14:paraId="628CDC5B" w14:textId="77777777" w:rsidR="000017E7" w:rsidRPr="00675224" w:rsidRDefault="000017E7" w:rsidP="00E81962">
            <w:pPr>
              <w:pStyle w:val="TableParagraph"/>
              <w:spacing w:before="57" w:line="249" w:lineRule="auto"/>
              <w:ind w:left="564" w:hanging="420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Pondere din nota finală</w:t>
            </w:r>
          </w:p>
        </w:tc>
      </w:tr>
      <w:tr w:rsidR="007A3B3C" w:rsidRPr="00675224" w14:paraId="556B19F5" w14:textId="77777777" w:rsidTr="007A3B3C">
        <w:trPr>
          <w:trHeight w:val="1570"/>
        </w:trPr>
        <w:tc>
          <w:tcPr>
            <w:tcW w:w="1490" w:type="dxa"/>
            <w:vMerge w:val="restart"/>
          </w:tcPr>
          <w:p w14:paraId="687A2817" w14:textId="531B5A16" w:rsidR="007A3B3C" w:rsidRPr="00675224" w:rsidRDefault="007A3B3C" w:rsidP="007A3B3C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>
              <w:rPr>
                <w:w w:val="105"/>
                <w:sz w:val="18"/>
                <w:lang w:val="ro-RO"/>
              </w:rPr>
              <w:lastRenderedPageBreak/>
              <w:t>Curs</w:t>
            </w:r>
          </w:p>
        </w:tc>
        <w:tc>
          <w:tcPr>
            <w:tcW w:w="4175" w:type="dxa"/>
            <w:vMerge w:val="restart"/>
          </w:tcPr>
          <w:p w14:paraId="0BD96905" w14:textId="65C6DF5C" w:rsidR="007A3B3C" w:rsidRPr="00E05660" w:rsidRDefault="007A3B3C" w:rsidP="007A3B3C">
            <w:pPr>
              <w:pStyle w:val="TableParagraph"/>
              <w:spacing w:before="15" w:line="240" w:lineRule="auto"/>
              <w:ind w:left="102"/>
              <w:rPr>
                <w:w w:val="105"/>
                <w:sz w:val="18"/>
                <w:lang w:val="ro-RO"/>
              </w:rPr>
            </w:pPr>
            <w:r>
              <w:rPr>
                <w:sz w:val="16"/>
                <w:lang w:val="ro-RO"/>
              </w:rPr>
              <w:t>-</w:t>
            </w:r>
            <w:r w:rsidRPr="00E05660">
              <w:rPr>
                <w:w w:val="105"/>
                <w:sz w:val="18"/>
                <w:lang w:val="ro-RO"/>
              </w:rPr>
              <w:t>Cunoașterea generală cu privire la terminologia specifică domeniului, însoțită de capacitatea de a utiliza aplicativ noțiunile din conținut</w:t>
            </w:r>
          </w:p>
          <w:p w14:paraId="2E9E948C" w14:textId="1973BBD8" w:rsidR="007A3B3C" w:rsidRPr="00E05660" w:rsidRDefault="007A3B3C" w:rsidP="007A3B3C">
            <w:pPr>
              <w:pStyle w:val="TableParagraph"/>
              <w:spacing w:before="15" w:line="240" w:lineRule="auto"/>
              <w:ind w:left="102"/>
              <w:rPr>
                <w:w w:val="105"/>
                <w:sz w:val="18"/>
                <w:lang w:val="ro-RO"/>
              </w:rPr>
            </w:pPr>
            <w:r w:rsidRPr="00E05660">
              <w:rPr>
                <w:w w:val="105"/>
                <w:sz w:val="18"/>
                <w:lang w:val="ro-RO"/>
              </w:rPr>
              <w:t xml:space="preserve">●Însușirea noțiunilor elementare cu privire la funcționarea și operarea </w:t>
            </w:r>
            <w:r>
              <w:rPr>
                <w:w w:val="105"/>
                <w:sz w:val="18"/>
                <w:lang w:val="ro-RO"/>
              </w:rPr>
              <w:t xml:space="preserve">sistemelor de comunicații </w:t>
            </w:r>
          </w:p>
          <w:p w14:paraId="14B58D63" w14:textId="7890CAF4" w:rsidR="007A3B3C" w:rsidRPr="00E05660" w:rsidRDefault="007A3B3C" w:rsidP="007A3B3C">
            <w:pPr>
              <w:pStyle w:val="TableParagraph"/>
              <w:spacing w:before="15" w:line="240" w:lineRule="auto"/>
              <w:ind w:left="102"/>
              <w:rPr>
                <w:w w:val="105"/>
                <w:sz w:val="18"/>
                <w:lang w:val="ro-RO"/>
              </w:rPr>
            </w:pPr>
            <w:r w:rsidRPr="00E05660">
              <w:rPr>
                <w:w w:val="105"/>
                <w:sz w:val="18"/>
                <w:lang w:val="ro-RO"/>
              </w:rPr>
              <w:t xml:space="preserve">● Distingerea funcționalităților de bază ale elementelor implicate în </w:t>
            </w:r>
            <w:proofErr w:type="spellStart"/>
            <w:r>
              <w:rPr>
                <w:w w:val="105"/>
                <w:sz w:val="18"/>
                <w:lang w:val="ro-RO"/>
              </w:rPr>
              <w:t>reselele</w:t>
            </w:r>
            <w:proofErr w:type="spellEnd"/>
            <w:r>
              <w:rPr>
                <w:w w:val="105"/>
                <w:sz w:val="18"/>
                <w:lang w:val="ro-RO"/>
              </w:rPr>
              <w:t xml:space="preserve"> si protocoalele de comunicații auto</w:t>
            </w:r>
          </w:p>
          <w:p w14:paraId="3160E967" w14:textId="13FDD03B" w:rsidR="007A3B3C" w:rsidRPr="00675224" w:rsidRDefault="007A3B3C" w:rsidP="007A3B3C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405" w:type="dxa"/>
            <w:vAlign w:val="center"/>
          </w:tcPr>
          <w:p w14:paraId="3F37FED5" w14:textId="77777777" w:rsidR="007A3B3C" w:rsidRPr="00E05660" w:rsidRDefault="007A3B3C" w:rsidP="007A3B3C">
            <w:pPr>
              <w:pStyle w:val="TableParagraph"/>
              <w:spacing w:before="15"/>
              <w:ind w:left="102"/>
              <w:jc w:val="center"/>
              <w:rPr>
                <w:i/>
                <w:iCs/>
                <w:w w:val="105"/>
                <w:sz w:val="18"/>
                <w:lang w:val="ro-RO"/>
              </w:rPr>
            </w:pPr>
            <w:r w:rsidRPr="00E05660">
              <w:rPr>
                <w:i/>
                <w:iCs/>
                <w:w w:val="105"/>
                <w:sz w:val="18"/>
                <w:lang w:val="ro-RO"/>
              </w:rPr>
              <w:t>Evaluare continuă</w:t>
            </w:r>
          </w:p>
          <w:p w14:paraId="6DE6CF3C" w14:textId="62381748" w:rsidR="007A3B3C" w:rsidRPr="00675224" w:rsidRDefault="007A3B3C" w:rsidP="007A3B3C">
            <w:pPr>
              <w:pStyle w:val="TableParagraph"/>
              <w:spacing w:line="240" w:lineRule="auto"/>
              <w:ind w:left="81"/>
              <w:rPr>
                <w:sz w:val="16"/>
                <w:lang w:val="ro-RO"/>
              </w:rPr>
            </w:pPr>
            <w:r w:rsidRPr="00E05660">
              <w:rPr>
                <w:w w:val="105"/>
                <w:sz w:val="18"/>
                <w:lang w:val="ro-RO"/>
              </w:rPr>
              <w:t>(prin participare activă și apreciere periodică)</w:t>
            </w:r>
          </w:p>
        </w:tc>
        <w:tc>
          <w:tcPr>
            <w:tcW w:w="1558" w:type="dxa"/>
            <w:vAlign w:val="center"/>
          </w:tcPr>
          <w:p w14:paraId="4AA92130" w14:textId="1CE20032" w:rsidR="007A3B3C" w:rsidRPr="00675224" w:rsidRDefault="007A3B3C" w:rsidP="007A3B3C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E05660">
              <w:rPr>
                <w:sz w:val="18"/>
                <w:szCs w:val="18"/>
                <w:lang w:val="ro-RO"/>
              </w:rPr>
              <w:t>10%</w:t>
            </w:r>
          </w:p>
        </w:tc>
      </w:tr>
      <w:tr w:rsidR="007A3B3C" w:rsidRPr="007A3B3C" w14:paraId="61DFB28E" w14:textId="77777777" w:rsidTr="007A3B3C">
        <w:trPr>
          <w:trHeight w:val="1570"/>
        </w:trPr>
        <w:tc>
          <w:tcPr>
            <w:tcW w:w="1490" w:type="dxa"/>
            <w:vMerge/>
          </w:tcPr>
          <w:p w14:paraId="4955033E" w14:textId="77777777" w:rsidR="007A3B3C" w:rsidRDefault="007A3B3C" w:rsidP="007A3B3C">
            <w:pPr>
              <w:pStyle w:val="TableParagraph"/>
              <w:spacing w:before="14" w:line="240" w:lineRule="auto"/>
              <w:ind w:left="102"/>
              <w:rPr>
                <w:w w:val="105"/>
                <w:sz w:val="18"/>
                <w:lang w:val="ro-RO"/>
              </w:rPr>
            </w:pPr>
          </w:p>
        </w:tc>
        <w:tc>
          <w:tcPr>
            <w:tcW w:w="4175" w:type="dxa"/>
            <w:vMerge/>
          </w:tcPr>
          <w:p w14:paraId="5D6A4F5E" w14:textId="77777777" w:rsidR="007A3B3C" w:rsidRDefault="007A3B3C" w:rsidP="007A3B3C">
            <w:pPr>
              <w:pStyle w:val="TableParagraph"/>
              <w:spacing w:before="15" w:line="240" w:lineRule="auto"/>
              <w:ind w:left="102"/>
              <w:rPr>
                <w:sz w:val="16"/>
                <w:lang w:val="ro-RO"/>
              </w:rPr>
            </w:pPr>
          </w:p>
        </w:tc>
        <w:tc>
          <w:tcPr>
            <w:tcW w:w="2405" w:type="dxa"/>
            <w:vAlign w:val="center"/>
          </w:tcPr>
          <w:p w14:paraId="5273ADED" w14:textId="01A64E89" w:rsidR="007A3B3C" w:rsidRPr="00E05660" w:rsidRDefault="007A3B3C" w:rsidP="007A3B3C">
            <w:pPr>
              <w:pStyle w:val="TableParagraph"/>
              <w:spacing w:before="15"/>
              <w:ind w:left="102"/>
              <w:jc w:val="center"/>
              <w:rPr>
                <w:i/>
                <w:iCs/>
                <w:w w:val="105"/>
                <w:sz w:val="18"/>
                <w:lang w:val="ro-RO"/>
              </w:rPr>
            </w:pPr>
            <w:r w:rsidRPr="00E05660">
              <w:rPr>
                <w:i/>
                <w:iCs/>
                <w:w w:val="105"/>
                <w:sz w:val="18"/>
                <w:lang w:val="ro-RO"/>
              </w:rPr>
              <w:t>Evaluare finală</w:t>
            </w:r>
            <w:r w:rsidRPr="00E05660">
              <w:rPr>
                <w:w w:val="105"/>
                <w:sz w:val="18"/>
                <w:lang w:val="ro-RO"/>
              </w:rPr>
              <w:t xml:space="preserve"> </w:t>
            </w:r>
            <w:r w:rsidRPr="00E05660">
              <w:rPr>
                <w:w w:val="105"/>
                <w:sz w:val="18"/>
                <w:lang w:val="ro-RO"/>
              </w:rPr>
              <w:br/>
              <w:t xml:space="preserve">(prin probă orală </w:t>
            </w:r>
            <w:proofErr w:type="spellStart"/>
            <w:r w:rsidRPr="00E05660">
              <w:rPr>
                <w:w w:val="105"/>
                <w:sz w:val="18"/>
                <w:lang w:val="ro-RO"/>
              </w:rPr>
              <w:t>şi</w:t>
            </w:r>
            <w:proofErr w:type="spellEnd"/>
            <w:r w:rsidRPr="00E05660">
              <w:rPr>
                <w:w w:val="105"/>
                <w:sz w:val="18"/>
                <w:lang w:val="ro-RO"/>
              </w:rPr>
              <w:t xml:space="preserve"> </w:t>
            </w:r>
            <w:r w:rsidRPr="00E05660">
              <w:rPr>
                <w:w w:val="105"/>
                <w:sz w:val="18"/>
                <w:lang w:val="ro-RO"/>
              </w:rPr>
              <w:br/>
              <w:t>probă scrisă)</w:t>
            </w:r>
          </w:p>
        </w:tc>
        <w:tc>
          <w:tcPr>
            <w:tcW w:w="1558" w:type="dxa"/>
            <w:vAlign w:val="center"/>
          </w:tcPr>
          <w:p w14:paraId="3AE442B3" w14:textId="54947E01" w:rsidR="007A3B3C" w:rsidRPr="00E05660" w:rsidRDefault="007A3B3C" w:rsidP="007A3B3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E05660">
              <w:rPr>
                <w:sz w:val="18"/>
                <w:szCs w:val="18"/>
                <w:lang w:val="ro-RO"/>
              </w:rPr>
              <w:t>10%</w:t>
            </w:r>
          </w:p>
        </w:tc>
      </w:tr>
      <w:tr w:rsidR="007A3B3C" w:rsidRPr="00675224" w14:paraId="5204ABA1" w14:textId="77777777" w:rsidTr="00E81962">
        <w:trPr>
          <w:trHeight w:val="430"/>
        </w:trPr>
        <w:tc>
          <w:tcPr>
            <w:tcW w:w="1490" w:type="dxa"/>
          </w:tcPr>
          <w:p w14:paraId="08CFBEF3" w14:textId="77777777" w:rsidR="007A3B3C" w:rsidRPr="00675224" w:rsidRDefault="007A3B3C" w:rsidP="007A3B3C">
            <w:pPr>
              <w:pStyle w:val="TableParagraph"/>
              <w:spacing w:line="207" w:lineRule="exact"/>
              <w:ind w:left="102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24DD15D2" w14:textId="77777777" w:rsidR="007A3B3C" w:rsidRPr="00675224" w:rsidRDefault="007A3B3C" w:rsidP="007A3B3C">
            <w:pPr>
              <w:pStyle w:val="TableParagraph"/>
              <w:spacing w:line="207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4175" w:type="dxa"/>
          </w:tcPr>
          <w:p w14:paraId="509ACCD7" w14:textId="708DABD3" w:rsidR="007A3B3C" w:rsidRPr="00675224" w:rsidRDefault="007A3B3C" w:rsidP="007A3B3C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 w:rsidRPr="007A3B3C">
              <w:rPr>
                <w:sz w:val="18"/>
                <w:lang w:val="ro-RO"/>
              </w:rPr>
              <w:t>Explică clar și corect structura și funcționarea protocoalelor (LIN, I2C, SPI, CAN, CAN-FD) și diferențele dintre ele; oferă exemple.</w:t>
            </w:r>
          </w:p>
        </w:tc>
        <w:tc>
          <w:tcPr>
            <w:tcW w:w="2405" w:type="dxa"/>
          </w:tcPr>
          <w:p w14:paraId="5DB12CBF" w14:textId="1BAFBFF7" w:rsidR="007A3B3C" w:rsidRPr="00675224" w:rsidRDefault="007A3B3C" w:rsidP="007A3B3C">
            <w:pPr>
              <w:pStyle w:val="TableParagraph"/>
              <w:spacing w:line="240" w:lineRule="auto"/>
              <w:ind w:left="81"/>
              <w:rPr>
                <w:sz w:val="18"/>
                <w:lang w:val="ro-RO"/>
              </w:rPr>
            </w:pPr>
            <w:r w:rsidRPr="00E33860">
              <w:rPr>
                <w:sz w:val="18"/>
                <w:lang w:val="ro-RO"/>
              </w:rPr>
              <w:t>Evaluare continuă (prin probe orale și practice)</w:t>
            </w:r>
          </w:p>
        </w:tc>
        <w:tc>
          <w:tcPr>
            <w:tcW w:w="1558" w:type="dxa"/>
          </w:tcPr>
          <w:p w14:paraId="710E70A7" w14:textId="059154D0" w:rsidR="007A3B3C" w:rsidRPr="00675224" w:rsidRDefault="007A3B3C" w:rsidP="007A3B3C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50%</w:t>
            </w:r>
          </w:p>
        </w:tc>
      </w:tr>
      <w:tr w:rsidR="007A3B3C" w:rsidRPr="00675224" w14:paraId="474CA8DB" w14:textId="77777777" w:rsidTr="00E81962">
        <w:trPr>
          <w:trHeight w:val="248"/>
        </w:trPr>
        <w:tc>
          <w:tcPr>
            <w:tcW w:w="1490" w:type="dxa"/>
          </w:tcPr>
          <w:p w14:paraId="18392E29" w14:textId="77777777" w:rsidR="007A3B3C" w:rsidRPr="00675224" w:rsidRDefault="007A3B3C" w:rsidP="007A3B3C">
            <w:pPr>
              <w:pStyle w:val="TableParagraph"/>
              <w:spacing w:before="15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4175" w:type="dxa"/>
          </w:tcPr>
          <w:p w14:paraId="64AC993C" w14:textId="1DCDD19C" w:rsidR="007A3B3C" w:rsidRPr="00675224" w:rsidRDefault="007A3B3C" w:rsidP="007A3B3C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- </w:t>
            </w:r>
          </w:p>
        </w:tc>
        <w:tc>
          <w:tcPr>
            <w:tcW w:w="2405" w:type="dxa"/>
          </w:tcPr>
          <w:p w14:paraId="4C7F716E" w14:textId="73C31371" w:rsidR="007A3B3C" w:rsidRPr="00675224" w:rsidRDefault="007A3B3C" w:rsidP="007A3B3C">
            <w:pPr>
              <w:pStyle w:val="TableParagraph"/>
              <w:spacing w:line="240" w:lineRule="auto"/>
              <w:ind w:left="81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- </w:t>
            </w:r>
          </w:p>
        </w:tc>
        <w:tc>
          <w:tcPr>
            <w:tcW w:w="1558" w:type="dxa"/>
          </w:tcPr>
          <w:p w14:paraId="502F729C" w14:textId="0D0E2C38" w:rsidR="007A3B3C" w:rsidRPr="00675224" w:rsidRDefault="007A3B3C" w:rsidP="007A3B3C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 xml:space="preserve">- </w:t>
            </w:r>
          </w:p>
        </w:tc>
      </w:tr>
    </w:tbl>
    <w:p w14:paraId="62F6BFC2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2F276C64" w14:textId="0AE11B6E" w:rsidR="000017E7" w:rsidRPr="00675224" w:rsidRDefault="000017E7" w:rsidP="000017E7">
      <w:pPr>
        <w:pStyle w:val="BodyText"/>
        <w:spacing w:before="3"/>
        <w:rPr>
          <w:bCs/>
          <w:sz w:val="18"/>
          <w:szCs w:val="18"/>
          <w:lang w:val="ro-RO"/>
        </w:rPr>
      </w:pPr>
      <w:r w:rsidRPr="00675224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  <w:r w:rsidR="0032656E">
        <w:rPr>
          <w:bCs/>
          <w:sz w:val="18"/>
          <w:szCs w:val="18"/>
          <w:lang w:val="ro-RO"/>
        </w:rPr>
        <w:t xml:space="preserve"> </w:t>
      </w:r>
    </w:p>
    <w:p w14:paraId="1675F5EC" w14:textId="77777777" w:rsidR="000017E7" w:rsidRPr="007A3B3C" w:rsidRDefault="000017E7" w:rsidP="000017E7">
      <w:pPr>
        <w:pStyle w:val="BodyText"/>
        <w:spacing w:before="3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0017E7" w:rsidRPr="00F2609B" w14:paraId="3EE5C437" w14:textId="77777777" w:rsidTr="00E81962">
        <w:tc>
          <w:tcPr>
            <w:tcW w:w="955" w:type="pct"/>
            <w:vAlign w:val="center"/>
          </w:tcPr>
          <w:p w14:paraId="46681E0C" w14:textId="77777777" w:rsidR="000017E7" w:rsidRPr="007A3B3C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7A3B3C">
              <w:rPr>
                <w:w w:val="105"/>
                <w:sz w:val="18"/>
                <w:szCs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23559EDC" w14:textId="77777777" w:rsidR="000017E7" w:rsidRPr="007A3B3C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7A3B3C">
              <w:rPr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26BC1200" w14:textId="77777777" w:rsidR="000017E7" w:rsidRPr="007A3B3C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7A3B3C">
              <w:rPr>
                <w:w w:val="105"/>
                <w:sz w:val="18"/>
                <w:szCs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180B46B2" w14:textId="77777777" w:rsidR="000017E7" w:rsidRPr="007A3B3C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7A3B3C">
              <w:rPr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03A3D317" w14:textId="77777777" w:rsidR="000017E7" w:rsidRPr="007A3B3C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7A3B3C">
              <w:rPr>
                <w:w w:val="105"/>
                <w:sz w:val="18"/>
                <w:szCs w:val="18"/>
                <w:lang w:val="ro-RO"/>
              </w:rPr>
              <w:t>semnătura titularului de aplicație</w:t>
            </w:r>
          </w:p>
        </w:tc>
      </w:tr>
      <w:tr w:rsidR="000017E7" w:rsidRPr="00F2609B" w14:paraId="72397C28" w14:textId="77777777" w:rsidTr="00E81962">
        <w:tc>
          <w:tcPr>
            <w:tcW w:w="955" w:type="pct"/>
            <w:vAlign w:val="center"/>
          </w:tcPr>
          <w:p w14:paraId="6A284051" w14:textId="77777777" w:rsidR="00CF341B" w:rsidRPr="007A3B3C" w:rsidRDefault="00CF341B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50B1FEEC" w14:textId="0DE399F9" w:rsidR="00CF341B" w:rsidRPr="007A3B3C" w:rsidRDefault="00CF341B" w:rsidP="00CF341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7A3B3C">
              <w:rPr>
                <w:sz w:val="18"/>
                <w:szCs w:val="18"/>
                <w:lang w:val="ro-RO"/>
              </w:rPr>
              <w:t>2025-09-</w:t>
            </w:r>
            <w:r w:rsidR="007A3B3C">
              <w:rPr>
                <w:sz w:val="18"/>
                <w:szCs w:val="18"/>
                <w:lang w:val="ro-RO"/>
              </w:rPr>
              <w:t>22</w:t>
            </w:r>
          </w:p>
          <w:p w14:paraId="0FA547ED" w14:textId="2E221140" w:rsidR="00CF341B" w:rsidRPr="007A3B3C" w:rsidRDefault="00CF341B" w:rsidP="00CF341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22" w:type="pct"/>
            <w:vAlign w:val="center"/>
          </w:tcPr>
          <w:p w14:paraId="52C50FAF" w14:textId="6F969E53" w:rsidR="00CF341B" w:rsidRPr="007A3B3C" w:rsidRDefault="00CF341B" w:rsidP="007A3B3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7A3B3C">
              <w:rPr>
                <w:sz w:val="18"/>
                <w:szCs w:val="18"/>
                <w:lang w:val="ro-RO"/>
              </w:rPr>
              <w:t>Șef Lucrări dr.ing. FECHET Radu</w:t>
            </w:r>
          </w:p>
        </w:tc>
        <w:tc>
          <w:tcPr>
            <w:tcW w:w="2023" w:type="pct"/>
            <w:vAlign w:val="center"/>
          </w:tcPr>
          <w:p w14:paraId="6CF79C71" w14:textId="1A28165D" w:rsidR="000017E7" w:rsidRPr="007A3B3C" w:rsidRDefault="00CF341B" w:rsidP="007A3B3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7A3B3C">
              <w:rPr>
                <w:sz w:val="18"/>
                <w:szCs w:val="18"/>
                <w:lang w:val="ro-RO"/>
              </w:rPr>
              <w:t>Șef Lucrări dr.ing. FECHET Radu</w:t>
            </w:r>
          </w:p>
        </w:tc>
      </w:tr>
    </w:tbl>
    <w:p w14:paraId="55A0D23F" w14:textId="77777777" w:rsidR="007A3B3C" w:rsidRPr="00675224" w:rsidRDefault="007A3B3C" w:rsidP="007A3B3C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7A3B3C" w:rsidRPr="00F2609B" w14:paraId="54ACDCC9" w14:textId="77777777" w:rsidTr="00B63300">
        <w:tc>
          <w:tcPr>
            <w:tcW w:w="1470" w:type="pct"/>
            <w:vAlign w:val="center"/>
          </w:tcPr>
          <w:p w14:paraId="15AE8F55" w14:textId="77777777" w:rsidR="007A3B3C" w:rsidRPr="00675224" w:rsidRDefault="007A3B3C" w:rsidP="00B63300">
            <w:pPr>
              <w:pStyle w:val="TableParagraph"/>
              <w:ind w:left="0" w:right="139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64BD7E8D" w14:textId="77777777" w:rsidR="007A3B3C" w:rsidRPr="00675224" w:rsidRDefault="007A3B3C" w:rsidP="00B63300">
            <w:pPr>
              <w:pStyle w:val="TableParagraph"/>
              <w:ind w:left="861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responsabilului de program</w:t>
            </w:r>
          </w:p>
        </w:tc>
      </w:tr>
      <w:tr w:rsidR="007A3B3C" w:rsidRPr="00F2609B" w14:paraId="0BBF2434" w14:textId="77777777" w:rsidTr="00B63300">
        <w:trPr>
          <w:trHeight w:val="215"/>
        </w:trPr>
        <w:tc>
          <w:tcPr>
            <w:tcW w:w="1470" w:type="pct"/>
            <w:vAlign w:val="center"/>
          </w:tcPr>
          <w:p w14:paraId="069EE4A3" w14:textId="77777777" w:rsidR="007A3B3C" w:rsidRPr="00520F16" w:rsidRDefault="007A3B3C" w:rsidP="00B6330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20F16">
              <w:rPr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18B5FDFC" w14:textId="77777777" w:rsidR="007A3B3C" w:rsidRPr="00520F16" w:rsidRDefault="007A3B3C" w:rsidP="00B6330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18DD6BF0" w14:textId="77777777" w:rsidR="007A3B3C" w:rsidRPr="00520F16" w:rsidRDefault="007A3B3C" w:rsidP="00B6330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Ș.l</w:t>
            </w:r>
            <w:r w:rsidRPr="00520F16">
              <w:rPr>
                <w:sz w:val="18"/>
                <w:szCs w:val="18"/>
                <w:lang w:val="ro-RO"/>
              </w:rPr>
              <w:t xml:space="preserve">. dr. ing. </w:t>
            </w:r>
            <w:r>
              <w:rPr>
                <w:sz w:val="18"/>
                <w:szCs w:val="18"/>
                <w:lang w:val="ro-RO"/>
              </w:rPr>
              <w:t>Elena LUPU</w:t>
            </w:r>
          </w:p>
          <w:p w14:paraId="0182A34B" w14:textId="77777777" w:rsidR="007A3B3C" w:rsidRPr="00520F16" w:rsidRDefault="007A3B3C" w:rsidP="00B6330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3EDC9BF5" w14:textId="77777777" w:rsidR="007A3B3C" w:rsidRPr="00675224" w:rsidRDefault="007A3B3C" w:rsidP="007A3B3C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7A3B3C" w:rsidRPr="00107E47" w14:paraId="33AEAFAC" w14:textId="77777777" w:rsidTr="00B63300">
        <w:trPr>
          <w:trHeight w:val="215"/>
        </w:trPr>
        <w:tc>
          <w:tcPr>
            <w:tcW w:w="1470" w:type="pct"/>
            <w:vAlign w:val="center"/>
          </w:tcPr>
          <w:p w14:paraId="3057ECC5" w14:textId="77777777" w:rsidR="007A3B3C" w:rsidRPr="00675224" w:rsidRDefault="007A3B3C" w:rsidP="00B63300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38230CCC" w14:textId="77777777" w:rsidR="007A3B3C" w:rsidRPr="00675224" w:rsidRDefault="007A3B3C" w:rsidP="00B63300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directorului de departament</w:t>
            </w:r>
          </w:p>
        </w:tc>
      </w:tr>
      <w:tr w:rsidR="007A3B3C" w:rsidRPr="00334B41" w14:paraId="09BED749" w14:textId="77777777" w:rsidTr="00B63300">
        <w:trPr>
          <w:trHeight w:val="215"/>
        </w:trPr>
        <w:tc>
          <w:tcPr>
            <w:tcW w:w="1470" w:type="pct"/>
            <w:vAlign w:val="center"/>
          </w:tcPr>
          <w:p w14:paraId="4F9630DA" w14:textId="77777777" w:rsidR="007A3B3C" w:rsidRPr="00520F16" w:rsidRDefault="007A3B3C" w:rsidP="00B6330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20F16">
              <w:rPr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4FDCED17" w14:textId="77777777" w:rsidR="007A3B3C" w:rsidRPr="00520F16" w:rsidRDefault="007A3B3C" w:rsidP="00B6330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698079A6" w14:textId="77777777" w:rsidR="007A3B3C" w:rsidRPr="00520F16" w:rsidRDefault="007A3B3C" w:rsidP="00B6330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Conf</w:t>
            </w:r>
            <w:r w:rsidRPr="00520F16">
              <w:rPr>
                <w:sz w:val="18"/>
                <w:szCs w:val="18"/>
                <w:lang w:val="ro-RO"/>
              </w:rPr>
              <w:t xml:space="preserve">. dr. ing. </w:t>
            </w:r>
            <w:r>
              <w:rPr>
                <w:sz w:val="18"/>
                <w:szCs w:val="18"/>
                <w:lang w:val="ro-RO"/>
              </w:rPr>
              <w:t>Daniela IRIMIA</w:t>
            </w:r>
          </w:p>
          <w:p w14:paraId="00C7BD89" w14:textId="77777777" w:rsidR="007A3B3C" w:rsidRPr="00520F16" w:rsidRDefault="007A3B3C" w:rsidP="00B6330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7955CCEE" w14:textId="77777777" w:rsidR="007A3B3C" w:rsidRPr="00675224" w:rsidRDefault="007A3B3C" w:rsidP="007A3B3C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7A3B3C" w:rsidRPr="00107E47" w14:paraId="16EA6286" w14:textId="77777777" w:rsidTr="00B63300">
        <w:trPr>
          <w:trHeight w:val="215"/>
        </w:trPr>
        <w:tc>
          <w:tcPr>
            <w:tcW w:w="1470" w:type="pct"/>
            <w:vAlign w:val="center"/>
          </w:tcPr>
          <w:p w14:paraId="6BA3C1C1" w14:textId="77777777" w:rsidR="007A3B3C" w:rsidRPr="00675224" w:rsidRDefault="007A3B3C" w:rsidP="00B63300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044CF1F1" w14:textId="77777777" w:rsidR="007A3B3C" w:rsidRPr="00675224" w:rsidRDefault="007A3B3C" w:rsidP="00B63300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decanului</w:t>
            </w:r>
          </w:p>
        </w:tc>
      </w:tr>
      <w:tr w:rsidR="007A3B3C" w:rsidRPr="00B5416B" w14:paraId="591BD3F2" w14:textId="77777777" w:rsidTr="00B63300">
        <w:trPr>
          <w:trHeight w:val="215"/>
        </w:trPr>
        <w:tc>
          <w:tcPr>
            <w:tcW w:w="1470" w:type="pct"/>
            <w:vAlign w:val="center"/>
          </w:tcPr>
          <w:p w14:paraId="38D27C75" w14:textId="77777777" w:rsidR="007A3B3C" w:rsidRPr="00520F16" w:rsidRDefault="007A3B3C" w:rsidP="00B6330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20F16">
              <w:rPr>
                <w:sz w:val="18"/>
                <w:szCs w:val="18"/>
                <w:lang w:val="ro-RO"/>
              </w:rPr>
              <w:t>26.09.2025</w:t>
            </w:r>
          </w:p>
        </w:tc>
        <w:tc>
          <w:tcPr>
            <w:tcW w:w="3530" w:type="pct"/>
            <w:vAlign w:val="center"/>
          </w:tcPr>
          <w:p w14:paraId="7DFD5CCE" w14:textId="77777777" w:rsidR="007A3B3C" w:rsidRPr="00520F16" w:rsidRDefault="007A3B3C" w:rsidP="00B6330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7BDE55E6" w14:textId="77777777" w:rsidR="007A3B3C" w:rsidRPr="00520F16" w:rsidRDefault="007A3B3C" w:rsidP="00B6330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20F16">
              <w:rPr>
                <w:sz w:val="18"/>
                <w:szCs w:val="18"/>
                <w:lang w:val="ro-RO"/>
              </w:rPr>
              <w:t>Prof. dr. ing. Lauren</w:t>
            </w:r>
            <w:r>
              <w:rPr>
                <w:sz w:val="18"/>
                <w:szCs w:val="18"/>
                <w:lang w:val="ro-RO"/>
              </w:rPr>
              <w:t>ț</w:t>
            </w:r>
            <w:r w:rsidRPr="00520F16">
              <w:rPr>
                <w:sz w:val="18"/>
                <w:szCs w:val="18"/>
                <w:lang w:val="ro-RO"/>
              </w:rPr>
              <w:t>iu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520F16">
              <w:rPr>
                <w:sz w:val="18"/>
                <w:szCs w:val="18"/>
                <w:lang w:val="ro-RO"/>
              </w:rPr>
              <w:t>Dan MILICI</w:t>
            </w:r>
          </w:p>
          <w:p w14:paraId="1B925D8E" w14:textId="77777777" w:rsidR="007A3B3C" w:rsidRPr="00520F16" w:rsidRDefault="007A3B3C" w:rsidP="00B6330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1B9ED012" w14:textId="77777777" w:rsidR="007A3B3C" w:rsidRPr="00675224" w:rsidRDefault="007A3B3C" w:rsidP="007A3B3C">
      <w:pPr>
        <w:pStyle w:val="BodyText"/>
        <w:spacing w:before="0"/>
        <w:rPr>
          <w:b/>
          <w:sz w:val="20"/>
          <w:lang w:val="ro-RO"/>
        </w:rPr>
      </w:pPr>
    </w:p>
    <w:p w14:paraId="4473F513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2F8DAC2D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1BB07160" w14:textId="77777777" w:rsidR="00E81962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sectPr w:rsidR="00E81962" w:rsidSect="00C64F2E">
      <w:headerReference w:type="default" r:id="rId9"/>
      <w:footerReference w:type="default" r:id="rId10"/>
      <w:footerReference w:type="first" r:id="rId11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272AF" w14:textId="77777777" w:rsidR="00F12255" w:rsidRDefault="00F12255">
      <w:r>
        <w:separator/>
      </w:r>
    </w:p>
  </w:endnote>
  <w:endnote w:type="continuationSeparator" w:id="0">
    <w:p w14:paraId="2B3F4579" w14:textId="77777777" w:rsidR="00F12255" w:rsidRDefault="00F1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5498" w14:textId="77777777" w:rsidR="00A13A61" w:rsidRDefault="00A13A6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44056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1E7BD256" w:rsidR="00A13A61" w:rsidRDefault="00A13A61">
                          <w:pPr>
                            <w:pStyle w:val="BodyText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0D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DD77C0"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7D02212D" w14:textId="1E7BD256" w:rsidR="00A13A61" w:rsidRDefault="00A13A61">
                    <w:pPr>
                      <w:pStyle w:val="BodyText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30D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DD77C0"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E32ED" w14:textId="77777777" w:rsidR="00F12255" w:rsidRDefault="00F12255">
      <w:r>
        <w:separator/>
      </w:r>
    </w:p>
  </w:footnote>
  <w:footnote w:type="continuationSeparator" w:id="0">
    <w:p w14:paraId="0FC73440" w14:textId="77777777" w:rsidR="00F12255" w:rsidRDefault="00F12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1" w15:restartNumberingAfterBreak="0">
    <w:nsid w:val="006C5B16"/>
    <w:multiLevelType w:val="multilevel"/>
    <w:tmpl w:val="BE5C63E2"/>
    <w:lvl w:ilvl="0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/>
        <w:b/>
        <w:sz w:val="18"/>
        <w:szCs w:val="18"/>
      </w:rPr>
    </w:lvl>
    <w:lvl w:ilvl="1">
      <w:numFmt w:val="bullet"/>
      <w:lvlText w:val="•"/>
      <w:lvlJc w:val="left"/>
      <w:pPr>
        <w:ind w:left="1916" w:hanging="339"/>
      </w:pPr>
    </w:lvl>
    <w:lvl w:ilvl="2">
      <w:numFmt w:val="bullet"/>
      <w:lvlText w:val="•"/>
      <w:lvlJc w:val="left"/>
      <w:pPr>
        <w:ind w:left="2792" w:hanging="339"/>
      </w:pPr>
    </w:lvl>
    <w:lvl w:ilvl="3">
      <w:numFmt w:val="bullet"/>
      <w:lvlText w:val="•"/>
      <w:lvlJc w:val="left"/>
      <w:pPr>
        <w:ind w:left="3668" w:hanging="338"/>
      </w:pPr>
    </w:lvl>
    <w:lvl w:ilvl="4">
      <w:numFmt w:val="bullet"/>
      <w:lvlText w:val="•"/>
      <w:lvlJc w:val="left"/>
      <w:pPr>
        <w:ind w:left="4544" w:hanging="339"/>
      </w:pPr>
    </w:lvl>
    <w:lvl w:ilvl="5">
      <w:numFmt w:val="bullet"/>
      <w:lvlText w:val="•"/>
      <w:lvlJc w:val="left"/>
      <w:pPr>
        <w:ind w:left="5420" w:hanging="339"/>
      </w:pPr>
    </w:lvl>
    <w:lvl w:ilvl="6">
      <w:numFmt w:val="bullet"/>
      <w:lvlText w:val="•"/>
      <w:lvlJc w:val="left"/>
      <w:pPr>
        <w:ind w:left="6296" w:hanging="339"/>
      </w:pPr>
    </w:lvl>
    <w:lvl w:ilvl="7">
      <w:numFmt w:val="bullet"/>
      <w:lvlText w:val="•"/>
      <w:lvlJc w:val="left"/>
      <w:pPr>
        <w:ind w:left="7172" w:hanging="338"/>
      </w:pPr>
    </w:lvl>
    <w:lvl w:ilvl="8">
      <w:numFmt w:val="bullet"/>
      <w:lvlText w:val="•"/>
      <w:lvlJc w:val="left"/>
      <w:pPr>
        <w:ind w:left="8048" w:hanging="339"/>
      </w:pPr>
    </w:lvl>
  </w:abstractNum>
  <w:abstractNum w:abstractNumId="2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3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4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5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6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7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8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9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0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1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2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3" w15:restartNumberingAfterBreak="0">
    <w:nsid w:val="197B2E5E"/>
    <w:multiLevelType w:val="hybridMultilevel"/>
    <w:tmpl w:val="772659F4"/>
    <w:lvl w:ilvl="0" w:tplc="09F455F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4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5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17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8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19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20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21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2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3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4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26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8C4407"/>
    <w:multiLevelType w:val="hybridMultilevel"/>
    <w:tmpl w:val="5E00B130"/>
    <w:lvl w:ilvl="0" w:tplc="51C0CD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9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0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31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32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3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4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5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6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37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38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39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40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41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42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3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4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45" w15:restartNumberingAfterBreak="0">
    <w:nsid w:val="6E447ECA"/>
    <w:multiLevelType w:val="hybridMultilevel"/>
    <w:tmpl w:val="544C6612"/>
    <w:lvl w:ilvl="0" w:tplc="330829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7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48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9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50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51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52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53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54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5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56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 w16cid:durableId="850801590">
    <w:abstractNumId w:val="5"/>
  </w:num>
  <w:num w:numId="2" w16cid:durableId="2002923200">
    <w:abstractNumId w:val="8"/>
  </w:num>
  <w:num w:numId="3" w16cid:durableId="977101629">
    <w:abstractNumId w:val="14"/>
  </w:num>
  <w:num w:numId="4" w16cid:durableId="613709265">
    <w:abstractNumId w:val="55"/>
  </w:num>
  <w:num w:numId="5" w16cid:durableId="1484199095">
    <w:abstractNumId w:val="40"/>
  </w:num>
  <w:num w:numId="6" w16cid:durableId="107353277">
    <w:abstractNumId w:val="37"/>
  </w:num>
  <w:num w:numId="7" w16cid:durableId="356545431">
    <w:abstractNumId w:val="50"/>
  </w:num>
  <w:num w:numId="8" w16cid:durableId="1530610305">
    <w:abstractNumId w:val="7"/>
  </w:num>
  <w:num w:numId="9" w16cid:durableId="926230538">
    <w:abstractNumId w:val="11"/>
  </w:num>
  <w:num w:numId="10" w16cid:durableId="1721398564">
    <w:abstractNumId w:val="19"/>
  </w:num>
  <w:num w:numId="11" w16cid:durableId="1180586348">
    <w:abstractNumId w:val="49"/>
  </w:num>
  <w:num w:numId="12" w16cid:durableId="1857768222">
    <w:abstractNumId w:val="17"/>
  </w:num>
  <w:num w:numId="13" w16cid:durableId="2051025945">
    <w:abstractNumId w:val="12"/>
  </w:num>
  <w:num w:numId="14" w16cid:durableId="1149516383">
    <w:abstractNumId w:val="16"/>
  </w:num>
  <w:num w:numId="15" w16cid:durableId="438110126">
    <w:abstractNumId w:val="0"/>
  </w:num>
  <w:num w:numId="16" w16cid:durableId="726952189">
    <w:abstractNumId w:val="43"/>
  </w:num>
  <w:num w:numId="17" w16cid:durableId="426342704">
    <w:abstractNumId w:val="2"/>
  </w:num>
  <w:num w:numId="18" w16cid:durableId="1875728605">
    <w:abstractNumId w:val="20"/>
  </w:num>
  <w:num w:numId="19" w16cid:durableId="1509756455">
    <w:abstractNumId w:val="28"/>
  </w:num>
  <w:num w:numId="20" w16cid:durableId="1508902933">
    <w:abstractNumId w:val="38"/>
  </w:num>
  <w:num w:numId="21" w16cid:durableId="1004362799">
    <w:abstractNumId w:val="44"/>
  </w:num>
  <w:num w:numId="22" w16cid:durableId="456067209">
    <w:abstractNumId w:val="18"/>
  </w:num>
  <w:num w:numId="23" w16cid:durableId="370306216">
    <w:abstractNumId w:val="33"/>
  </w:num>
  <w:num w:numId="24" w16cid:durableId="1151556047">
    <w:abstractNumId w:val="35"/>
  </w:num>
  <w:num w:numId="25" w16cid:durableId="2037345801">
    <w:abstractNumId w:val="10"/>
  </w:num>
  <w:num w:numId="26" w16cid:durableId="1790977876">
    <w:abstractNumId w:val="4"/>
  </w:num>
  <w:num w:numId="27" w16cid:durableId="803161354">
    <w:abstractNumId w:val="36"/>
  </w:num>
  <w:num w:numId="28" w16cid:durableId="1456752518">
    <w:abstractNumId w:val="25"/>
  </w:num>
  <w:num w:numId="29" w16cid:durableId="806049595">
    <w:abstractNumId w:val="41"/>
  </w:num>
  <w:num w:numId="30" w16cid:durableId="161244708">
    <w:abstractNumId w:val="6"/>
  </w:num>
  <w:num w:numId="31" w16cid:durableId="399059520">
    <w:abstractNumId w:val="31"/>
  </w:num>
  <w:num w:numId="32" w16cid:durableId="1005744030">
    <w:abstractNumId w:val="32"/>
  </w:num>
  <w:num w:numId="33" w16cid:durableId="341474518">
    <w:abstractNumId w:val="46"/>
  </w:num>
  <w:num w:numId="34" w16cid:durableId="1087582686">
    <w:abstractNumId w:val="52"/>
  </w:num>
  <w:num w:numId="35" w16cid:durableId="1174803039">
    <w:abstractNumId w:val="3"/>
  </w:num>
  <w:num w:numId="36" w16cid:durableId="396903700">
    <w:abstractNumId w:val="54"/>
  </w:num>
  <w:num w:numId="37" w16cid:durableId="206842579">
    <w:abstractNumId w:val="47"/>
  </w:num>
  <w:num w:numId="38" w16cid:durableId="1357778400">
    <w:abstractNumId w:val="22"/>
  </w:num>
  <w:num w:numId="39" w16cid:durableId="828641880">
    <w:abstractNumId w:val="39"/>
  </w:num>
  <w:num w:numId="40" w16cid:durableId="1431200375">
    <w:abstractNumId w:val="42"/>
  </w:num>
  <w:num w:numId="41" w16cid:durableId="9574044">
    <w:abstractNumId w:val="53"/>
  </w:num>
  <w:num w:numId="42" w16cid:durableId="1601837066">
    <w:abstractNumId w:val="23"/>
  </w:num>
  <w:num w:numId="43" w16cid:durableId="1250039400">
    <w:abstractNumId w:val="34"/>
  </w:num>
  <w:num w:numId="44" w16cid:durableId="1791312618">
    <w:abstractNumId w:val="51"/>
  </w:num>
  <w:num w:numId="45" w16cid:durableId="160584284">
    <w:abstractNumId w:val="21"/>
  </w:num>
  <w:num w:numId="46" w16cid:durableId="1693874282">
    <w:abstractNumId w:val="26"/>
  </w:num>
  <w:num w:numId="47" w16cid:durableId="743723102">
    <w:abstractNumId w:val="29"/>
  </w:num>
  <w:num w:numId="48" w16cid:durableId="1955014413">
    <w:abstractNumId w:val="30"/>
  </w:num>
  <w:num w:numId="49" w16cid:durableId="2142917372">
    <w:abstractNumId w:val="9"/>
  </w:num>
  <w:num w:numId="50" w16cid:durableId="1462042867">
    <w:abstractNumId w:val="56"/>
  </w:num>
  <w:num w:numId="51" w16cid:durableId="1239023877">
    <w:abstractNumId w:val="15"/>
  </w:num>
  <w:num w:numId="52" w16cid:durableId="976029006">
    <w:abstractNumId w:val="24"/>
  </w:num>
  <w:num w:numId="53" w16cid:durableId="1971544362">
    <w:abstractNumId w:val="48"/>
  </w:num>
  <w:num w:numId="54" w16cid:durableId="822694573">
    <w:abstractNumId w:val="13"/>
  </w:num>
  <w:num w:numId="55" w16cid:durableId="1398093857">
    <w:abstractNumId w:val="45"/>
  </w:num>
  <w:num w:numId="56" w16cid:durableId="1481341587">
    <w:abstractNumId w:val="27"/>
  </w:num>
  <w:num w:numId="57" w16cid:durableId="10250576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2A3C"/>
    <w:rsid w:val="00005A38"/>
    <w:rsid w:val="00007131"/>
    <w:rsid w:val="00015248"/>
    <w:rsid w:val="000172CD"/>
    <w:rsid w:val="0002162A"/>
    <w:rsid w:val="000265F1"/>
    <w:rsid w:val="00030874"/>
    <w:rsid w:val="00033F25"/>
    <w:rsid w:val="000413E7"/>
    <w:rsid w:val="00042B99"/>
    <w:rsid w:val="000538FC"/>
    <w:rsid w:val="00053E1D"/>
    <w:rsid w:val="0005430F"/>
    <w:rsid w:val="0006310B"/>
    <w:rsid w:val="0006329B"/>
    <w:rsid w:val="000656E9"/>
    <w:rsid w:val="00070772"/>
    <w:rsid w:val="00073425"/>
    <w:rsid w:val="0007636B"/>
    <w:rsid w:val="0007699F"/>
    <w:rsid w:val="00077461"/>
    <w:rsid w:val="00081DC1"/>
    <w:rsid w:val="00081F58"/>
    <w:rsid w:val="00090B73"/>
    <w:rsid w:val="00091306"/>
    <w:rsid w:val="0009747B"/>
    <w:rsid w:val="000B574C"/>
    <w:rsid w:val="000B5777"/>
    <w:rsid w:val="000C1384"/>
    <w:rsid w:val="000C2AAB"/>
    <w:rsid w:val="000C35BB"/>
    <w:rsid w:val="000D2F1B"/>
    <w:rsid w:val="000D36A9"/>
    <w:rsid w:val="000D4F69"/>
    <w:rsid w:val="000D7F36"/>
    <w:rsid w:val="000E0C55"/>
    <w:rsid w:val="000E426D"/>
    <w:rsid w:val="000E4BBE"/>
    <w:rsid w:val="000F63CD"/>
    <w:rsid w:val="000F6582"/>
    <w:rsid w:val="00100033"/>
    <w:rsid w:val="00100168"/>
    <w:rsid w:val="001014F4"/>
    <w:rsid w:val="001115F5"/>
    <w:rsid w:val="00125A5F"/>
    <w:rsid w:val="00130216"/>
    <w:rsid w:val="00130FE1"/>
    <w:rsid w:val="001553B3"/>
    <w:rsid w:val="0017352E"/>
    <w:rsid w:val="00173665"/>
    <w:rsid w:val="00182B0E"/>
    <w:rsid w:val="001856EE"/>
    <w:rsid w:val="00187AC6"/>
    <w:rsid w:val="0019314C"/>
    <w:rsid w:val="00193988"/>
    <w:rsid w:val="00194288"/>
    <w:rsid w:val="001A15E0"/>
    <w:rsid w:val="001A17D0"/>
    <w:rsid w:val="001A3A28"/>
    <w:rsid w:val="001A5DB4"/>
    <w:rsid w:val="001A7624"/>
    <w:rsid w:val="001B1DBA"/>
    <w:rsid w:val="001B2492"/>
    <w:rsid w:val="001B7FDE"/>
    <w:rsid w:val="001D21CE"/>
    <w:rsid w:val="001D377D"/>
    <w:rsid w:val="001E0AC6"/>
    <w:rsid w:val="001E34B1"/>
    <w:rsid w:val="001F0D75"/>
    <w:rsid w:val="001F142C"/>
    <w:rsid w:val="00211AB2"/>
    <w:rsid w:val="00227A5D"/>
    <w:rsid w:val="00231A11"/>
    <w:rsid w:val="00237C21"/>
    <w:rsid w:val="00241C51"/>
    <w:rsid w:val="0024237D"/>
    <w:rsid w:val="00247808"/>
    <w:rsid w:val="002623FE"/>
    <w:rsid w:val="0027403D"/>
    <w:rsid w:val="00275ED7"/>
    <w:rsid w:val="00280BD8"/>
    <w:rsid w:val="0028170C"/>
    <w:rsid w:val="00282FED"/>
    <w:rsid w:val="00283163"/>
    <w:rsid w:val="002A42FA"/>
    <w:rsid w:val="002B152B"/>
    <w:rsid w:val="002B4180"/>
    <w:rsid w:val="002B7BCC"/>
    <w:rsid w:val="002C0163"/>
    <w:rsid w:val="002C04B4"/>
    <w:rsid w:val="002C2B34"/>
    <w:rsid w:val="002C62A9"/>
    <w:rsid w:val="002C62DD"/>
    <w:rsid w:val="002D194A"/>
    <w:rsid w:val="002D4D46"/>
    <w:rsid w:val="002E33F1"/>
    <w:rsid w:val="002E5FC5"/>
    <w:rsid w:val="002E6869"/>
    <w:rsid w:val="002E7099"/>
    <w:rsid w:val="002F1C8C"/>
    <w:rsid w:val="003015B5"/>
    <w:rsid w:val="003140DB"/>
    <w:rsid w:val="003144A7"/>
    <w:rsid w:val="0032656E"/>
    <w:rsid w:val="00326BE3"/>
    <w:rsid w:val="00335287"/>
    <w:rsid w:val="003359C1"/>
    <w:rsid w:val="00340658"/>
    <w:rsid w:val="0034340A"/>
    <w:rsid w:val="003448B6"/>
    <w:rsid w:val="003449C9"/>
    <w:rsid w:val="00351ED2"/>
    <w:rsid w:val="00354615"/>
    <w:rsid w:val="00361643"/>
    <w:rsid w:val="003652CE"/>
    <w:rsid w:val="003715FB"/>
    <w:rsid w:val="003942E3"/>
    <w:rsid w:val="00395185"/>
    <w:rsid w:val="003A525B"/>
    <w:rsid w:val="003A676C"/>
    <w:rsid w:val="003C3A31"/>
    <w:rsid w:val="003C726C"/>
    <w:rsid w:val="003C751A"/>
    <w:rsid w:val="003D5BE5"/>
    <w:rsid w:val="003E0852"/>
    <w:rsid w:val="003E4808"/>
    <w:rsid w:val="003F00F2"/>
    <w:rsid w:val="003F6D76"/>
    <w:rsid w:val="00420245"/>
    <w:rsid w:val="00427871"/>
    <w:rsid w:val="00431FA2"/>
    <w:rsid w:val="0044375F"/>
    <w:rsid w:val="0044586E"/>
    <w:rsid w:val="004518BE"/>
    <w:rsid w:val="00451C8B"/>
    <w:rsid w:val="0045349E"/>
    <w:rsid w:val="0045750D"/>
    <w:rsid w:val="004600D4"/>
    <w:rsid w:val="00462023"/>
    <w:rsid w:val="004634AA"/>
    <w:rsid w:val="004671D7"/>
    <w:rsid w:val="00472688"/>
    <w:rsid w:val="00473B7A"/>
    <w:rsid w:val="00474FF5"/>
    <w:rsid w:val="004750D2"/>
    <w:rsid w:val="00482676"/>
    <w:rsid w:val="0048340E"/>
    <w:rsid w:val="00485254"/>
    <w:rsid w:val="004919A5"/>
    <w:rsid w:val="00491D0A"/>
    <w:rsid w:val="00492316"/>
    <w:rsid w:val="00492762"/>
    <w:rsid w:val="00495B3A"/>
    <w:rsid w:val="00495D4D"/>
    <w:rsid w:val="004A0939"/>
    <w:rsid w:val="004A094D"/>
    <w:rsid w:val="004B3B9E"/>
    <w:rsid w:val="004B5CCE"/>
    <w:rsid w:val="004B7DA1"/>
    <w:rsid w:val="004D0F3D"/>
    <w:rsid w:val="004E28E8"/>
    <w:rsid w:val="004F1C38"/>
    <w:rsid w:val="004F34D2"/>
    <w:rsid w:val="00511B53"/>
    <w:rsid w:val="005159B3"/>
    <w:rsid w:val="00516847"/>
    <w:rsid w:val="005173CE"/>
    <w:rsid w:val="0053032A"/>
    <w:rsid w:val="0053281B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2097"/>
    <w:rsid w:val="0057776B"/>
    <w:rsid w:val="0058032F"/>
    <w:rsid w:val="005817D6"/>
    <w:rsid w:val="005821BB"/>
    <w:rsid w:val="00582EBA"/>
    <w:rsid w:val="0059011C"/>
    <w:rsid w:val="00593178"/>
    <w:rsid w:val="005953C4"/>
    <w:rsid w:val="005A01FF"/>
    <w:rsid w:val="005B166A"/>
    <w:rsid w:val="005B7818"/>
    <w:rsid w:val="005C5297"/>
    <w:rsid w:val="005D04CB"/>
    <w:rsid w:val="005D0C90"/>
    <w:rsid w:val="005E0577"/>
    <w:rsid w:val="005E36E4"/>
    <w:rsid w:val="005E5176"/>
    <w:rsid w:val="005F20D9"/>
    <w:rsid w:val="005F4CA3"/>
    <w:rsid w:val="005F737F"/>
    <w:rsid w:val="005F7B77"/>
    <w:rsid w:val="0060752E"/>
    <w:rsid w:val="00607B0D"/>
    <w:rsid w:val="00615E38"/>
    <w:rsid w:val="00621AAA"/>
    <w:rsid w:val="00624BDE"/>
    <w:rsid w:val="00630D29"/>
    <w:rsid w:val="00636D3A"/>
    <w:rsid w:val="006379FC"/>
    <w:rsid w:val="00650950"/>
    <w:rsid w:val="00652248"/>
    <w:rsid w:val="00652D40"/>
    <w:rsid w:val="006558C1"/>
    <w:rsid w:val="00656F3E"/>
    <w:rsid w:val="00666EF4"/>
    <w:rsid w:val="00674EF6"/>
    <w:rsid w:val="006751D6"/>
    <w:rsid w:val="006767E6"/>
    <w:rsid w:val="00676B9C"/>
    <w:rsid w:val="00682CB1"/>
    <w:rsid w:val="00685555"/>
    <w:rsid w:val="00686803"/>
    <w:rsid w:val="00687C8B"/>
    <w:rsid w:val="0069308E"/>
    <w:rsid w:val="00697C5D"/>
    <w:rsid w:val="006C0E50"/>
    <w:rsid w:val="006C4F1F"/>
    <w:rsid w:val="006C6D68"/>
    <w:rsid w:val="006C7CAF"/>
    <w:rsid w:val="006C7DCC"/>
    <w:rsid w:val="006D0CF9"/>
    <w:rsid w:val="006D3A99"/>
    <w:rsid w:val="006F51EB"/>
    <w:rsid w:val="006F6966"/>
    <w:rsid w:val="00711846"/>
    <w:rsid w:val="00713207"/>
    <w:rsid w:val="007155A7"/>
    <w:rsid w:val="00715EB3"/>
    <w:rsid w:val="00722479"/>
    <w:rsid w:val="0072252A"/>
    <w:rsid w:val="0073519C"/>
    <w:rsid w:val="00735AFA"/>
    <w:rsid w:val="00742A47"/>
    <w:rsid w:val="00743DFD"/>
    <w:rsid w:val="00744869"/>
    <w:rsid w:val="007468A2"/>
    <w:rsid w:val="00746973"/>
    <w:rsid w:val="0075455A"/>
    <w:rsid w:val="0076153F"/>
    <w:rsid w:val="00762C0E"/>
    <w:rsid w:val="0076789F"/>
    <w:rsid w:val="00772D94"/>
    <w:rsid w:val="00774589"/>
    <w:rsid w:val="00781DA2"/>
    <w:rsid w:val="00782789"/>
    <w:rsid w:val="00787DB2"/>
    <w:rsid w:val="007943B9"/>
    <w:rsid w:val="00796B37"/>
    <w:rsid w:val="007A3B3C"/>
    <w:rsid w:val="007A5137"/>
    <w:rsid w:val="007B155F"/>
    <w:rsid w:val="007B2519"/>
    <w:rsid w:val="007B6ABD"/>
    <w:rsid w:val="007E020C"/>
    <w:rsid w:val="007E5807"/>
    <w:rsid w:val="007F0301"/>
    <w:rsid w:val="00800ADC"/>
    <w:rsid w:val="00804AFB"/>
    <w:rsid w:val="00810FE4"/>
    <w:rsid w:val="00812758"/>
    <w:rsid w:val="0081281F"/>
    <w:rsid w:val="00826B4D"/>
    <w:rsid w:val="0083503B"/>
    <w:rsid w:val="0083639A"/>
    <w:rsid w:val="00851992"/>
    <w:rsid w:val="00852708"/>
    <w:rsid w:val="00853C08"/>
    <w:rsid w:val="00861DF4"/>
    <w:rsid w:val="008639F4"/>
    <w:rsid w:val="00864544"/>
    <w:rsid w:val="00866B10"/>
    <w:rsid w:val="008674D2"/>
    <w:rsid w:val="00870662"/>
    <w:rsid w:val="008728F7"/>
    <w:rsid w:val="008812F8"/>
    <w:rsid w:val="00894573"/>
    <w:rsid w:val="00895ED7"/>
    <w:rsid w:val="008A2137"/>
    <w:rsid w:val="008B7C3F"/>
    <w:rsid w:val="008C3E1D"/>
    <w:rsid w:val="008C5A1D"/>
    <w:rsid w:val="008C7613"/>
    <w:rsid w:val="008E0125"/>
    <w:rsid w:val="008E030E"/>
    <w:rsid w:val="008E3E8B"/>
    <w:rsid w:val="008F16CD"/>
    <w:rsid w:val="008F5F59"/>
    <w:rsid w:val="00905BEE"/>
    <w:rsid w:val="00910659"/>
    <w:rsid w:val="00910ECA"/>
    <w:rsid w:val="0091736D"/>
    <w:rsid w:val="00917572"/>
    <w:rsid w:val="009268AF"/>
    <w:rsid w:val="009278A1"/>
    <w:rsid w:val="00927CB7"/>
    <w:rsid w:val="009361E5"/>
    <w:rsid w:val="00937903"/>
    <w:rsid w:val="00940809"/>
    <w:rsid w:val="00941E17"/>
    <w:rsid w:val="00941F11"/>
    <w:rsid w:val="0094366A"/>
    <w:rsid w:val="009449F0"/>
    <w:rsid w:val="009454CE"/>
    <w:rsid w:val="00954389"/>
    <w:rsid w:val="00956AEA"/>
    <w:rsid w:val="00957085"/>
    <w:rsid w:val="00974DBA"/>
    <w:rsid w:val="00981DD6"/>
    <w:rsid w:val="00983E2F"/>
    <w:rsid w:val="00986269"/>
    <w:rsid w:val="00986943"/>
    <w:rsid w:val="00995A34"/>
    <w:rsid w:val="0099626F"/>
    <w:rsid w:val="009A0572"/>
    <w:rsid w:val="009A31D2"/>
    <w:rsid w:val="009A4AF8"/>
    <w:rsid w:val="009B31BB"/>
    <w:rsid w:val="009B4422"/>
    <w:rsid w:val="009B5D30"/>
    <w:rsid w:val="009D2742"/>
    <w:rsid w:val="009D4519"/>
    <w:rsid w:val="009D4BA7"/>
    <w:rsid w:val="009F1C52"/>
    <w:rsid w:val="009F36E3"/>
    <w:rsid w:val="00A13A61"/>
    <w:rsid w:val="00A16495"/>
    <w:rsid w:val="00A21288"/>
    <w:rsid w:val="00A30650"/>
    <w:rsid w:val="00A346E8"/>
    <w:rsid w:val="00A370A1"/>
    <w:rsid w:val="00A401CF"/>
    <w:rsid w:val="00A40EBF"/>
    <w:rsid w:val="00A4336C"/>
    <w:rsid w:val="00A43B02"/>
    <w:rsid w:val="00A46711"/>
    <w:rsid w:val="00A46B66"/>
    <w:rsid w:val="00A46C91"/>
    <w:rsid w:val="00A47514"/>
    <w:rsid w:val="00A5034D"/>
    <w:rsid w:val="00A51301"/>
    <w:rsid w:val="00A5222F"/>
    <w:rsid w:val="00A62729"/>
    <w:rsid w:val="00A66220"/>
    <w:rsid w:val="00A732D8"/>
    <w:rsid w:val="00A738AE"/>
    <w:rsid w:val="00A74454"/>
    <w:rsid w:val="00A74E82"/>
    <w:rsid w:val="00A769E7"/>
    <w:rsid w:val="00A80E10"/>
    <w:rsid w:val="00A90117"/>
    <w:rsid w:val="00A90FCA"/>
    <w:rsid w:val="00A91579"/>
    <w:rsid w:val="00AB0881"/>
    <w:rsid w:val="00AB55F8"/>
    <w:rsid w:val="00AC2C2F"/>
    <w:rsid w:val="00AC4E96"/>
    <w:rsid w:val="00AC5D9C"/>
    <w:rsid w:val="00AC7B93"/>
    <w:rsid w:val="00AD3189"/>
    <w:rsid w:val="00AD4BFC"/>
    <w:rsid w:val="00AF2657"/>
    <w:rsid w:val="00B00011"/>
    <w:rsid w:val="00B0200C"/>
    <w:rsid w:val="00B02F3A"/>
    <w:rsid w:val="00B0635C"/>
    <w:rsid w:val="00B06E74"/>
    <w:rsid w:val="00B1304F"/>
    <w:rsid w:val="00B13236"/>
    <w:rsid w:val="00B14698"/>
    <w:rsid w:val="00B20DA6"/>
    <w:rsid w:val="00B217E4"/>
    <w:rsid w:val="00B23164"/>
    <w:rsid w:val="00B25F51"/>
    <w:rsid w:val="00B3155A"/>
    <w:rsid w:val="00B359CF"/>
    <w:rsid w:val="00B3612D"/>
    <w:rsid w:val="00B4035C"/>
    <w:rsid w:val="00B576F8"/>
    <w:rsid w:val="00B67725"/>
    <w:rsid w:val="00B7156C"/>
    <w:rsid w:val="00B71601"/>
    <w:rsid w:val="00B749DA"/>
    <w:rsid w:val="00B7735B"/>
    <w:rsid w:val="00B900CA"/>
    <w:rsid w:val="00BB347E"/>
    <w:rsid w:val="00BC0280"/>
    <w:rsid w:val="00BD0F22"/>
    <w:rsid w:val="00BD32EE"/>
    <w:rsid w:val="00BD4BC5"/>
    <w:rsid w:val="00C00D38"/>
    <w:rsid w:val="00C05601"/>
    <w:rsid w:val="00C05AC4"/>
    <w:rsid w:val="00C062B2"/>
    <w:rsid w:val="00C1048F"/>
    <w:rsid w:val="00C1108C"/>
    <w:rsid w:val="00C118E3"/>
    <w:rsid w:val="00C11DF1"/>
    <w:rsid w:val="00C12504"/>
    <w:rsid w:val="00C25DB3"/>
    <w:rsid w:val="00C30147"/>
    <w:rsid w:val="00C31347"/>
    <w:rsid w:val="00C36262"/>
    <w:rsid w:val="00C42166"/>
    <w:rsid w:val="00C6394C"/>
    <w:rsid w:val="00C64F2E"/>
    <w:rsid w:val="00C80BB2"/>
    <w:rsid w:val="00C84A87"/>
    <w:rsid w:val="00C971F3"/>
    <w:rsid w:val="00CA284C"/>
    <w:rsid w:val="00CA29E6"/>
    <w:rsid w:val="00CA2EE5"/>
    <w:rsid w:val="00CA5AC4"/>
    <w:rsid w:val="00CB3801"/>
    <w:rsid w:val="00CB735B"/>
    <w:rsid w:val="00CC780A"/>
    <w:rsid w:val="00CC7CDB"/>
    <w:rsid w:val="00CD094A"/>
    <w:rsid w:val="00CD0D65"/>
    <w:rsid w:val="00CD14A1"/>
    <w:rsid w:val="00CD54F2"/>
    <w:rsid w:val="00CE1482"/>
    <w:rsid w:val="00CE1C5D"/>
    <w:rsid w:val="00CE5029"/>
    <w:rsid w:val="00CE585C"/>
    <w:rsid w:val="00CF1281"/>
    <w:rsid w:val="00CF341B"/>
    <w:rsid w:val="00CF6855"/>
    <w:rsid w:val="00D004A2"/>
    <w:rsid w:val="00D00FFA"/>
    <w:rsid w:val="00D0302C"/>
    <w:rsid w:val="00D03AAE"/>
    <w:rsid w:val="00D04C18"/>
    <w:rsid w:val="00D05C22"/>
    <w:rsid w:val="00D05D40"/>
    <w:rsid w:val="00D1056B"/>
    <w:rsid w:val="00D12AC5"/>
    <w:rsid w:val="00D219A8"/>
    <w:rsid w:val="00D21C9F"/>
    <w:rsid w:val="00D26077"/>
    <w:rsid w:val="00D26E09"/>
    <w:rsid w:val="00D51ADD"/>
    <w:rsid w:val="00D55D48"/>
    <w:rsid w:val="00D665FA"/>
    <w:rsid w:val="00D77182"/>
    <w:rsid w:val="00D80DC8"/>
    <w:rsid w:val="00D8709F"/>
    <w:rsid w:val="00D934A7"/>
    <w:rsid w:val="00D94045"/>
    <w:rsid w:val="00DA7403"/>
    <w:rsid w:val="00DB0FF3"/>
    <w:rsid w:val="00DB559A"/>
    <w:rsid w:val="00DC011A"/>
    <w:rsid w:val="00DD77C0"/>
    <w:rsid w:val="00DE76CA"/>
    <w:rsid w:val="00DF5A3F"/>
    <w:rsid w:val="00DF6E9C"/>
    <w:rsid w:val="00E17411"/>
    <w:rsid w:val="00E25675"/>
    <w:rsid w:val="00E31285"/>
    <w:rsid w:val="00E33860"/>
    <w:rsid w:val="00E33F0F"/>
    <w:rsid w:val="00E46B78"/>
    <w:rsid w:val="00E56F68"/>
    <w:rsid w:val="00E621A9"/>
    <w:rsid w:val="00E62E2A"/>
    <w:rsid w:val="00E63E9C"/>
    <w:rsid w:val="00E6791F"/>
    <w:rsid w:val="00E71EF1"/>
    <w:rsid w:val="00E735A7"/>
    <w:rsid w:val="00E74A54"/>
    <w:rsid w:val="00E81962"/>
    <w:rsid w:val="00EA17C8"/>
    <w:rsid w:val="00EA2CA3"/>
    <w:rsid w:val="00EA3C9F"/>
    <w:rsid w:val="00EA6CD5"/>
    <w:rsid w:val="00EC1EF1"/>
    <w:rsid w:val="00ED59BE"/>
    <w:rsid w:val="00EE11F6"/>
    <w:rsid w:val="00EE4960"/>
    <w:rsid w:val="00EE5F15"/>
    <w:rsid w:val="00EE7CDB"/>
    <w:rsid w:val="00EF0710"/>
    <w:rsid w:val="00EF67FE"/>
    <w:rsid w:val="00F01421"/>
    <w:rsid w:val="00F026CF"/>
    <w:rsid w:val="00F05E74"/>
    <w:rsid w:val="00F11386"/>
    <w:rsid w:val="00F11887"/>
    <w:rsid w:val="00F12255"/>
    <w:rsid w:val="00F12BF9"/>
    <w:rsid w:val="00F25583"/>
    <w:rsid w:val="00F2609B"/>
    <w:rsid w:val="00F26800"/>
    <w:rsid w:val="00F40466"/>
    <w:rsid w:val="00F6183D"/>
    <w:rsid w:val="00F61BF7"/>
    <w:rsid w:val="00F704C8"/>
    <w:rsid w:val="00F76A9A"/>
    <w:rsid w:val="00F77118"/>
    <w:rsid w:val="00F945D9"/>
    <w:rsid w:val="00F949FB"/>
    <w:rsid w:val="00F956D7"/>
    <w:rsid w:val="00F97498"/>
    <w:rsid w:val="00FB4F98"/>
    <w:rsid w:val="00FC1C39"/>
    <w:rsid w:val="00FC4C5C"/>
    <w:rsid w:val="00FC4DD0"/>
    <w:rsid w:val="00FC4FE2"/>
    <w:rsid w:val="00FD6728"/>
    <w:rsid w:val="00FD68F1"/>
    <w:rsid w:val="00FF21D5"/>
    <w:rsid w:val="00FF306B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1B0163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paragraph" w:customStyle="1" w:styleId="Normal1">
    <w:name w:val="Normal1"/>
    <w:rsid w:val="0094366A"/>
    <w:pPr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1556</Words>
  <Characters>8874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9</cp:revision>
  <dcterms:created xsi:type="dcterms:W3CDTF">2025-10-29T13:04:00Z</dcterms:created>
  <dcterms:modified xsi:type="dcterms:W3CDTF">2026-05-17T18:15:00Z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