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96B1" w14:textId="6737390E" w:rsidR="00E81962" w:rsidRPr="000017E7" w:rsidRDefault="005E5176" w:rsidP="000017E7">
      <w:pPr>
        <w:tabs>
          <w:tab w:val="left" w:pos="1125"/>
        </w:tabs>
        <w:spacing w:line="276" w:lineRule="auto"/>
        <w:jc w:val="right"/>
        <w:rPr>
          <w:rFonts w:eastAsia="Calibri"/>
          <w:b/>
          <w:bCs/>
          <w:sz w:val="24"/>
          <w:szCs w:val="24"/>
          <w:lang w:val="ro-RO" w:bidi="en-US"/>
        </w:rPr>
      </w:pPr>
      <w:r>
        <w:rPr>
          <w:noProof/>
          <w:sz w:val="20"/>
          <w:szCs w:val="20"/>
        </w:rPr>
        <mc:AlternateContent>
          <mc:Choice Requires="wpg">
            <w:drawing>
              <wp:anchor distT="0" distB="0" distL="114300" distR="114300" simplePos="0" relativeHeight="251665408" behindDoc="0" locked="0" layoutInCell="1" allowOverlap="1" wp14:anchorId="2614B690" wp14:editId="000BE8FA">
                <wp:simplePos x="0" y="0"/>
                <wp:positionH relativeFrom="column">
                  <wp:posOffset>71120</wp:posOffset>
                </wp:positionH>
                <wp:positionV relativeFrom="paragraph">
                  <wp:posOffset>-111760</wp:posOffset>
                </wp:positionV>
                <wp:extent cx="919480" cy="330245"/>
                <wp:effectExtent l="0" t="0" r="0" b="0"/>
                <wp:wrapNone/>
                <wp:docPr id="536252455" name="Grupar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330245"/>
                          <a:chOff x="1070" y="318"/>
                          <a:chExt cx="1448" cy="584"/>
                        </a:xfrm>
                      </wpg:grpSpPr>
                      <wps:wsp>
                        <wps:cNvPr id="1868298757" name="Text Box 2"/>
                        <wps:cNvSpPr txBox="1">
                          <a:spLocks noChangeArrowheads="1"/>
                        </wps:cNvSpPr>
                        <wps:spPr bwMode="auto">
                          <a:xfrm>
                            <a:off x="1610" y="422"/>
                            <a:ext cx="908"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wps:txbx>
                        <wps:bodyPr rot="0" vert="horz" wrap="square" lIns="0" tIns="0" rIns="0" bIns="0" anchor="t" anchorCtr="0" upright="1">
                          <a:noAutofit/>
                        </wps:bodyPr>
                      </wps:wsp>
                      <pic:pic xmlns:pic="http://schemas.openxmlformats.org/drawingml/2006/picture">
                        <pic:nvPicPr>
                          <pic:cNvPr id="2036256865" name="Picture 3"/>
                          <pic:cNvPicPr>
                            <a:picLocks noChangeAspect="1" noChangeArrowheads="1"/>
                          </pic:cNvPicPr>
                        </pic:nvPicPr>
                        <pic:blipFill>
                          <a:blip r:embed="rId7">
                            <a:extLst>
                              <a:ext uri="{28A0092B-C50C-407E-A947-70E740481C1C}">
                                <a14:useLocalDpi xmlns:a14="http://schemas.microsoft.com/office/drawing/2010/main" val="0"/>
                              </a:ext>
                            </a:extLst>
                          </a:blip>
                          <a:srcRect l="16502" b="3566"/>
                          <a:stretch>
                            <a:fillRect/>
                          </a:stretch>
                        </pic:blipFill>
                        <pic:spPr bwMode="auto">
                          <a:xfrm>
                            <a:off x="1070" y="318"/>
                            <a:ext cx="50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4B690" id="Grupare 29" o:spid="_x0000_s1026" style="position:absolute;left:0;text-align:left;margin-left:5.6pt;margin-top:-8.8pt;width:72.4pt;height:26pt;z-index:251665408" coordorigin="1070,318" coordsize="1448,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">
                <v:shapetype id="_x0000_t202" coordsize="21600,21600" o:spt="202" path="m,l,21600r21600,l21600,xe">
                  <v:stroke joinstyle="miter"/>
                  <v:path gradientshapeok="t" o:connecttype="rect"/>
                </v:shapetype>
                <v:shape id="Text Box 2" o:spid="_x0000_s1027" type="#_x0000_t202"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" stroked="f">
                  <v:textbox inset="0,0,0,0">
                    <w:txbxContent>
                      <w:p w14:paraId="7B98FBAC" w14:textId="77777777" w:rsidR="0032656E" w:rsidRPr="00073425" w:rsidRDefault="0032656E" w:rsidP="0032656E">
                        <w:pPr>
                          <w:rPr>
                            <w:color w:val="3366FF"/>
                            <w:sz w:val="12"/>
                            <w:szCs w:val="12"/>
                            <w:lang w:val="ro-RO"/>
                          </w:rPr>
                        </w:pPr>
                        <w:r w:rsidRPr="00073425">
                          <w:rPr>
                            <w:color w:val="3366FF"/>
                            <w:sz w:val="12"/>
                            <w:szCs w:val="12"/>
                            <w:lang w:val="ro-RO"/>
                          </w:rPr>
                          <w:t>Universitatea</w:t>
                        </w:r>
                      </w:p>
                      <w:p w14:paraId="36FBF922" w14:textId="77777777" w:rsidR="0032656E" w:rsidRPr="00073425" w:rsidRDefault="0032656E" w:rsidP="0032656E">
                        <w:pPr>
                          <w:rPr>
                            <w:color w:val="3366FF"/>
                            <w:sz w:val="12"/>
                            <w:szCs w:val="12"/>
                            <w:lang w:val="ro-RO"/>
                          </w:rPr>
                        </w:pPr>
                        <w:r>
                          <w:rPr>
                            <w:color w:val="3366FF"/>
                            <w:sz w:val="12"/>
                            <w:szCs w:val="12"/>
                            <w:lang w:val="ro-RO"/>
                          </w:rPr>
                          <w:t>Ș</w:t>
                        </w:r>
                        <w:r w:rsidRPr="00073425">
                          <w:rPr>
                            <w:color w:val="3366FF"/>
                            <w:sz w:val="12"/>
                            <w:szCs w:val="12"/>
                            <w:lang w:val="ro-RO"/>
                          </w:rPr>
                          <w:t>tefan cel Mare</w:t>
                        </w:r>
                      </w:p>
                      <w:p w14:paraId="7B916CBB" w14:textId="77777777" w:rsidR="0032656E" w:rsidRPr="00073425" w:rsidRDefault="0032656E" w:rsidP="0032656E">
                        <w:pPr>
                          <w:rPr>
                            <w:color w:val="3366FF"/>
                            <w:sz w:val="10"/>
                            <w:szCs w:val="10"/>
                            <w:lang w:val="ro-RO"/>
                          </w:rPr>
                        </w:pPr>
                        <w:r w:rsidRPr="00073425">
                          <w:rPr>
                            <w:color w:val="3366FF"/>
                            <w:sz w:val="12"/>
                            <w:szCs w:val="12"/>
                            <w:lang w:val="ro-RO"/>
                          </w:rPr>
                          <w:t>Suceava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70;top:318;width:506;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">
                  <v:imagedata r:id="rId8" o:title="" cropbottom="2337f" cropleft="10815f"/>
                </v:shape>
              </v:group>
            </w:pict>
          </mc:Fallback>
        </mc:AlternateContent>
      </w:r>
      <w:r w:rsidR="00E81962">
        <w:rPr>
          <w:rFonts w:eastAsia="Calibri"/>
          <w:b/>
          <w:bCs/>
          <w:sz w:val="24"/>
          <w:szCs w:val="24"/>
          <w:lang w:val="ro-RO" w:bidi="en-US"/>
        </w:rPr>
        <w:t xml:space="preserve">Anexa 1. Fișa disciplinei </w:t>
      </w:r>
      <w:r w:rsidR="00E81962" w:rsidRPr="00E81962">
        <w:rPr>
          <w:rFonts w:eastAsia="Calibri"/>
          <w:b/>
          <w:bCs/>
          <w:sz w:val="24"/>
          <w:szCs w:val="24"/>
          <w:lang w:val="ro-RO" w:bidi="en-US"/>
        </w:rPr>
        <w:t>R40 – F01</w:t>
      </w:r>
    </w:p>
    <w:p w14:paraId="0CEBE616" w14:textId="3C175C28" w:rsidR="00E81962" w:rsidRDefault="00E81962" w:rsidP="0032656E">
      <w:pPr>
        <w:spacing w:before="95"/>
        <w:ind w:right="1212"/>
        <w:rPr>
          <w:b/>
          <w:lang w:val="ro-RO"/>
        </w:rPr>
      </w:pPr>
    </w:p>
    <w:p w14:paraId="50E68F0A" w14:textId="77777777" w:rsidR="000017E7" w:rsidRPr="00675224" w:rsidRDefault="000017E7" w:rsidP="000017E7">
      <w:pPr>
        <w:spacing w:before="95"/>
        <w:ind w:left="1212" w:right="1212"/>
        <w:jc w:val="center"/>
        <w:rPr>
          <w:b/>
          <w:lang w:val="ro-RO"/>
        </w:rPr>
      </w:pPr>
      <w:r w:rsidRPr="00675224">
        <w:rPr>
          <w:b/>
          <w:lang w:val="ro-RO"/>
        </w:rPr>
        <w:t>FIȘA DISCIPLINEI</w:t>
      </w:r>
    </w:p>
    <w:p w14:paraId="380A638D" w14:textId="77777777" w:rsidR="000017E7" w:rsidRPr="00DF1C1A" w:rsidRDefault="000017E7" w:rsidP="000017E7">
      <w:pPr>
        <w:pStyle w:val="BodyText"/>
        <w:spacing w:before="2"/>
        <w:ind w:left="1215" w:right="1212"/>
        <w:jc w:val="center"/>
        <w:rPr>
          <w:sz w:val="18"/>
          <w:szCs w:val="18"/>
          <w:lang w:val="ro-RO"/>
        </w:rPr>
      </w:pPr>
    </w:p>
    <w:p w14:paraId="0199E7CD" w14:textId="77777777" w:rsidR="000017E7" w:rsidRPr="00DF1C1A" w:rsidRDefault="000017E7" w:rsidP="00222557">
      <w:pPr>
        <w:pStyle w:val="ListParagraph"/>
        <w:numPr>
          <w:ilvl w:val="0"/>
          <w:numId w:val="33"/>
        </w:numPr>
        <w:tabs>
          <w:tab w:val="left" w:pos="1049"/>
          <w:tab w:val="left" w:pos="1050"/>
        </w:tabs>
        <w:spacing w:before="0"/>
        <w:ind w:hanging="338"/>
        <w:rPr>
          <w:b/>
          <w:sz w:val="18"/>
          <w:szCs w:val="18"/>
          <w:lang w:val="ro-RO"/>
        </w:rPr>
      </w:pPr>
      <w:r w:rsidRPr="00DF1C1A">
        <w:rPr>
          <w:b/>
          <w:w w:val="105"/>
          <w:sz w:val="18"/>
          <w:szCs w:val="18"/>
          <w:lang w:val="ro-RO"/>
        </w:rPr>
        <w:t>Date despre program</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654"/>
      </w:tblGrid>
      <w:tr w:rsidR="000017E7" w:rsidRPr="00DF1C1A" w14:paraId="22A495A3" w14:textId="77777777" w:rsidTr="00222557">
        <w:trPr>
          <w:trHeight w:val="99"/>
        </w:trPr>
        <w:tc>
          <w:tcPr>
            <w:tcW w:w="1980" w:type="dxa"/>
          </w:tcPr>
          <w:p w14:paraId="085E5335"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Facultatea</w:t>
            </w:r>
          </w:p>
        </w:tc>
        <w:tc>
          <w:tcPr>
            <w:tcW w:w="7654" w:type="dxa"/>
          </w:tcPr>
          <w:p w14:paraId="25AAC06B" w14:textId="374D774A"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Facultatea de Inginerie Electrică și Știința Calculatoarelor</w:t>
            </w:r>
          </w:p>
        </w:tc>
      </w:tr>
      <w:tr w:rsidR="000017E7" w:rsidRPr="00DF1C1A" w14:paraId="46FFEDC6" w14:textId="77777777" w:rsidTr="00222557">
        <w:trPr>
          <w:trHeight w:val="159"/>
        </w:trPr>
        <w:tc>
          <w:tcPr>
            <w:tcW w:w="1980" w:type="dxa"/>
          </w:tcPr>
          <w:p w14:paraId="1F0D585C"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Departamentul</w:t>
            </w:r>
          </w:p>
        </w:tc>
        <w:tc>
          <w:tcPr>
            <w:tcW w:w="7654" w:type="dxa"/>
          </w:tcPr>
          <w:p w14:paraId="5E037DDA" w14:textId="31E626C7"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Departamentul de Electrotehnică</w:t>
            </w:r>
          </w:p>
        </w:tc>
      </w:tr>
      <w:tr w:rsidR="00DF1C1A" w:rsidRPr="00DF1C1A" w14:paraId="45E09C1F" w14:textId="77777777" w:rsidTr="00222557">
        <w:trPr>
          <w:trHeight w:val="234"/>
        </w:trPr>
        <w:tc>
          <w:tcPr>
            <w:tcW w:w="1980" w:type="dxa"/>
          </w:tcPr>
          <w:p w14:paraId="6351915B" w14:textId="77777777" w:rsidR="00DF1C1A" w:rsidRPr="00DF1C1A" w:rsidRDefault="00DF1C1A" w:rsidP="00222557">
            <w:pPr>
              <w:pStyle w:val="TableParagraph"/>
              <w:spacing w:line="240" w:lineRule="auto"/>
              <w:ind w:left="102"/>
              <w:rPr>
                <w:sz w:val="18"/>
                <w:szCs w:val="18"/>
                <w:lang w:val="ro-RO"/>
              </w:rPr>
            </w:pPr>
            <w:r w:rsidRPr="00DF1C1A">
              <w:rPr>
                <w:w w:val="105"/>
                <w:sz w:val="18"/>
                <w:szCs w:val="18"/>
                <w:lang w:val="ro-RO"/>
              </w:rPr>
              <w:t>Domeniul de studii</w:t>
            </w:r>
          </w:p>
        </w:tc>
        <w:tc>
          <w:tcPr>
            <w:tcW w:w="7654" w:type="dxa"/>
          </w:tcPr>
          <w:p w14:paraId="4B423463" w14:textId="7DD0AFF5" w:rsidR="00DF1C1A" w:rsidRPr="00DF1C1A" w:rsidRDefault="00DF1C1A" w:rsidP="00222557">
            <w:pPr>
              <w:pStyle w:val="TableParagraph"/>
              <w:spacing w:line="240" w:lineRule="auto"/>
              <w:ind w:left="0"/>
              <w:rPr>
                <w:sz w:val="18"/>
                <w:szCs w:val="18"/>
                <w:lang w:val="ro-RO"/>
              </w:rPr>
            </w:pPr>
            <w:r w:rsidRPr="00DF1C1A">
              <w:rPr>
                <w:bCs/>
                <w:sz w:val="18"/>
                <w:szCs w:val="18"/>
                <w:lang w:val="ro-RO"/>
              </w:rPr>
              <w:t xml:space="preserve"> Ingineri</w:t>
            </w:r>
            <w:r w:rsidR="00A57150">
              <w:rPr>
                <w:bCs/>
                <w:sz w:val="18"/>
                <w:szCs w:val="18"/>
                <w:lang w:val="ro-RO"/>
              </w:rPr>
              <w:t>a autovehiculelor</w:t>
            </w:r>
          </w:p>
        </w:tc>
      </w:tr>
      <w:tr w:rsidR="00DF1C1A" w:rsidRPr="00DF1C1A" w14:paraId="0FE9D522" w14:textId="77777777" w:rsidTr="00222557">
        <w:trPr>
          <w:trHeight w:val="123"/>
        </w:trPr>
        <w:tc>
          <w:tcPr>
            <w:tcW w:w="1980" w:type="dxa"/>
          </w:tcPr>
          <w:p w14:paraId="54D22927" w14:textId="77777777" w:rsidR="00DF1C1A" w:rsidRPr="00DF1C1A" w:rsidRDefault="00DF1C1A" w:rsidP="00222557">
            <w:pPr>
              <w:pStyle w:val="TableParagraph"/>
              <w:spacing w:line="240" w:lineRule="auto"/>
              <w:ind w:left="102"/>
              <w:rPr>
                <w:sz w:val="18"/>
                <w:szCs w:val="18"/>
                <w:lang w:val="ro-RO"/>
              </w:rPr>
            </w:pPr>
            <w:r w:rsidRPr="00DF1C1A">
              <w:rPr>
                <w:w w:val="105"/>
                <w:sz w:val="18"/>
                <w:szCs w:val="18"/>
                <w:lang w:val="ro-RO"/>
              </w:rPr>
              <w:t>Ciclul de studii</w:t>
            </w:r>
          </w:p>
        </w:tc>
        <w:tc>
          <w:tcPr>
            <w:tcW w:w="7654" w:type="dxa"/>
          </w:tcPr>
          <w:p w14:paraId="1D81997B" w14:textId="3FB42958" w:rsidR="00DF1C1A" w:rsidRPr="00DF1C1A" w:rsidRDefault="00DF1C1A" w:rsidP="00222557">
            <w:pPr>
              <w:pStyle w:val="TableParagraph"/>
              <w:spacing w:line="240" w:lineRule="auto"/>
              <w:ind w:left="0"/>
              <w:rPr>
                <w:sz w:val="18"/>
                <w:szCs w:val="18"/>
                <w:lang w:val="ro-RO"/>
              </w:rPr>
            </w:pPr>
            <w:r w:rsidRPr="00DF1C1A">
              <w:rPr>
                <w:bCs/>
                <w:sz w:val="18"/>
                <w:szCs w:val="18"/>
                <w:lang w:val="ro-RO"/>
              </w:rPr>
              <w:t xml:space="preserve"> Licență</w:t>
            </w:r>
          </w:p>
        </w:tc>
      </w:tr>
      <w:tr w:rsidR="00DF1C1A" w:rsidRPr="00D42D68" w14:paraId="46DE2882" w14:textId="77777777" w:rsidTr="003813E8">
        <w:trPr>
          <w:trHeight w:val="56"/>
        </w:trPr>
        <w:tc>
          <w:tcPr>
            <w:tcW w:w="1980" w:type="dxa"/>
          </w:tcPr>
          <w:p w14:paraId="18A23DD7" w14:textId="77777777" w:rsidR="00DF1C1A" w:rsidRPr="00DF1C1A" w:rsidRDefault="00DF1C1A" w:rsidP="00222557">
            <w:pPr>
              <w:pStyle w:val="TableParagraph"/>
              <w:spacing w:line="240" w:lineRule="auto"/>
              <w:ind w:left="102"/>
              <w:rPr>
                <w:sz w:val="18"/>
                <w:szCs w:val="18"/>
                <w:lang w:val="ro-RO"/>
              </w:rPr>
            </w:pPr>
            <w:r w:rsidRPr="00DF1C1A">
              <w:rPr>
                <w:w w:val="105"/>
                <w:sz w:val="18"/>
                <w:szCs w:val="18"/>
                <w:lang w:val="ro-RO"/>
              </w:rPr>
              <w:t>Programul de studii</w:t>
            </w:r>
          </w:p>
        </w:tc>
        <w:tc>
          <w:tcPr>
            <w:tcW w:w="7654" w:type="dxa"/>
          </w:tcPr>
          <w:p w14:paraId="232B1555" w14:textId="5241B3A0" w:rsidR="00DF1C1A" w:rsidRPr="00DF1C1A" w:rsidRDefault="00E669F1" w:rsidP="00222557">
            <w:pPr>
              <w:pStyle w:val="TableParagraph"/>
              <w:spacing w:line="240" w:lineRule="auto"/>
              <w:ind w:left="0"/>
              <w:rPr>
                <w:sz w:val="18"/>
                <w:szCs w:val="18"/>
                <w:lang w:val="ro-RO"/>
              </w:rPr>
            </w:pPr>
            <w:r>
              <w:rPr>
                <w:bCs/>
                <w:sz w:val="18"/>
                <w:szCs w:val="18"/>
                <w:lang w:val="ro-RO"/>
              </w:rPr>
              <w:t>Echipamente și sisteme de comandă și control pentru autovehicule</w:t>
            </w:r>
          </w:p>
        </w:tc>
      </w:tr>
    </w:tbl>
    <w:p w14:paraId="53C4D9C5" w14:textId="77777777" w:rsidR="000017E7" w:rsidRPr="00DF1C1A" w:rsidRDefault="000017E7" w:rsidP="00222557">
      <w:pPr>
        <w:pStyle w:val="BodyText"/>
        <w:spacing w:before="0"/>
        <w:rPr>
          <w:b/>
          <w:sz w:val="18"/>
          <w:szCs w:val="18"/>
          <w:lang w:val="ro-RO"/>
        </w:rPr>
      </w:pPr>
    </w:p>
    <w:p w14:paraId="41E32C8A" w14:textId="77777777" w:rsidR="000017E7" w:rsidRPr="00DF1C1A" w:rsidRDefault="000017E7" w:rsidP="00222557">
      <w:pPr>
        <w:pStyle w:val="ListParagraph"/>
        <w:numPr>
          <w:ilvl w:val="0"/>
          <w:numId w:val="33"/>
        </w:numPr>
        <w:tabs>
          <w:tab w:val="left" w:pos="1049"/>
          <w:tab w:val="left" w:pos="1050"/>
        </w:tabs>
        <w:spacing w:before="0"/>
        <w:ind w:hanging="338"/>
        <w:rPr>
          <w:b/>
          <w:sz w:val="18"/>
          <w:szCs w:val="18"/>
          <w:lang w:val="ro-RO"/>
        </w:rPr>
      </w:pPr>
      <w:r w:rsidRPr="00DF1C1A">
        <w:rPr>
          <w:b/>
          <w:w w:val="105"/>
          <w:sz w:val="18"/>
          <w:szCs w:val="18"/>
          <w:lang w:val="ro-RO"/>
        </w:rPr>
        <w:t>Date despre disciplină</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374"/>
        <w:gridCol w:w="1111"/>
        <w:gridCol w:w="216"/>
        <w:gridCol w:w="1323"/>
        <w:gridCol w:w="1323"/>
        <w:gridCol w:w="1873"/>
        <w:gridCol w:w="983"/>
        <w:gridCol w:w="1265"/>
      </w:tblGrid>
      <w:tr w:rsidR="000017E7" w:rsidRPr="00D42D68" w14:paraId="57F99C57" w14:textId="77777777" w:rsidTr="003813E8">
        <w:trPr>
          <w:trHeight w:val="122"/>
        </w:trPr>
        <w:tc>
          <w:tcPr>
            <w:tcW w:w="2651" w:type="dxa"/>
            <w:gridSpan w:val="3"/>
          </w:tcPr>
          <w:p w14:paraId="43307908" w14:textId="77777777" w:rsidR="000017E7" w:rsidRPr="00DF1C1A" w:rsidRDefault="000017E7" w:rsidP="00222557">
            <w:pPr>
              <w:pStyle w:val="TableParagraph"/>
              <w:spacing w:line="240" w:lineRule="auto"/>
              <w:ind w:left="103"/>
              <w:rPr>
                <w:sz w:val="18"/>
                <w:szCs w:val="18"/>
                <w:lang w:val="ro-RO"/>
              </w:rPr>
            </w:pPr>
            <w:r w:rsidRPr="00DF1C1A">
              <w:rPr>
                <w:w w:val="105"/>
                <w:sz w:val="18"/>
                <w:szCs w:val="18"/>
                <w:lang w:val="ro-RO"/>
              </w:rPr>
              <w:t>Denumirea disciplinei</w:t>
            </w:r>
          </w:p>
        </w:tc>
        <w:tc>
          <w:tcPr>
            <w:tcW w:w="6983" w:type="dxa"/>
            <w:gridSpan w:val="6"/>
          </w:tcPr>
          <w:p w14:paraId="35A00C03" w14:textId="73ACEBE5" w:rsidR="000017E7" w:rsidRPr="00DF1C1A" w:rsidRDefault="00A43E21" w:rsidP="00222557">
            <w:pPr>
              <w:pStyle w:val="TableParagraph"/>
              <w:spacing w:line="240" w:lineRule="auto"/>
              <w:ind w:left="0"/>
              <w:rPr>
                <w:sz w:val="18"/>
                <w:szCs w:val="18"/>
                <w:lang w:val="ro-RO"/>
              </w:rPr>
            </w:pPr>
            <w:r>
              <w:rPr>
                <w:sz w:val="18"/>
                <w:szCs w:val="18"/>
                <w:lang w:val="ro-RO"/>
              </w:rPr>
              <w:t>SENZORI ȘI TRADUCTOARE PENTRU AUTOVEHICULE</w:t>
            </w:r>
          </w:p>
        </w:tc>
      </w:tr>
      <w:tr w:rsidR="000017E7" w:rsidRPr="00DF1C1A" w14:paraId="6F48BF96" w14:textId="77777777" w:rsidTr="00E81962">
        <w:trPr>
          <w:trHeight w:val="215"/>
        </w:trPr>
        <w:tc>
          <w:tcPr>
            <w:tcW w:w="1540" w:type="dxa"/>
            <w:gridSpan w:val="2"/>
          </w:tcPr>
          <w:p w14:paraId="1DEF99DD"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Anul de studiu</w:t>
            </w:r>
          </w:p>
        </w:tc>
        <w:tc>
          <w:tcPr>
            <w:tcW w:w="1327" w:type="dxa"/>
            <w:gridSpan w:val="2"/>
          </w:tcPr>
          <w:p w14:paraId="0BEE681D" w14:textId="2C8CA543"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I</w:t>
            </w:r>
            <w:r w:rsidR="001E5A8C">
              <w:rPr>
                <w:sz w:val="18"/>
                <w:szCs w:val="18"/>
                <w:lang w:val="ro-RO"/>
              </w:rPr>
              <w:t>II</w:t>
            </w:r>
          </w:p>
        </w:tc>
        <w:tc>
          <w:tcPr>
            <w:tcW w:w="1323" w:type="dxa"/>
          </w:tcPr>
          <w:p w14:paraId="541CD62F" w14:textId="77777777" w:rsidR="000017E7" w:rsidRPr="00DF1C1A" w:rsidRDefault="000017E7" w:rsidP="00222557">
            <w:pPr>
              <w:pStyle w:val="TableParagraph"/>
              <w:spacing w:line="240" w:lineRule="auto"/>
              <w:ind w:left="101"/>
              <w:rPr>
                <w:sz w:val="18"/>
                <w:szCs w:val="18"/>
                <w:lang w:val="ro-RO"/>
              </w:rPr>
            </w:pPr>
            <w:r w:rsidRPr="00DF1C1A">
              <w:rPr>
                <w:w w:val="105"/>
                <w:sz w:val="18"/>
                <w:szCs w:val="18"/>
                <w:lang w:val="ro-RO"/>
              </w:rPr>
              <w:t>Semestrul</w:t>
            </w:r>
          </w:p>
        </w:tc>
        <w:tc>
          <w:tcPr>
            <w:tcW w:w="1323" w:type="dxa"/>
          </w:tcPr>
          <w:p w14:paraId="7151A502" w14:textId="3ECF4D2F"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w:t>
            </w:r>
            <w:r w:rsidR="001E5A8C">
              <w:rPr>
                <w:sz w:val="18"/>
                <w:szCs w:val="18"/>
                <w:lang w:val="ro-RO"/>
              </w:rPr>
              <w:t>5</w:t>
            </w:r>
          </w:p>
        </w:tc>
        <w:tc>
          <w:tcPr>
            <w:tcW w:w="1873" w:type="dxa"/>
          </w:tcPr>
          <w:p w14:paraId="6434390F" w14:textId="77777777" w:rsidR="000017E7" w:rsidRPr="00DF1C1A" w:rsidRDefault="000017E7" w:rsidP="00222557">
            <w:pPr>
              <w:pStyle w:val="TableParagraph"/>
              <w:spacing w:line="240" w:lineRule="auto"/>
              <w:rPr>
                <w:sz w:val="18"/>
                <w:szCs w:val="18"/>
                <w:lang w:val="ro-RO"/>
              </w:rPr>
            </w:pPr>
            <w:r w:rsidRPr="00DF1C1A">
              <w:rPr>
                <w:w w:val="105"/>
                <w:sz w:val="18"/>
                <w:szCs w:val="18"/>
                <w:lang w:val="ro-RO"/>
              </w:rPr>
              <w:t>Tipul de evaluare</w:t>
            </w:r>
          </w:p>
        </w:tc>
        <w:tc>
          <w:tcPr>
            <w:tcW w:w="2248" w:type="dxa"/>
            <w:gridSpan w:val="2"/>
          </w:tcPr>
          <w:p w14:paraId="427DCDB0" w14:textId="5509D64D"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E</w:t>
            </w:r>
          </w:p>
        </w:tc>
      </w:tr>
      <w:tr w:rsidR="000017E7" w:rsidRPr="00DF1C1A" w14:paraId="30D09C71" w14:textId="77777777" w:rsidTr="00E81962">
        <w:trPr>
          <w:trHeight w:val="431"/>
        </w:trPr>
        <w:tc>
          <w:tcPr>
            <w:tcW w:w="1166" w:type="dxa"/>
            <w:vMerge w:val="restart"/>
          </w:tcPr>
          <w:p w14:paraId="54EAD7D9"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 xml:space="preserve">Regimul </w:t>
            </w:r>
            <w:r w:rsidRPr="00DF1C1A">
              <w:rPr>
                <w:sz w:val="18"/>
                <w:szCs w:val="18"/>
                <w:lang w:val="ro-RO"/>
              </w:rPr>
              <w:t>disciplinei</w:t>
            </w:r>
          </w:p>
        </w:tc>
        <w:tc>
          <w:tcPr>
            <w:tcW w:w="7203" w:type="dxa"/>
            <w:gridSpan w:val="7"/>
          </w:tcPr>
          <w:p w14:paraId="5067917F" w14:textId="77777777" w:rsidR="000017E7" w:rsidRPr="00DF1C1A" w:rsidRDefault="000017E7" w:rsidP="00222557">
            <w:pPr>
              <w:pStyle w:val="TableParagraph"/>
              <w:spacing w:line="240" w:lineRule="auto"/>
              <w:rPr>
                <w:sz w:val="18"/>
                <w:szCs w:val="18"/>
                <w:lang w:val="ro-RO"/>
              </w:rPr>
            </w:pPr>
            <w:r w:rsidRPr="00DF1C1A">
              <w:rPr>
                <w:w w:val="105"/>
                <w:sz w:val="18"/>
                <w:szCs w:val="18"/>
                <w:lang w:val="ro-RO"/>
              </w:rPr>
              <w:t>Categoria formativă a disciplinei</w:t>
            </w:r>
          </w:p>
          <w:p w14:paraId="3045A408" w14:textId="77777777" w:rsidR="000017E7" w:rsidRPr="00DF1C1A" w:rsidRDefault="000017E7" w:rsidP="00222557">
            <w:pPr>
              <w:pStyle w:val="TableParagraph"/>
              <w:spacing w:line="240" w:lineRule="auto"/>
              <w:rPr>
                <w:sz w:val="18"/>
                <w:szCs w:val="18"/>
                <w:lang w:val="ro-RO"/>
              </w:rPr>
            </w:pPr>
            <w:r w:rsidRPr="00DF1C1A">
              <w:rPr>
                <w:w w:val="105"/>
                <w:sz w:val="18"/>
                <w:szCs w:val="18"/>
                <w:lang w:val="ro-RO"/>
              </w:rPr>
              <w:t>DF - fundamentală, DS - de specializare, DC – complementară</w:t>
            </w:r>
          </w:p>
        </w:tc>
        <w:tc>
          <w:tcPr>
            <w:tcW w:w="1265" w:type="dxa"/>
          </w:tcPr>
          <w:p w14:paraId="7AB29A26" w14:textId="2E613AA3" w:rsidR="000017E7" w:rsidRPr="00D42D68" w:rsidRDefault="00DF1C1A" w:rsidP="00222557">
            <w:pPr>
              <w:pStyle w:val="TableParagraph"/>
              <w:spacing w:line="240" w:lineRule="auto"/>
              <w:ind w:left="0"/>
              <w:rPr>
                <w:sz w:val="18"/>
                <w:szCs w:val="18"/>
                <w:lang w:val="ro-RO"/>
              </w:rPr>
            </w:pPr>
            <w:r w:rsidRPr="00D42D68">
              <w:rPr>
                <w:sz w:val="18"/>
                <w:szCs w:val="18"/>
                <w:lang w:val="ro-RO"/>
              </w:rPr>
              <w:t xml:space="preserve"> DS</w:t>
            </w:r>
          </w:p>
        </w:tc>
      </w:tr>
      <w:tr w:rsidR="000017E7" w:rsidRPr="00DF1C1A" w14:paraId="3F3A8C0B" w14:textId="77777777" w:rsidTr="00E81962">
        <w:trPr>
          <w:trHeight w:val="431"/>
        </w:trPr>
        <w:tc>
          <w:tcPr>
            <w:tcW w:w="1166" w:type="dxa"/>
            <w:vMerge/>
            <w:tcBorders>
              <w:top w:val="nil"/>
            </w:tcBorders>
          </w:tcPr>
          <w:p w14:paraId="4E0E5F9C" w14:textId="77777777" w:rsidR="000017E7" w:rsidRPr="00DF1C1A" w:rsidRDefault="000017E7" w:rsidP="00222557">
            <w:pPr>
              <w:rPr>
                <w:sz w:val="18"/>
                <w:szCs w:val="18"/>
                <w:lang w:val="ro-RO"/>
              </w:rPr>
            </w:pPr>
          </w:p>
        </w:tc>
        <w:tc>
          <w:tcPr>
            <w:tcW w:w="7203" w:type="dxa"/>
            <w:gridSpan w:val="7"/>
          </w:tcPr>
          <w:p w14:paraId="1876C53B" w14:textId="77777777" w:rsidR="000017E7" w:rsidRPr="00DF1C1A" w:rsidRDefault="000017E7" w:rsidP="00222557">
            <w:pPr>
              <w:pStyle w:val="TableParagraph"/>
              <w:spacing w:line="240" w:lineRule="auto"/>
              <w:rPr>
                <w:sz w:val="18"/>
                <w:szCs w:val="18"/>
                <w:lang w:val="ro-RO"/>
              </w:rPr>
            </w:pPr>
            <w:r w:rsidRPr="00DF1C1A">
              <w:rPr>
                <w:w w:val="105"/>
                <w:sz w:val="18"/>
                <w:szCs w:val="18"/>
                <w:lang w:val="ro-RO"/>
              </w:rPr>
              <w:t>Categoria de opționalitate a disciplinei:</w:t>
            </w:r>
          </w:p>
          <w:p w14:paraId="1F792EF2" w14:textId="10ABC037" w:rsidR="000017E7" w:rsidRPr="00DF1C1A" w:rsidRDefault="000017E7" w:rsidP="00222557">
            <w:pPr>
              <w:pStyle w:val="TableParagraph"/>
              <w:spacing w:line="240" w:lineRule="auto"/>
              <w:rPr>
                <w:sz w:val="18"/>
                <w:szCs w:val="18"/>
                <w:lang w:val="ro-RO"/>
              </w:rPr>
            </w:pPr>
            <w:r w:rsidRPr="00DF1C1A">
              <w:rPr>
                <w:sz w:val="18"/>
                <w:szCs w:val="18"/>
                <w:lang w:val="ro-RO"/>
              </w:rPr>
              <w:t>DOB – obligatorie, DOP – opțională, DFA -</w:t>
            </w:r>
            <w:r w:rsidR="00782789" w:rsidRPr="00DF1C1A">
              <w:rPr>
                <w:sz w:val="18"/>
                <w:szCs w:val="18"/>
                <w:lang w:val="ro-RO"/>
              </w:rPr>
              <w:t xml:space="preserve"> </w:t>
            </w:r>
            <w:r w:rsidRPr="00DF1C1A">
              <w:rPr>
                <w:sz w:val="18"/>
                <w:szCs w:val="18"/>
                <w:lang w:val="ro-RO"/>
              </w:rPr>
              <w:t>facultativă</w:t>
            </w:r>
          </w:p>
        </w:tc>
        <w:tc>
          <w:tcPr>
            <w:tcW w:w="1265" w:type="dxa"/>
          </w:tcPr>
          <w:p w14:paraId="070AAA79" w14:textId="56FEA0D2" w:rsidR="000017E7" w:rsidRPr="00D42D68" w:rsidRDefault="00DF1C1A" w:rsidP="00222557">
            <w:pPr>
              <w:pStyle w:val="TableParagraph"/>
              <w:spacing w:line="240" w:lineRule="auto"/>
              <w:ind w:left="0"/>
              <w:rPr>
                <w:sz w:val="18"/>
                <w:szCs w:val="18"/>
                <w:lang w:val="ro-RO"/>
              </w:rPr>
            </w:pPr>
            <w:r w:rsidRPr="00D42D68">
              <w:rPr>
                <w:sz w:val="18"/>
                <w:szCs w:val="18"/>
                <w:lang w:val="ro-RO"/>
              </w:rPr>
              <w:t xml:space="preserve"> DOB</w:t>
            </w:r>
          </w:p>
        </w:tc>
      </w:tr>
    </w:tbl>
    <w:p w14:paraId="441B62A7" w14:textId="77777777" w:rsidR="000017E7" w:rsidRPr="00DF1C1A" w:rsidRDefault="000017E7" w:rsidP="00222557">
      <w:pPr>
        <w:pStyle w:val="BodyText"/>
        <w:spacing w:before="0"/>
        <w:rPr>
          <w:b/>
          <w:sz w:val="18"/>
          <w:szCs w:val="18"/>
          <w:lang w:val="ro-RO"/>
        </w:rPr>
      </w:pPr>
    </w:p>
    <w:p w14:paraId="69A486A5" w14:textId="77777777" w:rsidR="000017E7" w:rsidRPr="00DF1C1A" w:rsidRDefault="000017E7" w:rsidP="00222557">
      <w:pPr>
        <w:pStyle w:val="ListParagraph"/>
        <w:numPr>
          <w:ilvl w:val="0"/>
          <w:numId w:val="33"/>
        </w:numPr>
        <w:tabs>
          <w:tab w:val="left" w:pos="1049"/>
          <w:tab w:val="left" w:pos="1050"/>
        </w:tabs>
        <w:spacing w:before="0"/>
        <w:ind w:hanging="338"/>
        <w:rPr>
          <w:sz w:val="18"/>
          <w:szCs w:val="18"/>
          <w:lang w:val="ro-RO"/>
        </w:rPr>
      </w:pPr>
      <w:r w:rsidRPr="00DF1C1A">
        <w:rPr>
          <w:b/>
          <w:w w:val="105"/>
          <w:sz w:val="18"/>
          <w:szCs w:val="18"/>
          <w:lang w:val="ro-RO"/>
        </w:rPr>
        <w:t xml:space="preserve">Timpul total estimat </w:t>
      </w:r>
      <w:r w:rsidRPr="00DF1C1A">
        <w:rPr>
          <w:w w:val="105"/>
          <w:sz w:val="18"/>
          <w:szCs w:val="18"/>
          <w:lang w:val="ro-RO"/>
        </w:rPr>
        <w:t>(ore alocate activităților</w:t>
      </w:r>
      <w:r w:rsidRPr="00DF1C1A">
        <w:rPr>
          <w:spacing w:val="2"/>
          <w:w w:val="105"/>
          <w:sz w:val="18"/>
          <w:szCs w:val="18"/>
          <w:lang w:val="ro-RO"/>
        </w:rPr>
        <w:t xml:space="preserve"> </w:t>
      </w:r>
      <w:r w:rsidRPr="00DF1C1A">
        <w:rPr>
          <w:w w:val="105"/>
          <w:sz w:val="18"/>
          <w:szCs w:val="18"/>
          <w:lang w:val="ro-RO"/>
        </w:rPr>
        <w:t>didactice)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430"/>
        <w:gridCol w:w="562"/>
        <w:gridCol w:w="392"/>
        <w:gridCol w:w="883"/>
        <w:gridCol w:w="483"/>
        <w:gridCol w:w="1487"/>
        <w:gridCol w:w="502"/>
        <w:gridCol w:w="749"/>
        <w:gridCol w:w="607"/>
      </w:tblGrid>
      <w:tr w:rsidR="000017E7" w:rsidRPr="00DF1C1A" w14:paraId="0959D8BF" w14:textId="77777777" w:rsidTr="00E81962">
        <w:trPr>
          <w:trHeight w:val="432"/>
        </w:trPr>
        <w:tc>
          <w:tcPr>
            <w:tcW w:w="3539" w:type="dxa"/>
          </w:tcPr>
          <w:p w14:paraId="67CE49F2"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I a) Număr de ore pe săptămână</w:t>
            </w:r>
          </w:p>
        </w:tc>
        <w:tc>
          <w:tcPr>
            <w:tcW w:w="430" w:type="dxa"/>
          </w:tcPr>
          <w:p w14:paraId="6FF7B93B" w14:textId="7A9136D9" w:rsidR="000017E7" w:rsidRPr="00DF1C1A" w:rsidRDefault="00395E33" w:rsidP="00222557">
            <w:pPr>
              <w:pStyle w:val="TableParagraph"/>
              <w:spacing w:line="240" w:lineRule="auto"/>
              <w:ind w:left="0"/>
              <w:rPr>
                <w:sz w:val="18"/>
                <w:szCs w:val="18"/>
                <w:lang w:val="ro-RO"/>
              </w:rPr>
            </w:pPr>
            <w:r>
              <w:rPr>
                <w:sz w:val="18"/>
                <w:szCs w:val="18"/>
                <w:lang w:val="ro-RO"/>
              </w:rPr>
              <w:t>5</w:t>
            </w:r>
          </w:p>
        </w:tc>
        <w:tc>
          <w:tcPr>
            <w:tcW w:w="562" w:type="dxa"/>
          </w:tcPr>
          <w:p w14:paraId="0D89F0FE" w14:textId="77777777" w:rsidR="000017E7" w:rsidRPr="00DF1C1A" w:rsidRDefault="000017E7" w:rsidP="00222557">
            <w:pPr>
              <w:pStyle w:val="TableParagraph"/>
              <w:spacing w:line="240" w:lineRule="auto"/>
              <w:ind w:left="0" w:right="96"/>
              <w:jc w:val="right"/>
              <w:rPr>
                <w:sz w:val="18"/>
                <w:szCs w:val="18"/>
                <w:lang w:val="ro-RO"/>
              </w:rPr>
            </w:pPr>
            <w:r w:rsidRPr="00DF1C1A">
              <w:rPr>
                <w:sz w:val="18"/>
                <w:szCs w:val="18"/>
                <w:lang w:val="ro-RO"/>
              </w:rPr>
              <w:t>Curs</w:t>
            </w:r>
          </w:p>
        </w:tc>
        <w:tc>
          <w:tcPr>
            <w:tcW w:w="392" w:type="dxa"/>
          </w:tcPr>
          <w:p w14:paraId="7FEEEAC1" w14:textId="76F1E51E" w:rsidR="000017E7" w:rsidRPr="00DF1C1A" w:rsidRDefault="00395E33" w:rsidP="00222557">
            <w:pPr>
              <w:pStyle w:val="TableParagraph"/>
              <w:spacing w:line="240" w:lineRule="auto"/>
              <w:ind w:left="0"/>
              <w:rPr>
                <w:sz w:val="18"/>
                <w:szCs w:val="18"/>
                <w:lang w:val="ro-RO"/>
              </w:rPr>
            </w:pPr>
            <w:r>
              <w:rPr>
                <w:sz w:val="18"/>
                <w:szCs w:val="18"/>
                <w:lang w:val="ro-RO"/>
              </w:rPr>
              <w:t>2</w:t>
            </w:r>
          </w:p>
        </w:tc>
        <w:tc>
          <w:tcPr>
            <w:tcW w:w="883" w:type="dxa"/>
          </w:tcPr>
          <w:p w14:paraId="0BB0EDF2" w14:textId="77777777" w:rsidR="000017E7" w:rsidRPr="00DF1C1A" w:rsidRDefault="000017E7" w:rsidP="00222557">
            <w:pPr>
              <w:pStyle w:val="TableParagraph"/>
              <w:spacing w:line="240" w:lineRule="auto"/>
              <w:ind w:left="77" w:right="126"/>
              <w:jc w:val="center"/>
              <w:rPr>
                <w:sz w:val="18"/>
                <w:szCs w:val="18"/>
                <w:lang w:val="ro-RO"/>
              </w:rPr>
            </w:pPr>
            <w:r w:rsidRPr="00DF1C1A">
              <w:rPr>
                <w:w w:val="105"/>
                <w:sz w:val="18"/>
                <w:szCs w:val="18"/>
                <w:lang w:val="ro-RO"/>
              </w:rPr>
              <w:t>Seminar</w:t>
            </w:r>
          </w:p>
        </w:tc>
        <w:tc>
          <w:tcPr>
            <w:tcW w:w="483" w:type="dxa"/>
          </w:tcPr>
          <w:p w14:paraId="1DA50BE6" w14:textId="38EFA670" w:rsidR="000017E7" w:rsidRPr="00DF1C1A" w:rsidRDefault="000017E7" w:rsidP="00222557">
            <w:pPr>
              <w:pStyle w:val="TableParagraph"/>
              <w:spacing w:line="240" w:lineRule="auto"/>
              <w:ind w:left="0"/>
              <w:rPr>
                <w:sz w:val="18"/>
                <w:szCs w:val="18"/>
                <w:lang w:val="ro-RO"/>
              </w:rPr>
            </w:pPr>
          </w:p>
        </w:tc>
        <w:tc>
          <w:tcPr>
            <w:tcW w:w="1487" w:type="dxa"/>
          </w:tcPr>
          <w:p w14:paraId="5FC625C2" w14:textId="77777777" w:rsidR="000017E7" w:rsidRPr="00DF1C1A" w:rsidRDefault="000017E7" w:rsidP="00222557">
            <w:pPr>
              <w:pStyle w:val="TableParagraph"/>
              <w:spacing w:line="240" w:lineRule="auto"/>
              <w:ind w:left="98"/>
              <w:rPr>
                <w:w w:val="105"/>
                <w:sz w:val="18"/>
                <w:szCs w:val="18"/>
                <w:lang w:val="ro-RO"/>
              </w:rPr>
            </w:pPr>
            <w:r w:rsidRPr="00DF1C1A">
              <w:rPr>
                <w:w w:val="105"/>
                <w:sz w:val="18"/>
                <w:szCs w:val="18"/>
                <w:lang w:val="ro-RO"/>
              </w:rPr>
              <w:t>Laborator/</w:t>
            </w:r>
          </w:p>
          <w:p w14:paraId="4FA36DF3" w14:textId="77777777" w:rsidR="000017E7" w:rsidRPr="00DF1C1A" w:rsidRDefault="000017E7" w:rsidP="00222557">
            <w:pPr>
              <w:pStyle w:val="TableParagraph"/>
              <w:spacing w:line="240" w:lineRule="auto"/>
              <w:ind w:left="98"/>
              <w:rPr>
                <w:sz w:val="18"/>
                <w:szCs w:val="18"/>
                <w:lang w:val="ro-RO"/>
              </w:rPr>
            </w:pPr>
            <w:r w:rsidRPr="00DF1C1A">
              <w:rPr>
                <w:w w:val="105"/>
                <w:sz w:val="18"/>
                <w:szCs w:val="18"/>
                <w:lang w:val="ro-RO"/>
              </w:rPr>
              <w:t>Lucrări practice</w:t>
            </w:r>
          </w:p>
        </w:tc>
        <w:tc>
          <w:tcPr>
            <w:tcW w:w="502" w:type="dxa"/>
          </w:tcPr>
          <w:p w14:paraId="4BBDE163" w14:textId="382DFC96"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2</w:t>
            </w:r>
          </w:p>
        </w:tc>
        <w:tc>
          <w:tcPr>
            <w:tcW w:w="749" w:type="dxa"/>
          </w:tcPr>
          <w:p w14:paraId="4E7C7233" w14:textId="77777777" w:rsidR="000017E7" w:rsidRPr="00DF1C1A" w:rsidRDefault="000017E7" w:rsidP="00222557">
            <w:pPr>
              <w:pStyle w:val="TableParagraph"/>
              <w:spacing w:line="240" w:lineRule="auto"/>
              <w:ind w:left="96"/>
              <w:rPr>
                <w:sz w:val="18"/>
                <w:szCs w:val="18"/>
                <w:lang w:val="ro-RO"/>
              </w:rPr>
            </w:pPr>
            <w:r w:rsidRPr="00DF1C1A">
              <w:rPr>
                <w:w w:val="105"/>
                <w:sz w:val="18"/>
                <w:szCs w:val="18"/>
                <w:lang w:val="ro-RO"/>
              </w:rPr>
              <w:t>Proiect</w:t>
            </w:r>
          </w:p>
        </w:tc>
        <w:tc>
          <w:tcPr>
            <w:tcW w:w="607" w:type="dxa"/>
          </w:tcPr>
          <w:p w14:paraId="1735E333" w14:textId="5CD0D7F3" w:rsidR="000017E7" w:rsidRPr="00DF1C1A" w:rsidRDefault="00395E33" w:rsidP="00222557">
            <w:pPr>
              <w:pStyle w:val="TableParagraph"/>
              <w:spacing w:line="240" w:lineRule="auto"/>
              <w:ind w:left="0"/>
              <w:rPr>
                <w:sz w:val="18"/>
                <w:szCs w:val="18"/>
                <w:lang w:val="ro-RO"/>
              </w:rPr>
            </w:pPr>
            <w:r>
              <w:rPr>
                <w:sz w:val="18"/>
                <w:szCs w:val="18"/>
                <w:lang w:val="ro-RO"/>
              </w:rPr>
              <w:t>1</w:t>
            </w:r>
          </w:p>
        </w:tc>
      </w:tr>
      <w:tr w:rsidR="000017E7" w:rsidRPr="00DF1C1A" w14:paraId="0AA2A26C" w14:textId="77777777" w:rsidTr="00E81962">
        <w:trPr>
          <w:trHeight w:val="431"/>
        </w:trPr>
        <w:tc>
          <w:tcPr>
            <w:tcW w:w="3539" w:type="dxa"/>
          </w:tcPr>
          <w:p w14:paraId="56DCDA39"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I b) Totalul de ore pe semestru din planul</w:t>
            </w:r>
          </w:p>
          <w:p w14:paraId="71AC9771"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de învățământ</w:t>
            </w:r>
          </w:p>
        </w:tc>
        <w:tc>
          <w:tcPr>
            <w:tcW w:w="430" w:type="dxa"/>
          </w:tcPr>
          <w:p w14:paraId="053AC8FC" w14:textId="6DFB9310"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w:t>
            </w:r>
            <w:r w:rsidR="00395E33">
              <w:rPr>
                <w:sz w:val="18"/>
                <w:szCs w:val="18"/>
                <w:lang w:val="ro-RO"/>
              </w:rPr>
              <w:t>70</w:t>
            </w:r>
          </w:p>
        </w:tc>
        <w:tc>
          <w:tcPr>
            <w:tcW w:w="562" w:type="dxa"/>
          </w:tcPr>
          <w:p w14:paraId="3B3D13A2" w14:textId="77777777" w:rsidR="000017E7" w:rsidRPr="00DF1C1A" w:rsidRDefault="000017E7" w:rsidP="00222557">
            <w:pPr>
              <w:pStyle w:val="TableParagraph"/>
              <w:spacing w:line="240" w:lineRule="auto"/>
              <w:ind w:left="0" w:right="96"/>
              <w:jc w:val="right"/>
              <w:rPr>
                <w:sz w:val="18"/>
                <w:szCs w:val="18"/>
                <w:lang w:val="ro-RO"/>
              </w:rPr>
            </w:pPr>
            <w:r w:rsidRPr="00DF1C1A">
              <w:rPr>
                <w:sz w:val="18"/>
                <w:szCs w:val="18"/>
                <w:lang w:val="ro-RO"/>
              </w:rPr>
              <w:t>Curs</w:t>
            </w:r>
          </w:p>
        </w:tc>
        <w:tc>
          <w:tcPr>
            <w:tcW w:w="392" w:type="dxa"/>
          </w:tcPr>
          <w:p w14:paraId="31270E83" w14:textId="573502EA" w:rsidR="000017E7" w:rsidRPr="00DF1C1A" w:rsidRDefault="00395E33" w:rsidP="00222557">
            <w:pPr>
              <w:pStyle w:val="TableParagraph"/>
              <w:spacing w:line="240" w:lineRule="auto"/>
              <w:ind w:left="0"/>
              <w:rPr>
                <w:sz w:val="18"/>
                <w:szCs w:val="18"/>
                <w:lang w:val="ro-RO"/>
              </w:rPr>
            </w:pPr>
            <w:r>
              <w:rPr>
                <w:sz w:val="18"/>
                <w:szCs w:val="18"/>
                <w:lang w:val="ro-RO"/>
              </w:rPr>
              <w:t>28</w:t>
            </w:r>
          </w:p>
        </w:tc>
        <w:tc>
          <w:tcPr>
            <w:tcW w:w="883" w:type="dxa"/>
          </w:tcPr>
          <w:p w14:paraId="42647734" w14:textId="77777777" w:rsidR="000017E7" w:rsidRPr="00DF1C1A" w:rsidRDefault="000017E7" w:rsidP="00222557">
            <w:pPr>
              <w:pStyle w:val="TableParagraph"/>
              <w:spacing w:line="240" w:lineRule="auto"/>
              <w:ind w:left="77" w:right="126"/>
              <w:jc w:val="center"/>
              <w:rPr>
                <w:sz w:val="18"/>
                <w:szCs w:val="18"/>
                <w:lang w:val="ro-RO"/>
              </w:rPr>
            </w:pPr>
            <w:r w:rsidRPr="00DF1C1A">
              <w:rPr>
                <w:w w:val="105"/>
                <w:sz w:val="18"/>
                <w:szCs w:val="18"/>
                <w:lang w:val="ro-RO"/>
              </w:rPr>
              <w:t>Seminar</w:t>
            </w:r>
          </w:p>
        </w:tc>
        <w:tc>
          <w:tcPr>
            <w:tcW w:w="483" w:type="dxa"/>
          </w:tcPr>
          <w:p w14:paraId="233DE7E6" w14:textId="52F96722" w:rsidR="000017E7" w:rsidRPr="00DF1C1A" w:rsidRDefault="000017E7" w:rsidP="00222557">
            <w:pPr>
              <w:pStyle w:val="TableParagraph"/>
              <w:spacing w:line="240" w:lineRule="auto"/>
              <w:ind w:left="0"/>
              <w:rPr>
                <w:sz w:val="18"/>
                <w:szCs w:val="18"/>
                <w:lang w:val="ro-RO"/>
              </w:rPr>
            </w:pPr>
          </w:p>
        </w:tc>
        <w:tc>
          <w:tcPr>
            <w:tcW w:w="1487" w:type="dxa"/>
          </w:tcPr>
          <w:p w14:paraId="18F62C83" w14:textId="77777777" w:rsidR="000017E7" w:rsidRPr="00DF1C1A" w:rsidRDefault="000017E7" w:rsidP="00222557">
            <w:pPr>
              <w:pStyle w:val="TableParagraph"/>
              <w:spacing w:line="240" w:lineRule="auto"/>
              <w:ind w:left="98"/>
              <w:rPr>
                <w:w w:val="105"/>
                <w:sz w:val="18"/>
                <w:szCs w:val="18"/>
                <w:lang w:val="ro-RO"/>
              </w:rPr>
            </w:pPr>
            <w:r w:rsidRPr="00DF1C1A">
              <w:rPr>
                <w:w w:val="105"/>
                <w:sz w:val="18"/>
                <w:szCs w:val="18"/>
                <w:lang w:val="ro-RO"/>
              </w:rPr>
              <w:t>Laborator/</w:t>
            </w:r>
          </w:p>
          <w:p w14:paraId="37165BC8" w14:textId="77777777" w:rsidR="000017E7" w:rsidRPr="00DF1C1A" w:rsidRDefault="000017E7" w:rsidP="00222557">
            <w:pPr>
              <w:pStyle w:val="TableParagraph"/>
              <w:spacing w:line="240" w:lineRule="auto"/>
              <w:ind w:left="98"/>
              <w:rPr>
                <w:sz w:val="18"/>
                <w:szCs w:val="18"/>
                <w:lang w:val="ro-RO"/>
              </w:rPr>
            </w:pPr>
            <w:r w:rsidRPr="00DF1C1A">
              <w:rPr>
                <w:w w:val="105"/>
                <w:sz w:val="18"/>
                <w:szCs w:val="18"/>
                <w:lang w:val="ro-RO"/>
              </w:rPr>
              <w:t>Lucrări practice</w:t>
            </w:r>
          </w:p>
        </w:tc>
        <w:tc>
          <w:tcPr>
            <w:tcW w:w="502" w:type="dxa"/>
          </w:tcPr>
          <w:p w14:paraId="6FCBD85A" w14:textId="56E4B0A0"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28</w:t>
            </w:r>
          </w:p>
        </w:tc>
        <w:tc>
          <w:tcPr>
            <w:tcW w:w="749" w:type="dxa"/>
          </w:tcPr>
          <w:p w14:paraId="7A37E695" w14:textId="77777777" w:rsidR="000017E7" w:rsidRPr="00DF1C1A" w:rsidRDefault="000017E7" w:rsidP="00222557">
            <w:pPr>
              <w:pStyle w:val="TableParagraph"/>
              <w:spacing w:line="240" w:lineRule="auto"/>
              <w:ind w:left="96"/>
              <w:rPr>
                <w:sz w:val="18"/>
                <w:szCs w:val="18"/>
                <w:lang w:val="ro-RO"/>
              </w:rPr>
            </w:pPr>
            <w:r w:rsidRPr="00DF1C1A">
              <w:rPr>
                <w:w w:val="105"/>
                <w:sz w:val="18"/>
                <w:szCs w:val="18"/>
                <w:lang w:val="ro-RO"/>
              </w:rPr>
              <w:t>Proiect</w:t>
            </w:r>
          </w:p>
        </w:tc>
        <w:tc>
          <w:tcPr>
            <w:tcW w:w="607" w:type="dxa"/>
          </w:tcPr>
          <w:p w14:paraId="4D95E5ED" w14:textId="3BA9A3BB" w:rsidR="000017E7" w:rsidRPr="00DF1C1A" w:rsidRDefault="00395E33" w:rsidP="00222557">
            <w:pPr>
              <w:pStyle w:val="TableParagraph"/>
              <w:spacing w:line="240" w:lineRule="auto"/>
              <w:ind w:left="0"/>
              <w:rPr>
                <w:sz w:val="18"/>
                <w:szCs w:val="18"/>
                <w:lang w:val="ro-RO"/>
              </w:rPr>
            </w:pPr>
            <w:r>
              <w:rPr>
                <w:sz w:val="18"/>
                <w:szCs w:val="18"/>
                <w:lang w:val="ro-RO"/>
              </w:rPr>
              <w:t>14</w:t>
            </w:r>
          </w:p>
        </w:tc>
      </w:tr>
    </w:tbl>
    <w:p w14:paraId="1C3DBD3D" w14:textId="77777777" w:rsidR="000017E7" w:rsidRPr="00DF1C1A" w:rsidRDefault="000017E7" w:rsidP="00222557">
      <w:pPr>
        <w:pStyle w:val="BodyText"/>
        <w:spacing w:before="0"/>
        <w:rPr>
          <w:sz w:val="18"/>
          <w:szCs w:val="18"/>
          <w:lang w:val="ro-RO"/>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2"/>
        <w:gridCol w:w="972"/>
      </w:tblGrid>
      <w:tr w:rsidR="000017E7" w:rsidRPr="00DF1C1A" w14:paraId="47E84C93" w14:textId="77777777" w:rsidTr="00E81962">
        <w:trPr>
          <w:trHeight w:val="215"/>
        </w:trPr>
        <w:tc>
          <w:tcPr>
            <w:tcW w:w="8642" w:type="dxa"/>
          </w:tcPr>
          <w:p w14:paraId="079182E3"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Distribuția fondului de timp pe semestru</w:t>
            </w:r>
          </w:p>
        </w:tc>
        <w:tc>
          <w:tcPr>
            <w:tcW w:w="972" w:type="dxa"/>
          </w:tcPr>
          <w:p w14:paraId="7456FB01" w14:textId="77777777" w:rsidR="000017E7" w:rsidRPr="00DF1C1A" w:rsidRDefault="000017E7" w:rsidP="00222557">
            <w:pPr>
              <w:pStyle w:val="TableParagraph"/>
              <w:spacing w:line="240" w:lineRule="auto"/>
              <w:ind w:left="341" w:right="338"/>
              <w:jc w:val="center"/>
              <w:rPr>
                <w:sz w:val="18"/>
                <w:szCs w:val="18"/>
                <w:lang w:val="ro-RO"/>
              </w:rPr>
            </w:pPr>
            <w:r w:rsidRPr="00DF1C1A">
              <w:rPr>
                <w:w w:val="105"/>
                <w:sz w:val="18"/>
                <w:szCs w:val="18"/>
                <w:lang w:val="ro-RO"/>
              </w:rPr>
              <w:t>ore</w:t>
            </w:r>
          </w:p>
        </w:tc>
      </w:tr>
      <w:tr w:rsidR="000017E7" w:rsidRPr="00DF1C1A" w14:paraId="759400FD" w14:textId="77777777" w:rsidTr="00E81962">
        <w:trPr>
          <w:trHeight w:val="215"/>
        </w:trPr>
        <w:tc>
          <w:tcPr>
            <w:tcW w:w="8642" w:type="dxa"/>
          </w:tcPr>
          <w:p w14:paraId="35CE7CF1" w14:textId="77777777" w:rsidR="000017E7" w:rsidRPr="00DF1C1A" w:rsidRDefault="000017E7" w:rsidP="00222557">
            <w:pPr>
              <w:pStyle w:val="TableParagraph"/>
              <w:spacing w:line="240" w:lineRule="auto"/>
              <w:ind w:left="102"/>
              <w:rPr>
                <w:w w:val="105"/>
                <w:sz w:val="18"/>
                <w:szCs w:val="18"/>
                <w:lang w:val="ro-RO"/>
              </w:rPr>
            </w:pPr>
            <w:proofErr w:type="spellStart"/>
            <w:r w:rsidRPr="00DF1C1A">
              <w:rPr>
                <w:w w:val="105"/>
                <w:sz w:val="18"/>
                <w:szCs w:val="18"/>
                <w:lang w:val="ro-RO"/>
              </w:rPr>
              <w:t>II.a</w:t>
            </w:r>
            <w:proofErr w:type="spellEnd"/>
            <w:r w:rsidRPr="00DF1C1A">
              <w:rPr>
                <w:w w:val="105"/>
                <w:sz w:val="18"/>
                <w:szCs w:val="18"/>
                <w:lang w:val="ro-RO"/>
              </w:rPr>
              <w:t>) Studiu individual</w:t>
            </w:r>
          </w:p>
        </w:tc>
        <w:tc>
          <w:tcPr>
            <w:tcW w:w="972" w:type="dxa"/>
          </w:tcPr>
          <w:p w14:paraId="4D9C05B6" w14:textId="64D871E3" w:rsidR="000017E7" w:rsidRPr="00DF1C1A" w:rsidRDefault="00DF1C1A" w:rsidP="00222557">
            <w:pPr>
              <w:pStyle w:val="TableParagraph"/>
              <w:spacing w:line="240" w:lineRule="auto"/>
              <w:ind w:left="0" w:right="338"/>
              <w:rPr>
                <w:w w:val="105"/>
                <w:sz w:val="18"/>
                <w:szCs w:val="18"/>
                <w:lang w:val="ro-RO"/>
              </w:rPr>
            </w:pPr>
            <w:r w:rsidRPr="00DF1C1A">
              <w:rPr>
                <w:w w:val="105"/>
                <w:sz w:val="18"/>
                <w:szCs w:val="18"/>
                <w:lang w:val="ro-RO"/>
              </w:rPr>
              <w:t xml:space="preserve"> </w:t>
            </w:r>
            <w:r w:rsidR="00EB054F">
              <w:rPr>
                <w:w w:val="105"/>
                <w:sz w:val="18"/>
                <w:szCs w:val="18"/>
                <w:lang w:val="ro-RO"/>
              </w:rPr>
              <w:t>52</w:t>
            </w:r>
          </w:p>
        </w:tc>
      </w:tr>
      <w:tr w:rsidR="000017E7" w:rsidRPr="00D42D68" w14:paraId="0E0A63C8" w14:textId="77777777" w:rsidTr="00E81962">
        <w:trPr>
          <w:trHeight w:val="215"/>
        </w:trPr>
        <w:tc>
          <w:tcPr>
            <w:tcW w:w="8642" w:type="dxa"/>
          </w:tcPr>
          <w:p w14:paraId="49F6DD00" w14:textId="77777777" w:rsidR="000017E7" w:rsidRPr="00DF1C1A" w:rsidRDefault="000017E7" w:rsidP="00222557">
            <w:pPr>
              <w:pStyle w:val="TableParagraph"/>
              <w:spacing w:line="240" w:lineRule="auto"/>
              <w:rPr>
                <w:sz w:val="18"/>
                <w:szCs w:val="18"/>
                <w:lang w:val="ro-RO"/>
              </w:rPr>
            </w:pPr>
            <w:proofErr w:type="spellStart"/>
            <w:r w:rsidRPr="00DF1C1A">
              <w:rPr>
                <w:w w:val="105"/>
                <w:sz w:val="18"/>
                <w:szCs w:val="18"/>
                <w:lang w:val="ro-RO"/>
              </w:rPr>
              <w:t>II.b</w:t>
            </w:r>
            <w:proofErr w:type="spellEnd"/>
            <w:r w:rsidRPr="00DF1C1A">
              <w:rPr>
                <w:w w:val="105"/>
                <w:sz w:val="18"/>
                <w:szCs w:val="18"/>
                <w:lang w:val="ro-RO"/>
              </w:rPr>
              <w:t xml:space="preserve">) </w:t>
            </w:r>
            <w:proofErr w:type="spellStart"/>
            <w:r w:rsidRPr="00DF1C1A">
              <w:rPr>
                <w:w w:val="105"/>
                <w:sz w:val="18"/>
                <w:szCs w:val="18"/>
                <w:lang w:val="ro-RO"/>
              </w:rPr>
              <w:t>Tutoriat</w:t>
            </w:r>
            <w:proofErr w:type="spellEnd"/>
            <w:r w:rsidRPr="00DF1C1A">
              <w:rPr>
                <w:w w:val="105"/>
                <w:sz w:val="18"/>
                <w:szCs w:val="18"/>
                <w:lang w:val="ro-RO"/>
              </w:rPr>
              <w:t xml:space="preserve"> (pentru ID)</w:t>
            </w:r>
          </w:p>
        </w:tc>
        <w:tc>
          <w:tcPr>
            <w:tcW w:w="972" w:type="dxa"/>
          </w:tcPr>
          <w:p w14:paraId="1E8922D7" w14:textId="755D4C4D"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w:t>
            </w:r>
          </w:p>
        </w:tc>
      </w:tr>
      <w:tr w:rsidR="000017E7" w:rsidRPr="00DF1C1A" w14:paraId="29AE413A" w14:textId="77777777" w:rsidTr="00E81962">
        <w:trPr>
          <w:trHeight w:val="215"/>
        </w:trPr>
        <w:tc>
          <w:tcPr>
            <w:tcW w:w="8642" w:type="dxa"/>
          </w:tcPr>
          <w:p w14:paraId="3FA2A2AF"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III. Examinări</w:t>
            </w:r>
          </w:p>
        </w:tc>
        <w:tc>
          <w:tcPr>
            <w:tcW w:w="972" w:type="dxa"/>
          </w:tcPr>
          <w:p w14:paraId="5D47E1CC" w14:textId="4E9AAEED"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3</w:t>
            </w:r>
          </w:p>
        </w:tc>
      </w:tr>
      <w:tr w:rsidR="000017E7" w:rsidRPr="00DF1C1A" w14:paraId="0770620C" w14:textId="77777777" w:rsidTr="00E81962">
        <w:trPr>
          <w:trHeight w:val="215"/>
        </w:trPr>
        <w:tc>
          <w:tcPr>
            <w:tcW w:w="8642" w:type="dxa"/>
          </w:tcPr>
          <w:p w14:paraId="1D091A0D"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IV. Alte activități (precizați):</w:t>
            </w:r>
          </w:p>
        </w:tc>
        <w:tc>
          <w:tcPr>
            <w:tcW w:w="972" w:type="dxa"/>
          </w:tcPr>
          <w:p w14:paraId="01391F3F" w14:textId="77777777" w:rsidR="000017E7" w:rsidRPr="00DF1C1A" w:rsidRDefault="000017E7" w:rsidP="00222557">
            <w:pPr>
              <w:pStyle w:val="TableParagraph"/>
              <w:spacing w:line="240" w:lineRule="auto"/>
              <w:ind w:left="0"/>
              <w:rPr>
                <w:sz w:val="18"/>
                <w:szCs w:val="18"/>
                <w:lang w:val="ro-RO"/>
              </w:rPr>
            </w:pPr>
          </w:p>
        </w:tc>
      </w:tr>
    </w:tbl>
    <w:p w14:paraId="7D6E15A3" w14:textId="77777777" w:rsidR="000017E7" w:rsidRPr="00DF1C1A" w:rsidRDefault="000017E7" w:rsidP="00222557">
      <w:pPr>
        <w:pStyle w:val="BodyText"/>
        <w:spacing w:before="0"/>
        <w:rPr>
          <w:sz w:val="18"/>
          <w:szCs w:val="18"/>
          <w:lang w:val="ro-RO"/>
        </w:rPr>
      </w:pPr>
    </w:p>
    <w:tbl>
      <w:tblPr>
        <w:tblStyle w:val="TableNormal1"/>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657"/>
      </w:tblGrid>
      <w:tr w:rsidR="000017E7" w:rsidRPr="00DF1C1A" w14:paraId="076D4F95" w14:textId="77777777" w:rsidTr="00E81962">
        <w:trPr>
          <w:trHeight w:val="215"/>
        </w:trPr>
        <w:tc>
          <w:tcPr>
            <w:tcW w:w="3967" w:type="dxa"/>
          </w:tcPr>
          <w:p w14:paraId="03410B29"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Total ore studiu individual (</w:t>
            </w:r>
            <w:proofErr w:type="spellStart"/>
            <w:r w:rsidRPr="00DF1C1A">
              <w:rPr>
                <w:w w:val="105"/>
                <w:sz w:val="18"/>
                <w:szCs w:val="18"/>
                <w:lang w:val="ro-RO"/>
              </w:rPr>
              <w:t>II.a+II.b+III</w:t>
            </w:r>
            <w:proofErr w:type="spellEnd"/>
            <w:r w:rsidRPr="00DF1C1A">
              <w:rPr>
                <w:w w:val="105"/>
                <w:sz w:val="18"/>
                <w:szCs w:val="18"/>
                <w:lang w:val="ro-RO"/>
              </w:rPr>
              <w:t>)</w:t>
            </w:r>
          </w:p>
        </w:tc>
        <w:tc>
          <w:tcPr>
            <w:tcW w:w="657" w:type="dxa"/>
          </w:tcPr>
          <w:p w14:paraId="7155E634" w14:textId="6ACD19E9"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w:t>
            </w:r>
            <w:r w:rsidR="001E5A8C">
              <w:rPr>
                <w:sz w:val="18"/>
                <w:szCs w:val="18"/>
                <w:lang w:val="ro-RO"/>
              </w:rPr>
              <w:t>91</w:t>
            </w:r>
          </w:p>
        </w:tc>
      </w:tr>
      <w:tr w:rsidR="000017E7" w:rsidRPr="00DF1C1A" w14:paraId="018E55A5" w14:textId="77777777" w:rsidTr="00E81962">
        <w:trPr>
          <w:trHeight w:val="215"/>
        </w:trPr>
        <w:tc>
          <w:tcPr>
            <w:tcW w:w="3967" w:type="dxa"/>
          </w:tcPr>
          <w:p w14:paraId="0792C6E6"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Total ore pe semestru (</w:t>
            </w:r>
            <w:proofErr w:type="spellStart"/>
            <w:r w:rsidRPr="00DF1C1A">
              <w:rPr>
                <w:w w:val="105"/>
                <w:sz w:val="18"/>
                <w:szCs w:val="18"/>
                <w:lang w:val="ro-RO"/>
              </w:rPr>
              <w:t>I.b+II.a+II.b+III+IV</w:t>
            </w:r>
            <w:proofErr w:type="spellEnd"/>
            <w:r w:rsidRPr="00DF1C1A">
              <w:rPr>
                <w:w w:val="105"/>
                <w:sz w:val="18"/>
                <w:szCs w:val="18"/>
                <w:lang w:val="ro-RO"/>
              </w:rPr>
              <w:t>)</w:t>
            </w:r>
          </w:p>
        </w:tc>
        <w:tc>
          <w:tcPr>
            <w:tcW w:w="657" w:type="dxa"/>
          </w:tcPr>
          <w:p w14:paraId="24E508C6" w14:textId="10696F01"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1</w:t>
            </w:r>
            <w:r w:rsidR="00164B74">
              <w:rPr>
                <w:sz w:val="18"/>
                <w:szCs w:val="18"/>
                <w:lang w:val="ro-RO"/>
              </w:rPr>
              <w:t>2</w:t>
            </w:r>
            <w:r w:rsidR="001E5A8C">
              <w:rPr>
                <w:sz w:val="18"/>
                <w:szCs w:val="18"/>
                <w:lang w:val="ro-RO"/>
              </w:rPr>
              <w:t>5</w:t>
            </w:r>
          </w:p>
        </w:tc>
      </w:tr>
      <w:tr w:rsidR="000017E7" w:rsidRPr="00DF1C1A" w14:paraId="3319729F" w14:textId="77777777" w:rsidTr="00E81962">
        <w:trPr>
          <w:trHeight w:val="215"/>
        </w:trPr>
        <w:tc>
          <w:tcPr>
            <w:tcW w:w="3967" w:type="dxa"/>
          </w:tcPr>
          <w:p w14:paraId="4C7859E1" w14:textId="77777777" w:rsidR="000017E7" w:rsidRPr="00DF1C1A" w:rsidRDefault="000017E7" w:rsidP="00222557">
            <w:pPr>
              <w:pStyle w:val="TableParagraph"/>
              <w:spacing w:line="240" w:lineRule="auto"/>
              <w:ind w:left="102"/>
              <w:rPr>
                <w:sz w:val="18"/>
                <w:szCs w:val="18"/>
                <w:lang w:val="ro-RO"/>
              </w:rPr>
            </w:pPr>
            <w:r w:rsidRPr="00DF1C1A">
              <w:rPr>
                <w:w w:val="105"/>
                <w:sz w:val="18"/>
                <w:szCs w:val="18"/>
                <w:lang w:val="ro-RO"/>
              </w:rPr>
              <w:t>Numărul de credite</w:t>
            </w:r>
          </w:p>
        </w:tc>
        <w:tc>
          <w:tcPr>
            <w:tcW w:w="657" w:type="dxa"/>
          </w:tcPr>
          <w:p w14:paraId="401CFCC2" w14:textId="74CDC00F" w:rsidR="000017E7" w:rsidRPr="00DF1C1A" w:rsidRDefault="00DF1C1A" w:rsidP="00222557">
            <w:pPr>
              <w:pStyle w:val="TableParagraph"/>
              <w:spacing w:line="240" w:lineRule="auto"/>
              <w:ind w:left="0"/>
              <w:rPr>
                <w:sz w:val="18"/>
                <w:szCs w:val="18"/>
                <w:lang w:val="ro-RO"/>
              </w:rPr>
            </w:pPr>
            <w:r w:rsidRPr="00DF1C1A">
              <w:rPr>
                <w:sz w:val="18"/>
                <w:szCs w:val="18"/>
                <w:lang w:val="ro-RO"/>
              </w:rPr>
              <w:t xml:space="preserve"> </w:t>
            </w:r>
            <w:r w:rsidR="00164B74">
              <w:rPr>
                <w:sz w:val="18"/>
                <w:szCs w:val="18"/>
                <w:lang w:val="ro-RO"/>
              </w:rPr>
              <w:t>5</w:t>
            </w:r>
          </w:p>
        </w:tc>
      </w:tr>
    </w:tbl>
    <w:p w14:paraId="724F16EC" w14:textId="77777777" w:rsidR="000017E7" w:rsidRPr="00DF1C1A" w:rsidRDefault="000017E7" w:rsidP="00222557">
      <w:pPr>
        <w:pStyle w:val="BodyText"/>
        <w:spacing w:before="0"/>
        <w:rPr>
          <w:sz w:val="18"/>
          <w:szCs w:val="18"/>
          <w:lang w:val="ro-RO"/>
        </w:rPr>
      </w:pPr>
    </w:p>
    <w:p w14:paraId="5F2F61C8" w14:textId="77777777" w:rsidR="000017E7" w:rsidRPr="00DF1C1A" w:rsidRDefault="000017E7" w:rsidP="00222557">
      <w:pPr>
        <w:pStyle w:val="ListParagraph"/>
        <w:numPr>
          <w:ilvl w:val="0"/>
          <w:numId w:val="33"/>
        </w:numPr>
        <w:tabs>
          <w:tab w:val="left" w:pos="1049"/>
          <w:tab w:val="left" w:pos="1050"/>
        </w:tabs>
        <w:spacing w:before="0"/>
        <w:ind w:hanging="338"/>
        <w:rPr>
          <w:b/>
          <w:sz w:val="18"/>
          <w:szCs w:val="18"/>
          <w:lang w:val="ro-RO"/>
        </w:rPr>
      </w:pPr>
      <w:r w:rsidRPr="00DF1C1A">
        <w:rPr>
          <w:b/>
          <w:w w:val="105"/>
          <w:sz w:val="18"/>
          <w:szCs w:val="18"/>
          <w:lang w:val="ro-RO"/>
        </w:rPr>
        <w:t>Competențe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786"/>
      </w:tblGrid>
      <w:tr w:rsidR="000017E7" w:rsidRPr="00DF1C1A" w14:paraId="284460FF" w14:textId="77777777" w:rsidTr="00E81962">
        <w:trPr>
          <w:trHeight w:val="431"/>
        </w:trPr>
        <w:tc>
          <w:tcPr>
            <w:tcW w:w="1848" w:type="dxa"/>
          </w:tcPr>
          <w:p w14:paraId="37C70DD9" w14:textId="77777777" w:rsidR="000017E7" w:rsidRPr="00DF1C1A" w:rsidRDefault="000017E7" w:rsidP="00222557">
            <w:pPr>
              <w:pStyle w:val="TableParagraph"/>
              <w:spacing w:line="240" w:lineRule="auto"/>
              <w:rPr>
                <w:sz w:val="18"/>
                <w:szCs w:val="18"/>
                <w:lang w:val="ro-RO"/>
              </w:rPr>
            </w:pPr>
            <w:r w:rsidRPr="00DF1C1A">
              <w:rPr>
                <w:w w:val="105"/>
                <w:sz w:val="18"/>
                <w:szCs w:val="18"/>
                <w:lang w:val="ro-RO"/>
              </w:rPr>
              <w:t>Competențe profesionale/generale</w:t>
            </w:r>
          </w:p>
        </w:tc>
        <w:tc>
          <w:tcPr>
            <w:tcW w:w="7786" w:type="dxa"/>
          </w:tcPr>
          <w:p w14:paraId="54E504A7" w14:textId="77777777" w:rsidR="009D0738" w:rsidRPr="009D0738" w:rsidRDefault="009D0738" w:rsidP="009D0738">
            <w:pPr>
              <w:pStyle w:val="TableParagraph"/>
              <w:spacing w:line="240" w:lineRule="auto"/>
              <w:ind w:left="119" w:hanging="119"/>
              <w:rPr>
                <w:sz w:val="18"/>
                <w:szCs w:val="18"/>
                <w:lang w:val="ro-RO"/>
              </w:rPr>
            </w:pPr>
            <w:r w:rsidRPr="009D0738">
              <w:rPr>
                <w:sz w:val="18"/>
                <w:szCs w:val="18"/>
                <w:lang w:val="ro-RO"/>
              </w:rPr>
              <w:t>CP.1 Construcția automobilelor</w:t>
            </w:r>
          </w:p>
          <w:p w14:paraId="51E36E7F" w14:textId="77777777" w:rsidR="009D0738" w:rsidRPr="009D0738" w:rsidRDefault="009D0738" w:rsidP="009D0738">
            <w:pPr>
              <w:pStyle w:val="TableParagraph"/>
              <w:spacing w:line="240" w:lineRule="auto"/>
              <w:ind w:left="119" w:hanging="119"/>
              <w:rPr>
                <w:sz w:val="18"/>
                <w:szCs w:val="18"/>
                <w:lang w:val="ro-RO"/>
              </w:rPr>
            </w:pPr>
            <w:r w:rsidRPr="009D0738">
              <w:rPr>
                <w:sz w:val="18"/>
                <w:szCs w:val="18"/>
                <w:lang w:val="ro-RO"/>
              </w:rPr>
              <w:t>CP.2 Examinează principii tehnice</w:t>
            </w:r>
          </w:p>
          <w:p w14:paraId="7955C812" w14:textId="77777777" w:rsidR="009D0738" w:rsidRPr="009D0738" w:rsidRDefault="009D0738" w:rsidP="009D0738">
            <w:pPr>
              <w:pStyle w:val="TableParagraph"/>
              <w:spacing w:line="240" w:lineRule="auto"/>
              <w:ind w:left="119" w:hanging="119"/>
              <w:rPr>
                <w:sz w:val="18"/>
                <w:szCs w:val="18"/>
                <w:lang w:val="ro-RO"/>
              </w:rPr>
            </w:pPr>
            <w:r w:rsidRPr="009D0738">
              <w:rPr>
                <w:sz w:val="18"/>
                <w:szCs w:val="18"/>
                <w:lang w:val="ro-RO"/>
              </w:rPr>
              <w:t xml:space="preserve">CP.7 Efectuează încercări </w:t>
            </w:r>
          </w:p>
          <w:p w14:paraId="16872E8C" w14:textId="77777777" w:rsidR="009D0738" w:rsidRPr="009D0738" w:rsidRDefault="009D0738" w:rsidP="009D0738">
            <w:pPr>
              <w:pStyle w:val="TableParagraph"/>
              <w:spacing w:line="240" w:lineRule="auto"/>
              <w:ind w:left="119" w:hanging="119"/>
              <w:rPr>
                <w:sz w:val="18"/>
                <w:szCs w:val="18"/>
                <w:lang w:val="ro-RO"/>
              </w:rPr>
            </w:pPr>
            <w:r w:rsidRPr="009D0738">
              <w:rPr>
                <w:sz w:val="18"/>
                <w:szCs w:val="18"/>
                <w:lang w:val="ro-RO"/>
              </w:rPr>
              <w:t>CP.8 Analizează datele testelor</w:t>
            </w:r>
          </w:p>
          <w:p w14:paraId="474E3160" w14:textId="77777777" w:rsidR="009D0738" w:rsidRPr="009D0738" w:rsidRDefault="009D0738" w:rsidP="009D0738">
            <w:pPr>
              <w:pStyle w:val="TableParagraph"/>
              <w:spacing w:line="240" w:lineRule="auto"/>
              <w:ind w:left="119" w:hanging="119"/>
              <w:rPr>
                <w:sz w:val="18"/>
                <w:szCs w:val="18"/>
                <w:lang w:val="ro-RO"/>
              </w:rPr>
            </w:pPr>
            <w:r w:rsidRPr="009D0738">
              <w:rPr>
                <w:sz w:val="18"/>
                <w:szCs w:val="18"/>
                <w:lang w:val="ro-RO"/>
              </w:rPr>
              <w:t xml:space="preserve">CP.14 </w:t>
            </w:r>
            <w:proofErr w:type="spellStart"/>
            <w:r w:rsidRPr="009D0738">
              <w:rPr>
                <w:sz w:val="18"/>
                <w:szCs w:val="18"/>
                <w:lang w:val="ro-RO"/>
              </w:rPr>
              <w:t>Testeaza</w:t>
            </w:r>
            <w:proofErr w:type="spellEnd"/>
            <w:r w:rsidRPr="009D0738">
              <w:rPr>
                <w:sz w:val="18"/>
                <w:szCs w:val="18"/>
                <w:lang w:val="ro-RO"/>
              </w:rPr>
              <w:t xml:space="preserve"> </w:t>
            </w:r>
            <w:proofErr w:type="spellStart"/>
            <w:r w:rsidRPr="009D0738">
              <w:rPr>
                <w:sz w:val="18"/>
                <w:szCs w:val="18"/>
                <w:lang w:val="ro-RO"/>
              </w:rPr>
              <w:t>unitati</w:t>
            </w:r>
            <w:proofErr w:type="spellEnd"/>
            <w:r w:rsidRPr="009D0738">
              <w:rPr>
                <w:sz w:val="18"/>
                <w:szCs w:val="18"/>
                <w:lang w:val="ro-RO"/>
              </w:rPr>
              <w:t xml:space="preserve"> </w:t>
            </w:r>
            <w:proofErr w:type="spellStart"/>
            <w:r w:rsidRPr="009D0738">
              <w:rPr>
                <w:sz w:val="18"/>
                <w:szCs w:val="18"/>
                <w:lang w:val="ro-RO"/>
              </w:rPr>
              <w:t>mecatronice</w:t>
            </w:r>
            <w:proofErr w:type="spellEnd"/>
          </w:p>
          <w:p w14:paraId="6A6B0FA7" w14:textId="10E7E5A9" w:rsidR="003813E8" w:rsidRPr="00DF1C1A" w:rsidRDefault="003813E8" w:rsidP="009D0738">
            <w:pPr>
              <w:pStyle w:val="TableParagraph"/>
              <w:spacing w:line="240" w:lineRule="auto"/>
              <w:ind w:left="119" w:hanging="119"/>
              <w:rPr>
                <w:sz w:val="18"/>
                <w:szCs w:val="18"/>
                <w:lang w:val="ro-RO"/>
              </w:rPr>
            </w:pPr>
          </w:p>
        </w:tc>
      </w:tr>
      <w:tr w:rsidR="000017E7" w:rsidRPr="00DF1C1A" w14:paraId="3E8ED1A3" w14:textId="77777777" w:rsidTr="00E81962">
        <w:trPr>
          <w:trHeight w:val="432"/>
        </w:trPr>
        <w:tc>
          <w:tcPr>
            <w:tcW w:w="1848" w:type="dxa"/>
          </w:tcPr>
          <w:p w14:paraId="6249DC9E" w14:textId="77777777" w:rsidR="000017E7" w:rsidRPr="00DF1C1A" w:rsidRDefault="000017E7" w:rsidP="00222557">
            <w:pPr>
              <w:pStyle w:val="TableParagraph"/>
              <w:spacing w:line="240" w:lineRule="auto"/>
              <w:rPr>
                <w:sz w:val="18"/>
                <w:szCs w:val="18"/>
                <w:lang w:val="ro-RO"/>
              </w:rPr>
            </w:pPr>
            <w:r w:rsidRPr="00DF1C1A">
              <w:rPr>
                <w:w w:val="105"/>
                <w:sz w:val="18"/>
                <w:szCs w:val="18"/>
                <w:lang w:val="ro-RO"/>
              </w:rPr>
              <w:t>Competențe transversale</w:t>
            </w:r>
          </w:p>
        </w:tc>
        <w:tc>
          <w:tcPr>
            <w:tcW w:w="7786" w:type="dxa"/>
          </w:tcPr>
          <w:p w14:paraId="2B624AC1" w14:textId="77777777" w:rsidR="00DF16B2" w:rsidRPr="009D0738" w:rsidRDefault="00DF16B2" w:rsidP="00DF16B2">
            <w:pPr>
              <w:pStyle w:val="TableParagraph"/>
              <w:spacing w:line="240" w:lineRule="auto"/>
              <w:ind w:left="119" w:hanging="119"/>
              <w:rPr>
                <w:sz w:val="18"/>
                <w:szCs w:val="18"/>
                <w:lang w:val="ro-RO"/>
              </w:rPr>
            </w:pPr>
            <w:r w:rsidRPr="009D0738">
              <w:rPr>
                <w:sz w:val="18"/>
                <w:szCs w:val="18"/>
                <w:lang w:val="ro-RO"/>
              </w:rPr>
              <w:t>CT.1  Lucrează în echipă</w:t>
            </w:r>
          </w:p>
          <w:p w14:paraId="74DA9717" w14:textId="77777777" w:rsidR="00DF16B2" w:rsidRPr="009D0738" w:rsidRDefault="00DF16B2" w:rsidP="00DF16B2">
            <w:pPr>
              <w:pStyle w:val="TableParagraph"/>
              <w:spacing w:line="240" w:lineRule="auto"/>
              <w:ind w:left="119" w:hanging="119"/>
              <w:rPr>
                <w:sz w:val="18"/>
                <w:szCs w:val="18"/>
                <w:lang w:val="ro-RO"/>
              </w:rPr>
            </w:pPr>
            <w:r w:rsidRPr="009D0738">
              <w:rPr>
                <w:sz w:val="18"/>
                <w:szCs w:val="18"/>
                <w:lang w:val="ro-RO"/>
              </w:rPr>
              <w:t>CT.2  Își asumă responsabilitatea</w:t>
            </w:r>
          </w:p>
          <w:p w14:paraId="00E34A6A" w14:textId="77777777" w:rsidR="00DF16B2" w:rsidRPr="009D0738" w:rsidRDefault="00DF16B2" w:rsidP="00DF16B2">
            <w:pPr>
              <w:pStyle w:val="TableParagraph"/>
              <w:spacing w:line="240" w:lineRule="auto"/>
              <w:ind w:left="119" w:hanging="119"/>
              <w:rPr>
                <w:sz w:val="18"/>
                <w:szCs w:val="18"/>
                <w:lang w:val="ro-RO"/>
              </w:rPr>
            </w:pPr>
            <w:r>
              <w:rPr>
                <w:sz w:val="18"/>
                <w:szCs w:val="18"/>
                <w:lang w:val="ro-RO"/>
              </w:rPr>
              <w:t>C</w:t>
            </w:r>
            <w:r w:rsidRPr="009D0738">
              <w:rPr>
                <w:sz w:val="18"/>
                <w:szCs w:val="18"/>
                <w:lang w:val="ro-RO"/>
              </w:rPr>
              <w:t>T.3.  Utilizează cu precizie echipamente, instrumente sau echipamente tehnologice</w:t>
            </w:r>
          </w:p>
          <w:p w14:paraId="46A18C43" w14:textId="2AAA7E21" w:rsidR="000017E7" w:rsidRPr="00DF1C1A" w:rsidRDefault="00DF16B2" w:rsidP="00DF16B2">
            <w:pPr>
              <w:pStyle w:val="TableParagraph"/>
              <w:spacing w:line="240" w:lineRule="auto"/>
              <w:ind w:hanging="119"/>
              <w:rPr>
                <w:sz w:val="18"/>
                <w:szCs w:val="18"/>
                <w:lang w:val="ro-RO"/>
              </w:rPr>
            </w:pPr>
            <w:r w:rsidRPr="009D0738">
              <w:rPr>
                <w:sz w:val="18"/>
                <w:szCs w:val="18"/>
                <w:lang w:val="ro-RO"/>
              </w:rPr>
              <w:t>CT.5.  Demonstrează abilitați de rezolvare a problemelor</w:t>
            </w:r>
          </w:p>
        </w:tc>
      </w:tr>
    </w:tbl>
    <w:p w14:paraId="080D3841" w14:textId="77777777" w:rsidR="000017E7" w:rsidRPr="00DF1C1A" w:rsidRDefault="000017E7" w:rsidP="00222557">
      <w:pPr>
        <w:pStyle w:val="BodyText"/>
        <w:spacing w:before="0"/>
        <w:rPr>
          <w:b/>
          <w:sz w:val="18"/>
          <w:szCs w:val="18"/>
          <w:lang w:val="ro-RO"/>
        </w:rPr>
      </w:pPr>
    </w:p>
    <w:p w14:paraId="7E33C783" w14:textId="77777777" w:rsidR="000017E7" w:rsidRPr="00DF1C1A" w:rsidRDefault="000017E7" w:rsidP="00222557">
      <w:pPr>
        <w:pStyle w:val="ListParagraph"/>
        <w:numPr>
          <w:ilvl w:val="0"/>
          <w:numId w:val="33"/>
        </w:numPr>
        <w:tabs>
          <w:tab w:val="left" w:pos="1049"/>
          <w:tab w:val="left" w:pos="1050"/>
        </w:tabs>
        <w:spacing w:before="0"/>
        <w:ind w:hanging="338"/>
        <w:rPr>
          <w:b/>
          <w:bCs/>
          <w:sz w:val="18"/>
          <w:szCs w:val="18"/>
          <w:lang w:val="ro-RO"/>
        </w:rPr>
      </w:pPr>
      <w:r w:rsidRPr="00DF1C1A">
        <w:rPr>
          <w:b/>
          <w:bCs/>
          <w:sz w:val="18"/>
          <w:szCs w:val="18"/>
          <w:lang w:val="ro-RO"/>
        </w:rPr>
        <w:t>Rezultatele învățării</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3393"/>
        <w:gridCol w:w="3118"/>
      </w:tblGrid>
      <w:tr w:rsidR="000017E7" w:rsidRPr="00DF1C1A" w14:paraId="37F87A9E" w14:textId="77777777" w:rsidTr="00D57A1D">
        <w:tc>
          <w:tcPr>
            <w:tcW w:w="3123" w:type="dxa"/>
            <w:vAlign w:val="center"/>
          </w:tcPr>
          <w:p w14:paraId="2379EBBF" w14:textId="77777777" w:rsidR="000017E7" w:rsidRPr="00DF1C1A" w:rsidRDefault="000017E7" w:rsidP="00222557">
            <w:pPr>
              <w:pStyle w:val="Default"/>
              <w:jc w:val="center"/>
              <w:rPr>
                <w:rFonts w:ascii="Times New Roman" w:hAnsi="Times New Roman" w:cs="Times New Roman"/>
                <w:color w:val="auto"/>
                <w:sz w:val="18"/>
                <w:szCs w:val="18"/>
              </w:rPr>
            </w:pPr>
            <w:r w:rsidRPr="00DF1C1A">
              <w:rPr>
                <w:rFonts w:ascii="Times New Roman" w:hAnsi="Times New Roman" w:cs="Times New Roman"/>
                <w:color w:val="auto"/>
                <w:sz w:val="18"/>
                <w:szCs w:val="18"/>
              </w:rPr>
              <w:t>Cunoștințe</w:t>
            </w:r>
          </w:p>
        </w:tc>
        <w:tc>
          <w:tcPr>
            <w:tcW w:w="3393" w:type="dxa"/>
            <w:vAlign w:val="center"/>
          </w:tcPr>
          <w:p w14:paraId="1755BB4E" w14:textId="77777777" w:rsidR="000017E7" w:rsidRPr="00DF1C1A" w:rsidRDefault="000017E7" w:rsidP="00222557">
            <w:pPr>
              <w:pStyle w:val="Default"/>
              <w:jc w:val="center"/>
              <w:rPr>
                <w:rFonts w:ascii="Times New Roman" w:hAnsi="Times New Roman" w:cs="Times New Roman"/>
                <w:color w:val="auto"/>
                <w:sz w:val="18"/>
                <w:szCs w:val="18"/>
              </w:rPr>
            </w:pPr>
            <w:r w:rsidRPr="00DF1C1A">
              <w:rPr>
                <w:rFonts w:ascii="Times New Roman" w:hAnsi="Times New Roman" w:cs="Times New Roman"/>
                <w:color w:val="auto"/>
                <w:sz w:val="18"/>
                <w:szCs w:val="18"/>
              </w:rPr>
              <w:t>Aptitudini</w:t>
            </w:r>
          </w:p>
        </w:tc>
        <w:tc>
          <w:tcPr>
            <w:tcW w:w="3118" w:type="dxa"/>
            <w:vAlign w:val="center"/>
          </w:tcPr>
          <w:p w14:paraId="4EFF6CA9" w14:textId="77777777" w:rsidR="000017E7" w:rsidRPr="00DF1C1A" w:rsidRDefault="000017E7" w:rsidP="00222557">
            <w:pPr>
              <w:pStyle w:val="Default"/>
              <w:jc w:val="center"/>
              <w:rPr>
                <w:rFonts w:ascii="Times New Roman" w:hAnsi="Times New Roman" w:cs="Times New Roman"/>
                <w:color w:val="auto"/>
                <w:sz w:val="18"/>
                <w:szCs w:val="18"/>
              </w:rPr>
            </w:pPr>
            <w:r w:rsidRPr="00DF1C1A">
              <w:rPr>
                <w:rFonts w:ascii="Times New Roman" w:hAnsi="Times New Roman" w:cs="Times New Roman"/>
                <w:color w:val="auto"/>
                <w:sz w:val="18"/>
                <w:szCs w:val="18"/>
              </w:rPr>
              <w:t>Responsabilitate și autonomie</w:t>
            </w:r>
          </w:p>
        </w:tc>
      </w:tr>
      <w:tr w:rsidR="000017E7" w:rsidRPr="00D42D68" w14:paraId="2BBC8A4A" w14:textId="77777777" w:rsidTr="00852FA5">
        <w:tc>
          <w:tcPr>
            <w:tcW w:w="3123" w:type="dxa"/>
          </w:tcPr>
          <w:p w14:paraId="31115194" w14:textId="64425E89" w:rsidR="004F1DEA" w:rsidRDefault="004F1DEA" w:rsidP="00852FA5">
            <w:pPr>
              <w:pStyle w:val="Default"/>
              <w:rPr>
                <w:rFonts w:ascii="Times New Roman" w:hAnsi="Times New Roman" w:cs="Times New Roman"/>
                <w:color w:val="auto"/>
                <w:sz w:val="18"/>
                <w:szCs w:val="18"/>
              </w:rPr>
            </w:pPr>
            <w:r w:rsidRPr="004F1DEA">
              <w:rPr>
                <w:rFonts w:ascii="Times New Roman" w:hAnsi="Times New Roman" w:cs="Times New Roman"/>
                <w:color w:val="auto"/>
                <w:sz w:val="18"/>
                <w:szCs w:val="18"/>
              </w:rPr>
              <w:t>Studentul/ absolventul</w:t>
            </w:r>
            <w:r>
              <w:rPr>
                <w:rFonts w:ascii="Times New Roman" w:hAnsi="Times New Roman" w:cs="Times New Roman"/>
                <w:color w:val="auto"/>
                <w:sz w:val="18"/>
                <w:szCs w:val="18"/>
              </w:rPr>
              <w:t>:</w:t>
            </w:r>
          </w:p>
          <w:p w14:paraId="5284D677" w14:textId="0C7331EC" w:rsidR="003813E8" w:rsidRPr="004F1DEA" w:rsidRDefault="004F1DEA" w:rsidP="00852FA5">
            <w:pPr>
              <w:pStyle w:val="Default"/>
              <w:numPr>
                <w:ilvl w:val="0"/>
                <w:numId w:val="55"/>
              </w:numPr>
              <w:ind w:left="142" w:hanging="142"/>
              <w:rPr>
                <w:rFonts w:ascii="Times New Roman" w:hAnsi="Times New Roman" w:cs="Times New Roman"/>
                <w:color w:val="auto"/>
                <w:sz w:val="18"/>
                <w:szCs w:val="18"/>
              </w:rPr>
            </w:pPr>
            <w:r w:rsidRPr="004F1DEA">
              <w:rPr>
                <w:rFonts w:ascii="Times New Roman" w:hAnsi="Times New Roman" w:cs="Times New Roman"/>
                <w:color w:val="auto"/>
                <w:sz w:val="18"/>
                <w:szCs w:val="18"/>
              </w:rPr>
              <w:t xml:space="preserve">descrie, identifică, </w:t>
            </w:r>
            <w:proofErr w:type="spellStart"/>
            <w:r w:rsidRPr="004F1DEA">
              <w:rPr>
                <w:rFonts w:ascii="Times New Roman" w:hAnsi="Times New Roman" w:cs="Times New Roman"/>
                <w:color w:val="auto"/>
                <w:sz w:val="18"/>
                <w:szCs w:val="18"/>
              </w:rPr>
              <w:t>sumarizează</w:t>
            </w:r>
            <w:proofErr w:type="spellEnd"/>
            <w:r w:rsidRPr="004F1DEA">
              <w:rPr>
                <w:rFonts w:ascii="Times New Roman" w:hAnsi="Times New Roman" w:cs="Times New Roman"/>
                <w:color w:val="auto"/>
                <w:sz w:val="18"/>
                <w:szCs w:val="18"/>
              </w:rPr>
              <w:t xml:space="preserve"> concepte de inginerie, cum ar fi funcționalitatea, capacitatea de multiplicare și costurile legate de proiectare și modul în care acestea sunt aplicate pentru realizarea </w:t>
            </w:r>
            <w:r w:rsidR="00852FA5">
              <w:rPr>
                <w:rFonts w:ascii="Times New Roman" w:hAnsi="Times New Roman" w:cs="Times New Roman"/>
                <w:color w:val="auto"/>
                <w:sz w:val="18"/>
                <w:szCs w:val="18"/>
              </w:rPr>
              <w:t>măsurării</w:t>
            </w:r>
          </w:p>
        </w:tc>
        <w:tc>
          <w:tcPr>
            <w:tcW w:w="3393" w:type="dxa"/>
          </w:tcPr>
          <w:p w14:paraId="4681EF74" w14:textId="01CC12CE" w:rsidR="004F1DEA" w:rsidRDefault="004F1DEA" w:rsidP="00852FA5">
            <w:pPr>
              <w:pStyle w:val="Default"/>
              <w:rPr>
                <w:rFonts w:ascii="Times New Roman" w:hAnsi="Times New Roman" w:cs="Times New Roman"/>
                <w:color w:val="auto"/>
                <w:sz w:val="18"/>
                <w:szCs w:val="18"/>
              </w:rPr>
            </w:pPr>
            <w:r w:rsidRPr="004F1DEA">
              <w:rPr>
                <w:rFonts w:ascii="Times New Roman" w:hAnsi="Times New Roman" w:cs="Times New Roman"/>
                <w:color w:val="auto"/>
                <w:sz w:val="18"/>
                <w:szCs w:val="18"/>
              </w:rPr>
              <w:t>Studentul/absolventul</w:t>
            </w:r>
            <w:r>
              <w:rPr>
                <w:rFonts w:ascii="Times New Roman" w:hAnsi="Times New Roman" w:cs="Times New Roman"/>
                <w:color w:val="auto"/>
                <w:sz w:val="18"/>
                <w:szCs w:val="18"/>
              </w:rPr>
              <w:t>:</w:t>
            </w:r>
          </w:p>
          <w:p w14:paraId="72F0FA5C" w14:textId="222E16B3" w:rsidR="004F1DEA" w:rsidRPr="004F1DEA" w:rsidRDefault="004F1DEA" w:rsidP="00852FA5">
            <w:pPr>
              <w:pStyle w:val="Default"/>
              <w:numPr>
                <w:ilvl w:val="0"/>
                <w:numId w:val="55"/>
              </w:numPr>
              <w:ind w:left="142" w:hanging="142"/>
              <w:rPr>
                <w:rFonts w:ascii="Times New Roman" w:hAnsi="Times New Roman" w:cs="Times New Roman"/>
                <w:color w:val="auto"/>
                <w:sz w:val="18"/>
                <w:szCs w:val="18"/>
              </w:rPr>
            </w:pPr>
            <w:r w:rsidRPr="004F1DEA">
              <w:rPr>
                <w:rFonts w:ascii="Times New Roman" w:hAnsi="Times New Roman" w:cs="Times New Roman"/>
                <w:color w:val="auto"/>
                <w:sz w:val="18"/>
                <w:szCs w:val="18"/>
              </w:rPr>
              <w:t xml:space="preserve">specifică proprietăți tehnice ale metodelor, proceselor, serviciilor, sistemelor, software-ului și funcționalităților, prin identificarea și răspunsul la nevoile </w:t>
            </w:r>
            <w:r w:rsidR="00852FA5">
              <w:rPr>
                <w:rFonts w:ascii="Times New Roman" w:hAnsi="Times New Roman" w:cs="Times New Roman"/>
                <w:color w:val="auto"/>
                <w:sz w:val="18"/>
                <w:szCs w:val="18"/>
              </w:rPr>
              <w:t xml:space="preserve">tehnice </w:t>
            </w:r>
            <w:r w:rsidRPr="004F1DEA">
              <w:rPr>
                <w:rFonts w:ascii="Times New Roman" w:hAnsi="Times New Roman" w:cs="Times New Roman"/>
                <w:color w:val="auto"/>
                <w:sz w:val="18"/>
                <w:szCs w:val="18"/>
              </w:rPr>
              <w:t xml:space="preserve">particulare </w:t>
            </w:r>
          </w:p>
          <w:p w14:paraId="6D4D97DB" w14:textId="7AC758FC" w:rsidR="00852FA5" w:rsidRDefault="004F1DEA" w:rsidP="00852FA5">
            <w:pPr>
              <w:pStyle w:val="Default"/>
              <w:numPr>
                <w:ilvl w:val="0"/>
                <w:numId w:val="55"/>
              </w:numPr>
              <w:ind w:left="142" w:hanging="142"/>
              <w:rPr>
                <w:rFonts w:ascii="Times New Roman" w:hAnsi="Times New Roman" w:cs="Times New Roman"/>
                <w:color w:val="auto"/>
                <w:sz w:val="18"/>
                <w:szCs w:val="18"/>
              </w:rPr>
            </w:pPr>
            <w:r w:rsidRPr="004F1DEA">
              <w:rPr>
                <w:rFonts w:ascii="Times New Roman" w:hAnsi="Times New Roman" w:cs="Times New Roman"/>
                <w:color w:val="auto"/>
                <w:sz w:val="18"/>
                <w:szCs w:val="18"/>
              </w:rPr>
              <w:t xml:space="preserve">efectuează evaluarea și analiza potențialului unei rețele electrice </w:t>
            </w:r>
          </w:p>
          <w:p w14:paraId="5C257EF3" w14:textId="5B60CDED" w:rsidR="004F1DEA" w:rsidRPr="004F1DEA" w:rsidRDefault="004F1DEA" w:rsidP="00852FA5">
            <w:pPr>
              <w:pStyle w:val="Default"/>
              <w:numPr>
                <w:ilvl w:val="0"/>
                <w:numId w:val="55"/>
              </w:numPr>
              <w:ind w:left="142" w:hanging="142"/>
              <w:rPr>
                <w:rFonts w:ascii="Times New Roman" w:hAnsi="Times New Roman" w:cs="Times New Roman"/>
                <w:color w:val="auto"/>
                <w:sz w:val="18"/>
                <w:szCs w:val="18"/>
              </w:rPr>
            </w:pPr>
            <w:r w:rsidRPr="00852FA5">
              <w:rPr>
                <w:rFonts w:ascii="Times New Roman" w:hAnsi="Times New Roman" w:cs="Times New Roman"/>
                <w:color w:val="auto"/>
                <w:sz w:val="18"/>
                <w:szCs w:val="18"/>
              </w:rPr>
              <w:t>realizează un studiu standardizat pentru a determina contribuția, costurile și restricțiile în materie de economisire a energiei și efectuează cercetări pentru a sprijini procesul de luare a deciziilor</w:t>
            </w:r>
          </w:p>
          <w:p w14:paraId="5964A5F4" w14:textId="5FCB93B5" w:rsidR="004F1DEA" w:rsidRPr="00852FA5" w:rsidRDefault="004F1DEA" w:rsidP="00852FA5">
            <w:pPr>
              <w:pStyle w:val="Default"/>
              <w:numPr>
                <w:ilvl w:val="0"/>
                <w:numId w:val="55"/>
              </w:numPr>
              <w:ind w:left="142" w:hanging="142"/>
              <w:rPr>
                <w:rFonts w:ascii="Times New Roman" w:hAnsi="Times New Roman" w:cs="Times New Roman"/>
                <w:color w:val="auto"/>
                <w:sz w:val="18"/>
                <w:szCs w:val="18"/>
              </w:rPr>
            </w:pPr>
            <w:r w:rsidRPr="004F1DEA">
              <w:rPr>
                <w:rFonts w:ascii="Times New Roman" w:hAnsi="Times New Roman" w:cs="Times New Roman"/>
                <w:color w:val="auto"/>
                <w:sz w:val="18"/>
                <w:szCs w:val="18"/>
              </w:rPr>
              <w:t>dezvoltă circuite, sisteme și produse analogice și digitale, electrice și electronice</w:t>
            </w:r>
          </w:p>
          <w:p w14:paraId="4D246F9E" w14:textId="1FEE68FD" w:rsidR="001B75F3" w:rsidRPr="004F1DEA" w:rsidRDefault="004F1DEA" w:rsidP="00852FA5">
            <w:pPr>
              <w:pStyle w:val="Default"/>
              <w:numPr>
                <w:ilvl w:val="0"/>
                <w:numId w:val="55"/>
              </w:numPr>
              <w:ind w:left="142" w:hanging="142"/>
              <w:rPr>
                <w:rFonts w:ascii="Times New Roman" w:hAnsi="Times New Roman" w:cs="Times New Roman"/>
                <w:color w:val="auto"/>
                <w:sz w:val="18"/>
                <w:szCs w:val="18"/>
              </w:rPr>
            </w:pPr>
            <w:r w:rsidRPr="004F1DEA">
              <w:rPr>
                <w:rFonts w:ascii="Times New Roman" w:hAnsi="Times New Roman" w:cs="Times New Roman"/>
                <w:color w:val="auto"/>
                <w:sz w:val="18"/>
                <w:szCs w:val="18"/>
              </w:rPr>
              <w:t>utilizează modelarea, simularea și testarea elementelor procesului într-un mod orientat către probleme în integrarea acestora în timpul dezvoltării</w:t>
            </w:r>
          </w:p>
        </w:tc>
        <w:tc>
          <w:tcPr>
            <w:tcW w:w="3118" w:type="dxa"/>
          </w:tcPr>
          <w:p w14:paraId="292B3E62" w14:textId="77777777" w:rsidR="00852FA5" w:rsidRDefault="004F1DEA" w:rsidP="00852FA5">
            <w:pPr>
              <w:pStyle w:val="Default"/>
              <w:rPr>
                <w:rFonts w:ascii="Times New Roman" w:hAnsi="Times New Roman" w:cs="Times New Roman"/>
                <w:color w:val="auto"/>
                <w:sz w:val="18"/>
                <w:szCs w:val="18"/>
              </w:rPr>
            </w:pPr>
            <w:r w:rsidRPr="004F1DEA">
              <w:rPr>
                <w:rFonts w:ascii="Times New Roman" w:hAnsi="Times New Roman" w:cs="Times New Roman"/>
                <w:color w:val="auto"/>
                <w:sz w:val="18"/>
                <w:szCs w:val="18"/>
              </w:rPr>
              <w:t xml:space="preserve">Studentul/absolventul </w:t>
            </w:r>
          </w:p>
          <w:p w14:paraId="63FCC30E" w14:textId="7B050865" w:rsidR="004F1DEA" w:rsidRPr="004F1DEA" w:rsidRDefault="004F1DEA" w:rsidP="00852FA5">
            <w:pPr>
              <w:pStyle w:val="Default"/>
              <w:numPr>
                <w:ilvl w:val="0"/>
                <w:numId w:val="55"/>
              </w:numPr>
              <w:ind w:left="142" w:hanging="142"/>
              <w:rPr>
                <w:rFonts w:ascii="Times New Roman" w:hAnsi="Times New Roman" w:cs="Times New Roman"/>
                <w:color w:val="auto"/>
                <w:sz w:val="18"/>
                <w:szCs w:val="18"/>
              </w:rPr>
            </w:pPr>
            <w:r w:rsidRPr="004F1DEA">
              <w:rPr>
                <w:rFonts w:ascii="Times New Roman" w:hAnsi="Times New Roman" w:cs="Times New Roman"/>
                <w:color w:val="auto"/>
                <w:sz w:val="18"/>
                <w:szCs w:val="18"/>
              </w:rPr>
              <w:t>lucrează în echipă și, dacă este necesar, preia coordonarea echipei</w:t>
            </w:r>
          </w:p>
          <w:p w14:paraId="09DAD8D1" w14:textId="20767085" w:rsidR="001B75F3" w:rsidRPr="00852FA5" w:rsidRDefault="004F1DEA" w:rsidP="00852FA5">
            <w:pPr>
              <w:pStyle w:val="Default"/>
              <w:numPr>
                <w:ilvl w:val="0"/>
                <w:numId w:val="55"/>
              </w:numPr>
              <w:ind w:left="142" w:hanging="142"/>
              <w:rPr>
                <w:rFonts w:ascii="Times New Roman" w:hAnsi="Times New Roman" w:cs="Times New Roman"/>
                <w:color w:val="auto"/>
                <w:sz w:val="18"/>
                <w:szCs w:val="18"/>
              </w:rPr>
            </w:pPr>
            <w:r w:rsidRPr="004F1DEA">
              <w:rPr>
                <w:rFonts w:ascii="Times New Roman" w:hAnsi="Times New Roman" w:cs="Times New Roman"/>
                <w:color w:val="auto"/>
                <w:sz w:val="18"/>
                <w:szCs w:val="18"/>
              </w:rPr>
              <w:t>reflectă în mod critic, reflexiv, cu simțul responsabilității și în spirit democratic asupra responsabilităților etice și sociale legate de managementul activităților din domeniul ingineriei, de luarea deciziilor și de formularea opiniilor</w:t>
            </w:r>
          </w:p>
        </w:tc>
      </w:tr>
    </w:tbl>
    <w:p w14:paraId="7B1213D8" w14:textId="77777777" w:rsidR="000017E7" w:rsidRPr="00DF1C1A" w:rsidRDefault="000017E7" w:rsidP="00222557">
      <w:pPr>
        <w:tabs>
          <w:tab w:val="left" w:pos="1049"/>
          <w:tab w:val="left" w:pos="1050"/>
        </w:tabs>
        <w:rPr>
          <w:sz w:val="18"/>
          <w:szCs w:val="18"/>
          <w:lang w:val="ro-RO"/>
        </w:rPr>
      </w:pPr>
    </w:p>
    <w:p w14:paraId="7F9032EF" w14:textId="77777777" w:rsidR="000017E7" w:rsidRPr="00DF1C1A" w:rsidRDefault="000017E7" w:rsidP="00222557">
      <w:pPr>
        <w:pStyle w:val="ListParagraph"/>
        <w:numPr>
          <w:ilvl w:val="0"/>
          <w:numId w:val="33"/>
        </w:numPr>
        <w:tabs>
          <w:tab w:val="left" w:pos="1049"/>
          <w:tab w:val="left" w:pos="1050"/>
        </w:tabs>
        <w:spacing w:before="0"/>
        <w:ind w:hanging="338"/>
        <w:rPr>
          <w:sz w:val="18"/>
          <w:szCs w:val="18"/>
          <w:lang w:val="ro-RO"/>
        </w:rPr>
      </w:pPr>
      <w:r w:rsidRPr="00DF1C1A">
        <w:rPr>
          <w:b/>
          <w:w w:val="105"/>
          <w:sz w:val="18"/>
          <w:szCs w:val="18"/>
          <w:lang w:val="ro-RO"/>
        </w:rPr>
        <w:lastRenderedPageBreak/>
        <w:t xml:space="preserve">Obiectivele disciplinei </w:t>
      </w:r>
      <w:r w:rsidRPr="00DF1C1A">
        <w:rPr>
          <w:w w:val="105"/>
          <w:sz w:val="18"/>
          <w:szCs w:val="18"/>
          <w:lang w:val="ro-RO"/>
        </w:rPr>
        <w:t>(reieșind din grila competențelor specifice acumulate)</w:t>
      </w:r>
    </w:p>
    <w:tbl>
      <w:tblPr>
        <w:tblStyle w:val="TableNorm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6945"/>
      </w:tblGrid>
      <w:tr w:rsidR="000017E7" w:rsidRPr="00D42D68" w14:paraId="3CF3EF08" w14:textId="77777777" w:rsidTr="00222557">
        <w:trPr>
          <w:trHeight w:val="230"/>
        </w:trPr>
        <w:tc>
          <w:tcPr>
            <w:tcW w:w="2689" w:type="dxa"/>
          </w:tcPr>
          <w:p w14:paraId="59FF0990" w14:textId="77777777" w:rsidR="000017E7" w:rsidRPr="00176D39" w:rsidRDefault="000017E7" w:rsidP="00222557">
            <w:pPr>
              <w:pStyle w:val="TableParagraph"/>
              <w:spacing w:line="240" w:lineRule="auto"/>
              <w:ind w:left="102"/>
              <w:rPr>
                <w:sz w:val="18"/>
                <w:szCs w:val="18"/>
                <w:lang w:val="ro-RO"/>
              </w:rPr>
            </w:pPr>
            <w:r w:rsidRPr="00176D39">
              <w:rPr>
                <w:w w:val="105"/>
                <w:sz w:val="18"/>
                <w:szCs w:val="18"/>
                <w:lang w:val="ro-RO"/>
              </w:rPr>
              <w:t>Obiectivul general al disciplinei</w:t>
            </w:r>
          </w:p>
        </w:tc>
        <w:tc>
          <w:tcPr>
            <w:tcW w:w="6945" w:type="dxa"/>
          </w:tcPr>
          <w:p w14:paraId="281EB434" w14:textId="7F4D8B01" w:rsidR="000017E7" w:rsidRPr="00176D39" w:rsidRDefault="00176D39" w:rsidP="00222557">
            <w:pPr>
              <w:pStyle w:val="TableParagraph"/>
              <w:spacing w:line="240" w:lineRule="auto"/>
              <w:ind w:left="101"/>
              <w:rPr>
                <w:sz w:val="18"/>
                <w:szCs w:val="18"/>
                <w:lang w:val="ro-RO"/>
              </w:rPr>
            </w:pPr>
            <w:r w:rsidRPr="00176D39">
              <w:rPr>
                <w:sz w:val="18"/>
                <w:szCs w:val="18"/>
                <w:lang w:val="ro-RO"/>
              </w:rPr>
              <w:t xml:space="preserve">Disciplina </w:t>
            </w:r>
            <w:proofErr w:type="spellStart"/>
            <w:r w:rsidRPr="00176D39">
              <w:rPr>
                <w:sz w:val="18"/>
                <w:szCs w:val="18"/>
                <w:lang w:val="ro-RO"/>
              </w:rPr>
              <w:t>îşi</w:t>
            </w:r>
            <w:proofErr w:type="spellEnd"/>
            <w:r w:rsidRPr="00176D39">
              <w:rPr>
                <w:sz w:val="18"/>
                <w:szCs w:val="18"/>
                <w:lang w:val="ro-RO"/>
              </w:rPr>
              <w:t xml:space="preserve"> propune studiul principalilor senzori pentru măsurarea mărimilor neelectrice </w:t>
            </w:r>
            <w:proofErr w:type="spellStart"/>
            <w:r w:rsidRPr="00176D39">
              <w:rPr>
                <w:sz w:val="18"/>
                <w:szCs w:val="18"/>
                <w:lang w:val="ro-RO"/>
              </w:rPr>
              <w:t>folosiţi</w:t>
            </w:r>
            <w:proofErr w:type="spellEnd"/>
            <w:r w:rsidRPr="00176D39">
              <w:rPr>
                <w:sz w:val="18"/>
                <w:szCs w:val="18"/>
                <w:lang w:val="ro-RO"/>
              </w:rPr>
              <w:t xml:space="preserve"> în </w:t>
            </w:r>
            <w:r w:rsidR="006909E7">
              <w:rPr>
                <w:sz w:val="18"/>
                <w:szCs w:val="18"/>
                <w:lang w:val="ro-RO"/>
              </w:rPr>
              <w:t xml:space="preserve">ingineria </w:t>
            </w:r>
            <w:proofErr w:type="spellStart"/>
            <w:r w:rsidR="006909E7">
              <w:rPr>
                <w:sz w:val="18"/>
                <w:szCs w:val="18"/>
                <w:lang w:val="ro-RO"/>
              </w:rPr>
              <w:t>autovculelor</w:t>
            </w:r>
            <w:proofErr w:type="spellEnd"/>
            <w:r w:rsidRPr="00176D39">
              <w:rPr>
                <w:sz w:val="18"/>
                <w:szCs w:val="18"/>
                <w:lang w:val="ro-RO"/>
              </w:rPr>
              <w:t xml:space="preserve">, a circuitelor adaptoare specifice acestora şi prezentarea generală a sistemelor de </w:t>
            </w:r>
            <w:proofErr w:type="spellStart"/>
            <w:r w:rsidRPr="00176D39">
              <w:rPr>
                <w:sz w:val="18"/>
                <w:szCs w:val="18"/>
                <w:lang w:val="ro-RO"/>
              </w:rPr>
              <w:t>achiziţie</w:t>
            </w:r>
            <w:proofErr w:type="spellEnd"/>
            <w:r w:rsidRPr="00176D39">
              <w:rPr>
                <w:sz w:val="18"/>
                <w:szCs w:val="18"/>
                <w:lang w:val="ro-RO"/>
              </w:rPr>
              <w:t xml:space="preserve"> a parametrilor industriali.</w:t>
            </w:r>
          </w:p>
        </w:tc>
      </w:tr>
    </w:tbl>
    <w:p w14:paraId="7525CBF6" w14:textId="77777777" w:rsidR="000017E7" w:rsidRPr="00DF1C1A" w:rsidRDefault="000017E7" w:rsidP="00222557">
      <w:pPr>
        <w:pStyle w:val="BodyText"/>
        <w:spacing w:before="0"/>
        <w:rPr>
          <w:sz w:val="18"/>
          <w:szCs w:val="18"/>
          <w:lang w:val="ro-RO"/>
        </w:rPr>
      </w:pPr>
    </w:p>
    <w:p w14:paraId="460E9633" w14:textId="77777777" w:rsidR="000017E7" w:rsidRPr="00176D39" w:rsidRDefault="000017E7" w:rsidP="00222557">
      <w:pPr>
        <w:pStyle w:val="ListParagraph"/>
        <w:numPr>
          <w:ilvl w:val="0"/>
          <w:numId w:val="33"/>
        </w:numPr>
        <w:tabs>
          <w:tab w:val="left" w:pos="1049"/>
          <w:tab w:val="left" w:pos="1050"/>
        </w:tabs>
        <w:spacing w:before="0"/>
        <w:ind w:hanging="338"/>
        <w:rPr>
          <w:b/>
          <w:sz w:val="18"/>
          <w:szCs w:val="18"/>
          <w:lang w:val="ro-RO"/>
        </w:rPr>
      </w:pPr>
      <w:r w:rsidRPr="00834E13">
        <w:rPr>
          <w:b/>
          <w:w w:val="105"/>
          <w:sz w:val="18"/>
          <w:szCs w:val="18"/>
          <w:lang w:val="ro-RO"/>
        </w:rPr>
        <w:t>Conținutul predării și învățării</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555"/>
        <w:gridCol w:w="228"/>
        <w:gridCol w:w="354"/>
        <w:gridCol w:w="1590"/>
        <w:gridCol w:w="187"/>
        <w:gridCol w:w="1762"/>
        <w:gridCol w:w="31"/>
      </w:tblGrid>
      <w:tr w:rsidR="00176D39" w:rsidRPr="00176D39" w14:paraId="5D86AB94" w14:textId="77777777" w:rsidTr="00D4146F">
        <w:trPr>
          <w:gridAfter w:val="1"/>
          <w:wAfter w:w="16" w:type="pct"/>
        </w:trPr>
        <w:tc>
          <w:tcPr>
            <w:tcW w:w="2564" w:type="pct"/>
            <w:vAlign w:val="center"/>
          </w:tcPr>
          <w:p w14:paraId="3DE4FFB3" w14:textId="77777777" w:rsidR="00176D39" w:rsidRPr="00176D39" w:rsidRDefault="00176D39" w:rsidP="00E86F68">
            <w:pPr>
              <w:jc w:val="center"/>
              <w:rPr>
                <w:sz w:val="18"/>
                <w:szCs w:val="18"/>
              </w:rPr>
            </w:pPr>
            <w:r w:rsidRPr="00176D39">
              <w:rPr>
                <w:sz w:val="18"/>
                <w:szCs w:val="18"/>
              </w:rPr>
              <w:t>Curs</w:t>
            </w:r>
          </w:p>
        </w:tc>
        <w:tc>
          <w:tcPr>
            <w:tcW w:w="405" w:type="pct"/>
            <w:gridSpan w:val="2"/>
            <w:vAlign w:val="center"/>
          </w:tcPr>
          <w:p w14:paraId="15325BEF" w14:textId="77777777" w:rsidR="00176D39" w:rsidRPr="00176D39" w:rsidRDefault="00176D39" w:rsidP="00E86F68">
            <w:pPr>
              <w:rPr>
                <w:sz w:val="18"/>
                <w:szCs w:val="18"/>
              </w:rPr>
            </w:pPr>
            <w:r w:rsidRPr="00176D39">
              <w:rPr>
                <w:sz w:val="18"/>
                <w:szCs w:val="18"/>
              </w:rPr>
              <w:t>Nr. ore</w:t>
            </w:r>
          </w:p>
        </w:tc>
        <w:tc>
          <w:tcPr>
            <w:tcW w:w="1006" w:type="pct"/>
            <w:gridSpan w:val="2"/>
            <w:vAlign w:val="center"/>
          </w:tcPr>
          <w:p w14:paraId="47FD9480" w14:textId="77777777" w:rsidR="00176D39" w:rsidRPr="00176D39" w:rsidRDefault="00176D39" w:rsidP="00E86F68">
            <w:pPr>
              <w:jc w:val="center"/>
              <w:rPr>
                <w:sz w:val="18"/>
                <w:szCs w:val="18"/>
              </w:rPr>
            </w:pPr>
            <w:r w:rsidRPr="00176D39">
              <w:rPr>
                <w:sz w:val="18"/>
                <w:szCs w:val="18"/>
              </w:rPr>
              <w:t xml:space="preserve">Metode de </w:t>
            </w:r>
            <w:proofErr w:type="spellStart"/>
            <w:r w:rsidRPr="00176D39">
              <w:rPr>
                <w:sz w:val="18"/>
                <w:szCs w:val="18"/>
              </w:rPr>
              <w:t>predare</w:t>
            </w:r>
            <w:proofErr w:type="spellEnd"/>
          </w:p>
        </w:tc>
        <w:tc>
          <w:tcPr>
            <w:tcW w:w="1009" w:type="pct"/>
            <w:gridSpan w:val="2"/>
            <w:vAlign w:val="center"/>
          </w:tcPr>
          <w:p w14:paraId="6636C093" w14:textId="77777777" w:rsidR="00176D39" w:rsidRPr="00176D39" w:rsidRDefault="00176D39" w:rsidP="00E86F68">
            <w:pPr>
              <w:jc w:val="center"/>
              <w:rPr>
                <w:sz w:val="18"/>
                <w:szCs w:val="18"/>
              </w:rPr>
            </w:pPr>
            <w:proofErr w:type="spellStart"/>
            <w:r w:rsidRPr="00176D39">
              <w:rPr>
                <w:sz w:val="18"/>
                <w:szCs w:val="18"/>
              </w:rPr>
              <w:t>Observaţii</w:t>
            </w:r>
            <w:proofErr w:type="spellEnd"/>
          </w:p>
        </w:tc>
      </w:tr>
      <w:tr w:rsidR="00176D39" w:rsidRPr="00D42D68" w14:paraId="7374F13F" w14:textId="77777777" w:rsidTr="00D4146F">
        <w:trPr>
          <w:gridAfter w:val="1"/>
          <w:wAfter w:w="16" w:type="pct"/>
        </w:trPr>
        <w:tc>
          <w:tcPr>
            <w:tcW w:w="2564" w:type="pct"/>
          </w:tcPr>
          <w:p w14:paraId="1271475A" w14:textId="77777777" w:rsidR="00176D39" w:rsidRPr="00176D39" w:rsidRDefault="00176D39" w:rsidP="00E86F68">
            <w:pPr>
              <w:tabs>
                <w:tab w:val="left" w:pos="284"/>
              </w:tabs>
              <w:ind w:right="-107"/>
              <w:rPr>
                <w:sz w:val="18"/>
                <w:szCs w:val="18"/>
              </w:rPr>
            </w:pPr>
            <w:r w:rsidRPr="00176D39">
              <w:rPr>
                <w:sz w:val="18"/>
                <w:szCs w:val="18"/>
              </w:rPr>
              <w:t xml:space="preserve">1. </w:t>
            </w:r>
            <w:proofErr w:type="spellStart"/>
            <w:r w:rsidRPr="00176D39">
              <w:rPr>
                <w:sz w:val="18"/>
                <w:szCs w:val="18"/>
              </w:rPr>
              <w:t>Clasificarea</w:t>
            </w:r>
            <w:proofErr w:type="spellEnd"/>
            <w:r w:rsidRPr="00176D39">
              <w:rPr>
                <w:sz w:val="18"/>
                <w:szCs w:val="18"/>
              </w:rPr>
              <w:t xml:space="preserve"> </w:t>
            </w:r>
            <w:proofErr w:type="spellStart"/>
            <w:r w:rsidRPr="00176D39">
              <w:rPr>
                <w:sz w:val="18"/>
                <w:szCs w:val="18"/>
              </w:rPr>
              <w:t>senzorilor</w:t>
            </w:r>
            <w:proofErr w:type="spellEnd"/>
            <w:r w:rsidRPr="00176D39">
              <w:rPr>
                <w:sz w:val="18"/>
                <w:szCs w:val="18"/>
              </w:rPr>
              <w:t xml:space="preserve"> </w:t>
            </w:r>
            <w:proofErr w:type="spellStart"/>
            <w:r w:rsidRPr="00176D39">
              <w:rPr>
                <w:sz w:val="18"/>
                <w:szCs w:val="18"/>
              </w:rPr>
              <w:t>şi</w:t>
            </w:r>
            <w:proofErr w:type="spellEnd"/>
            <w:r w:rsidRPr="00176D39">
              <w:rPr>
                <w:sz w:val="18"/>
                <w:szCs w:val="18"/>
              </w:rPr>
              <w:t xml:space="preserve"> a </w:t>
            </w:r>
            <w:proofErr w:type="spellStart"/>
            <w:r w:rsidRPr="00176D39">
              <w:rPr>
                <w:sz w:val="18"/>
                <w:szCs w:val="18"/>
              </w:rPr>
              <w:t>traductoarelor</w:t>
            </w:r>
            <w:proofErr w:type="spellEnd"/>
            <w:r w:rsidRPr="00176D39">
              <w:rPr>
                <w:sz w:val="18"/>
                <w:szCs w:val="18"/>
              </w:rPr>
              <w:t xml:space="preserve">                                                          </w:t>
            </w:r>
          </w:p>
          <w:p w14:paraId="1ECB0178" w14:textId="77777777" w:rsidR="00176D39" w:rsidRPr="00176D39" w:rsidRDefault="00176D39" w:rsidP="00E86F68">
            <w:pPr>
              <w:tabs>
                <w:tab w:val="left" w:pos="284"/>
              </w:tabs>
              <w:ind w:right="-107"/>
              <w:rPr>
                <w:sz w:val="18"/>
                <w:szCs w:val="18"/>
              </w:rPr>
            </w:pPr>
            <w:r w:rsidRPr="00176D39">
              <w:rPr>
                <w:sz w:val="18"/>
                <w:szCs w:val="18"/>
              </w:rPr>
              <w:tab/>
              <w:t xml:space="preserve">1.1. </w:t>
            </w:r>
            <w:proofErr w:type="spellStart"/>
            <w:r w:rsidRPr="00176D39">
              <w:rPr>
                <w:sz w:val="18"/>
                <w:szCs w:val="18"/>
              </w:rPr>
              <w:t>Definiţii</w:t>
            </w:r>
            <w:proofErr w:type="spellEnd"/>
          </w:p>
          <w:p w14:paraId="6D040DCA" w14:textId="77777777" w:rsidR="00176D39" w:rsidRPr="00D42D68" w:rsidRDefault="00176D39" w:rsidP="00E86F68">
            <w:pPr>
              <w:tabs>
                <w:tab w:val="left" w:pos="709"/>
              </w:tabs>
              <w:ind w:right="-107"/>
              <w:rPr>
                <w:sz w:val="18"/>
                <w:szCs w:val="18"/>
                <w:lang w:val="it-IT"/>
              </w:rPr>
            </w:pPr>
            <w:r w:rsidRPr="00D42D68">
              <w:rPr>
                <w:sz w:val="18"/>
                <w:szCs w:val="18"/>
                <w:lang w:val="it-IT"/>
              </w:rPr>
              <w:t xml:space="preserve">     1.2. Rolul senzorilor în cadrul unui sistem de măsurare </w:t>
            </w:r>
          </w:p>
          <w:p w14:paraId="4F91FD3C" w14:textId="77777777" w:rsidR="00176D39" w:rsidRPr="00D42D68" w:rsidRDefault="00176D39" w:rsidP="00E86F68">
            <w:pPr>
              <w:tabs>
                <w:tab w:val="left" w:pos="709"/>
              </w:tabs>
              <w:ind w:right="-107"/>
              <w:rPr>
                <w:sz w:val="18"/>
                <w:szCs w:val="18"/>
                <w:lang w:val="it-IT"/>
              </w:rPr>
            </w:pPr>
            <w:r w:rsidRPr="00D42D68">
              <w:rPr>
                <w:sz w:val="18"/>
                <w:szCs w:val="18"/>
                <w:lang w:val="it-IT"/>
              </w:rPr>
              <w:t xml:space="preserve">     1.3. Parametri metrologici şi funcţionali ai traductoarelor</w:t>
            </w:r>
          </w:p>
          <w:p w14:paraId="2EACD491" w14:textId="77777777" w:rsidR="00176D39" w:rsidRPr="00D42D68" w:rsidRDefault="00176D39" w:rsidP="00E86F68">
            <w:pPr>
              <w:tabs>
                <w:tab w:val="left" w:pos="709"/>
              </w:tabs>
              <w:ind w:right="-107"/>
              <w:rPr>
                <w:sz w:val="18"/>
                <w:szCs w:val="18"/>
                <w:lang w:val="it-IT"/>
              </w:rPr>
            </w:pPr>
            <w:r w:rsidRPr="00D42D68">
              <w:rPr>
                <w:sz w:val="18"/>
                <w:szCs w:val="18"/>
                <w:lang w:val="it-IT"/>
              </w:rPr>
              <w:t xml:space="preserve">     1.4. Criterii de clasificare a senzorilor şi traductoarelor</w:t>
            </w:r>
          </w:p>
        </w:tc>
        <w:tc>
          <w:tcPr>
            <w:tcW w:w="405" w:type="pct"/>
            <w:gridSpan w:val="2"/>
            <w:vAlign w:val="center"/>
          </w:tcPr>
          <w:p w14:paraId="37639C7D" w14:textId="5116B6AB" w:rsidR="00176D39" w:rsidRPr="00176D39" w:rsidRDefault="00C24F70" w:rsidP="00E86F68">
            <w:pPr>
              <w:jc w:val="center"/>
              <w:rPr>
                <w:sz w:val="18"/>
                <w:szCs w:val="18"/>
              </w:rPr>
            </w:pPr>
            <w:r>
              <w:rPr>
                <w:sz w:val="18"/>
                <w:szCs w:val="18"/>
              </w:rPr>
              <w:t>2</w:t>
            </w:r>
          </w:p>
        </w:tc>
        <w:tc>
          <w:tcPr>
            <w:tcW w:w="1006" w:type="pct"/>
            <w:gridSpan w:val="2"/>
            <w:vMerge w:val="restart"/>
            <w:vAlign w:val="center"/>
          </w:tcPr>
          <w:p w14:paraId="03772AC6" w14:textId="77777777" w:rsidR="00176D39" w:rsidRPr="00D42D68" w:rsidRDefault="00176D39" w:rsidP="00E86F68">
            <w:pPr>
              <w:jc w:val="center"/>
              <w:rPr>
                <w:sz w:val="18"/>
                <w:szCs w:val="18"/>
                <w:lang w:val="it-IT"/>
              </w:rPr>
            </w:pPr>
            <w:r w:rsidRPr="00D42D68">
              <w:rPr>
                <w:sz w:val="18"/>
                <w:szCs w:val="18"/>
                <w:lang w:val="it-IT"/>
              </w:rPr>
              <w:t>expunerea,</w:t>
            </w:r>
          </w:p>
          <w:p w14:paraId="0DB0ACB9" w14:textId="77777777" w:rsidR="00176D39" w:rsidRPr="00D42D68" w:rsidRDefault="00176D39" w:rsidP="00E86F68">
            <w:pPr>
              <w:jc w:val="center"/>
              <w:rPr>
                <w:sz w:val="18"/>
                <w:szCs w:val="18"/>
                <w:lang w:val="it-IT"/>
              </w:rPr>
            </w:pPr>
            <w:r w:rsidRPr="00D42D68">
              <w:rPr>
                <w:sz w:val="18"/>
                <w:szCs w:val="18"/>
                <w:lang w:val="it-IT"/>
              </w:rPr>
              <w:t>prelegerea,</w:t>
            </w:r>
          </w:p>
          <w:p w14:paraId="4DDEF0ED" w14:textId="77777777" w:rsidR="00176D39" w:rsidRPr="00D42D68" w:rsidRDefault="00176D39" w:rsidP="00E86F68">
            <w:pPr>
              <w:jc w:val="center"/>
              <w:rPr>
                <w:sz w:val="18"/>
                <w:szCs w:val="18"/>
                <w:lang w:val="it-IT"/>
              </w:rPr>
            </w:pPr>
            <w:r w:rsidRPr="00D42D68">
              <w:rPr>
                <w:sz w:val="18"/>
                <w:szCs w:val="18"/>
                <w:lang w:val="it-IT"/>
              </w:rPr>
              <w:t>problematizarea, conversaţia, demonstraţia</w:t>
            </w:r>
          </w:p>
        </w:tc>
        <w:tc>
          <w:tcPr>
            <w:tcW w:w="1009" w:type="pct"/>
            <w:gridSpan w:val="2"/>
          </w:tcPr>
          <w:p w14:paraId="7CCD8504" w14:textId="77777777" w:rsidR="00176D39" w:rsidRPr="00D42D68" w:rsidRDefault="00176D39" w:rsidP="00E86F68">
            <w:pPr>
              <w:rPr>
                <w:sz w:val="18"/>
                <w:szCs w:val="18"/>
                <w:lang w:val="it-IT"/>
              </w:rPr>
            </w:pPr>
          </w:p>
        </w:tc>
      </w:tr>
      <w:tr w:rsidR="00176D39" w:rsidRPr="00176D39" w14:paraId="2BBB8544" w14:textId="77777777" w:rsidTr="00D4146F">
        <w:trPr>
          <w:gridAfter w:val="1"/>
          <w:wAfter w:w="16" w:type="pct"/>
        </w:trPr>
        <w:tc>
          <w:tcPr>
            <w:tcW w:w="2564" w:type="pct"/>
          </w:tcPr>
          <w:p w14:paraId="6857F565" w14:textId="77777777" w:rsidR="00176D39" w:rsidRPr="00D42D68" w:rsidRDefault="00176D39" w:rsidP="00E86F68">
            <w:pPr>
              <w:ind w:right="-107"/>
              <w:rPr>
                <w:sz w:val="18"/>
                <w:szCs w:val="18"/>
                <w:lang w:val="it-IT"/>
              </w:rPr>
            </w:pPr>
            <w:r w:rsidRPr="00D42D68">
              <w:rPr>
                <w:sz w:val="18"/>
                <w:szCs w:val="18"/>
                <w:lang w:val="it-IT"/>
              </w:rPr>
              <w:t>2. Principii pe care se bazează funcţionarea senzorilor şi traductoarelor</w:t>
            </w:r>
          </w:p>
          <w:p w14:paraId="116E191B" w14:textId="77777777" w:rsidR="00176D39" w:rsidRPr="00D42D68" w:rsidRDefault="00176D39" w:rsidP="00E86F68">
            <w:pPr>
              <w:ind w:right="-107"/>
              <w:rPr>
                <w:sz w:val="18"/>
                <w:szCs w:val="18"/>
                <w:lang w:val="it-IT"/>
              </w:rPr>
            </w:pPr>
            <w:r w:rsidRPr="00D42D68">
              <w:rPr>
                <w:sz w:val="18"/>
                <w:szCs w:val="18"/>
                <w:lang w:val="it-IT"/>
              </w:rPr>
              <w:t xml:space="preserve">    2.1. Senzori generatori</w:t>
            </w:r>
          </w:p>
          <w:p w14:paraId="47C5EC7C" w14:textId="77777777" w:rsidR="00176D39" w:rsidRPr="00D42D68" w:rsidRDefault="00176D39" w:rsidP="00E86F68">
            <w:pPr>
              <w:ind w:right="-107"/>
              <w:rPr>
                <w:sz w:val="18"/>
                <w:szCs w:val="18"/>
                <w:lang w:val="it-IT"/>
              </w:rPr>
            </w:pPr>
            <w:r w:rsidRPr="00D42D68">
              <w:rPr>
                <w:sz w:val="18"/>
                <w:szCs w:val="18"/>
                <w:lang w:val="it-IT"/>
              </w:rPr>
              <w:t xml:space="preserve">    2.2. Senzori parametrici (rezistivi, capacitivi, inductivi)</w:t>
            </w:r>
          </w:p>
          <w:p w14:paraId="0F0E3C6C" w14:textId="77777777" w:rsidR="00176D39" w:rsidRPr="00D42D68" w:rsidRDefault="00176D39" w:rsidP="00E86F68">
            <w:pPr>
              <w:ind w:right="-107"/>
              <w:rPr>
                <w:sz w:val="18"/>
                <w:szCs w:val="18"/>
                <w:lang w:val="it-IT"/>
              </w:rPr>
            </w:pPr>
            <w:r w:rsidRPr="00D42D68">
              <w:rPr>
                <w:sz w:val="18"/>
                <w:szCs w:val="18"/>
                <w:lang w:val="it-IT"/>
              </w:rPr>
              <w:t xml:space="preserve">    2.3. Senzori cu fibra optica</w:t>
            </w:r>
          </w:p>
          <w:p w14:paraId="3030B9E0" w14:textId="77777777" w:rsidR="00176D39" w:rsidRPr="00D42D68" w:rsidRDefault="00176D39" w:rsidP="00E86F68">
            <w:pPr>
              <w:ind w:right="-107"/>
              <w:rPr>
                <w:sz w:val="18"/>
                <w:szCs w:val="18"/>
                <w:lang w:val="it-IT"/>
              </w:rPr>
            </w:pPr>
            <w:r w:rsidRPr="00D42D68">
              <w:rPr>
                <w:sz w:val="18"/>
                <w:szCs w:val="18"/>
                <w:lang w:val="it-IT"/>
              </w:rPr>
              <w:t xml:space="preserve">    2.4. Traductoare cu transformări succesive</w:t>
            </w:r>
          </w:p>
        </w:tc>
        <w:tc>
          <w:tcPr>
            <w:tcW w:w="405" w:type="pct"/>
            <w:gridSpan w:val="2"/>
            <w:vAlign w:val="center"/>
          </w:tcPr>
          <w:p w14:paraId="58579A85" w14:textId="65AB1D2D" w:rsidR="00176D39" w:rsidRPr="00176D39" w:rsidRDefault="00C24F70" w:rsidP="00E86F68">
            <w:pPr>
              <w:jc w:val="center"/>
              <w:rPr>
                <w:sz w:val="18"/>
                <w:szCs w:val="18"/>
              </w:rPr>
            </w:pPr>
            <w:r>
              <w:rPr>
                <w:sz w:val="18"/>
                <w:szCs w:val="18"/>
              </w:rPr>
              <w:t>2</w:t>
            </w:r>
          </w:p>
        </w:tc>
        <w:tc>
          <w:tcPr>
            <w:tcW w:w="1006" w:type="pct"/>
            <w:gridSpan w:val="2"/>
            <w:vMerge/>
          </w:tcPr>
          <w:p w14:paraId="33CFB97B" w14:textId="77777777" w:rsidR="00176D39" w:rsidRPr="00176D39" w:rsidRDefault="00176D39" w:rsidP="00E86F68">
            <w:pPr>
              <w:rPr>
                <w:sz w:val="18"/>
                <w:szCs w:val="18"/>
              </w:rPr>
            </w:pPr>
          </w:p>
        </w:tc>
        <w:tc>
          <w:tcPr>
            <w:tcW w:w="1009" w:type="pct"/>
            <w:gridSpan w:val="2"/>
          </w:tcPr>
          <w:p w14:paraId="430B835E" w14:textId="77777777" w:rsidR="00176D39" w:rsidRPr="00176D39" w:rsidRDefault="00176D39" w:rsidP="00E86F68">
            <w:pPr>
              <w:rPr>
                <w:sz w:val="18"/>
                <w:szCs w:val="18"/>
              </w:rPr>
            </w:pPr>
          </w:p>
        </w:tc>
      </w:tr>
      <w:tr w:rsidR="00176D39" w:rsidRPr="00176D39" w14:paraId="517165E4" w14:textId="77777777" w:rsidTr="00D4146F">
        <w:trPr>
          <w:gridAfter w:val="1"/>
          <w:wAfter w:w="16" w:type="pct"/>
        </w:trPr>
        <w:tc>
          <w:tcPr>
            <w:tcW w:w="2564" w:type="pct"/>
          </w:tcPr>
          <w:p w14:paraId="53F44C8E" w14:textId="77777777" w:rsidR="00176D39" w:rsidRPr="00D42D68" w:rsidRDefault="00176D39" w:rsidP="00E86F68">
            <w:pPr>
              <w:ind w:right="-107"/>
              <w:rPr>
                <w:sz w:val="18"/>
                <w:szCs w:val="18"/>
                <w:lang w:val="it-IT"/>
              </w:rPr>
            </w:pPr>
            <w:r w:rsidRPr="00D42D68">
              <w:rPr>
                <w:sz w:val="18"/>
                <w:szCs w:val="18"/>
                <w:lang w:val="it-IT"/>
              </w:rPr>
              <w:t>3. Adaptoare utilizate pentru prelucrarea semnalelor provenite de la senzori</w:t>
            </w:r>
          </w:p>
          <w:p w14:paraId="5E29CF08" w14:textId="77777777" w:rsidR="00176D39" w:rsidRPr="00D42D68" w:rsidRDefault="00176D39" w:rsidP="00E86F68">
            <w:pPr>
              <w:ind w:right="-107"/>
              <w:rPr>
                <w:sz w:val="18"/>
                <w:szCs w:val="18"/>
                <w:lang w:val="nb-NO"/>
              </w:rPr>
            </w:pPr>
            <w:r w:rsidRPr="00D42D68">
              <w:rPr>
                <w:sz w:val="18"/>
                <w:szCs w:val="18"/>
                <w:lang w:val="it-IT"/>
              </w:rPr>
              <w:t xml:space="preserve">    </w:t>
            </w:r>
            <w:r w:rsidRPr="00D42D68">
              <w:rPr>
                <w:sz w:val="18"/>
                <w:szCs w:val="18"/>
                <w:lang w:val="nb-NO"/>
              </w:rPr>
              <w:t xml:space="preserve">3.1. Punţi de măsură în regim dezechilibrat, surse de </w:t>
            </w:r>
          </w:p>
          <w:p w14:paraId="04F851E2" w14:textId="77777777" w:rsidR="00176D39" w:rsidRPr="00D42D68" w:rsidRDefault="00176D39" w:rsidP="00E86F68">
            <w:pPr>
              <w:ind w:right="-107"/>
              <w:rPr>
                <w:sz w:val="18"/>
                <w:szCs w:val="18"/>
                <w:lang w:val="it-IT"/>
              </w:rPr>
            </w:pPr>
            <w:r w:rsidRPr="00D42D68">
              <w:rPr>
                <w:sz w:val="18"/>
                <w:szCs w:val="18"/>
                <w:lang w:val="nb-NO"/>
              </w:rPr>
              <w:t xml:space="preserve">           </w:t>
            </w:r>
            <w:r w:rsidRPr="00D42D68">
              <w:rPr>
                <w:sz w:val="18"/>
                <w:szCs w:val="18"/>
                <w:lang w:val="it-IT"/>
              </w:rPr>
              <w:t>curent constant</w:t>
            </w:r>
          </w:p>
          <w:p w14:paraId="4569F4C3" w14:textId="77777777" w:rsidR="00176D39" w:rsidRPr="00D42D68" w:rsidRDefault="00176D39" w:rsidP="00E86F68">
            <w:pPr>
              <w:ind w:right="-107"/>
              <w:rPr>
                <w:sz w:val="18"/>
                <w:szCs w:val="18"/>
                <w:lang w:val="it-IT"/>
              </w:rPr>
            </w:pPr>
            <w:r w:rsidRPr="00D42D68">
              <w:rPr>
                <w:sz w:val="18"/>
                <w:szCs w:val="18"/>
                <w:lang w:val="it-IT"/>
              </w:rPr>
              <w:t xml:space="preserve">    3.2. Amplificatoare de c.c., cu modulare/demodulare, cu </w:t>
            </w:r>
          </w:p>
          <w:p w14:paraId="0CDFB662" w14:textId="77777777" w:rsidR="00176D39" w:rsidRPr="00D42D68" w:rsidRDefault="00176D39" w:rsidP="00E86F68">
            <w:pPr>
              <w:ind w:right="-107"/>
              <w:rPr>
                <w:sz w:val="18"/>
                <w:szCs w:val="18"/>
                <w:lang w:val="it-IT"/>
              </w:rPr>
            </w:pPr>
            <w:r w:rsidRPr="00D42D68">
              <w:rPr>
                <w:sz w:val="18"/>
                <w:szCs w:val="18"/>
                <w:lang w:val="it-IT"/>
              </w:rPr>
              <w:t xml:space="preserve">           izolare galvanică</w:t>
            </w:r>
          </w:p>
          <w:p w14:paraId="7D648366" w14:textId="77777777" w:rsidR="00176D39" w:rsidRPr="00D42D68" w:rsidRDefault="00176D39" w:rsidP="00E86F68">
            <w:pPr>
              <w:ind w:right="-107"/>
              <w:rPr>
                <w:sz w:val="18"/>
                <w:szCs w:val="18"/>
                <w:lang w:val="it-IT"/>
              </w:rPr>
            </w:pPr>
            <w:r w:rsidRPr="00D42D68">
              <w:rPr>
                <w:sz w:val="18"/>
                <w:szCs w:val="18"/>
                <w:lang w:val="it-IT"/>
              </w:rPr>
              <w:t xml:space="preserve">    3.3. Elemente de memorare, decodificare şi afişare </w:t>
            </w:r>
          </w:p>
          <w:p w14:paraId="1411C9EE" w14:textId="77777777" w:rsidR="00176D39" w:rsidRPr="00176D39" w:rsidRDefault="00176D39" w:rsidP="00E86F68">
            <w:pPr>
              <w:ind w:right="-107"/>
              <w:rPr>
                <w:sz w:val="18"/>
                <w:szCs w:val="18"/>
              </w:rPr>
            </w:pPr>
            <w:r w:rsidRPr="00D42D68">
              <w:rPr>
                <w:sz w:val="18"/>
                <w:szCs w:val="18"/>
                <w:lang w:val="it-IT"/>
              </w:rPr>
              <w:t xml:space="preserve">           </w:t>
            </w:r>
            <w:r w:rsidRPr="00176D39">
              <w:rPr>
                <w:sz w:val="18"/>
                <w:szCs w:val="18"/>
              </w:rPr>
              <w:t xml:space="preserve">destinate </w:t>
            </w:r>
            <w:proofErr w:type="spellStart"/>
            <w:r w:rsidRPr="00176D39">
              <w:rPr>
                <w:sz w:val="18"/>
                <w:szCs w:val="18"/>
              </w:rPr>
              <w:t>traductoarelor</w:t>
            </w:r>
            <w:proofErr w:type="spellEnd"/>
          </w:p>
        </w:tc>
        <w:tc>
          <w:tcPr>
            <w:tcW w:w="405" w:type="pct"/>
            <w:gridSpan w:val="2"/>
            <w:vAlign w:val="center"/>
          </w:tcPr>
          <w:p w14:paraId="097C7C44" w14:textId="77777777" w:rsidR="00176D39" w:rsidRPr="00176D39" w:rsidRDefault="00176D39" w:rsidP="00E86F68">
            <w:pPr>
              <w:jc w:val="center"/>
              <w:rPr>
                <w:sz w:val="18"/>
                <w:szCs w:val="18"/>
              </w:rPr>
            </w:pPr>
            <w:r w:rsidRPr="00176D39">
              <w:rPr>
                <w:sz w:val="18"/>
                <w:szCs w:val="18"/>
              </w:rPr>
              <w:t>1</w:t>
            </w:r>
          </w:p>
          <w:p w14:paraId="07B7F727" w14:textId="77777777" w:rsidR="00176D39" w:rsidRPr="00176D39" w:rsidRDefault="00176D39" w:rsidP="00E86F68">
            <w:pPr>
              <w:jc w:val="center"/>
              <w:rPr>
                <w:sz w:val="18"/>
                <w:szCs w:val="18"/>
              </w:rPr>
            </w:pPr>
          </w:p>
          <w:p w14:paraId="37913A5B" w14:textId="77777777" w:rsidR="00176D39" w:rsidRPr="00176D39" w:rsidRDefault="00176D39" w:rsidP="00E86F68">
            <w:pPr>
              <w:jc w:val="center"/>
              <w:rPr>
                <w:sz w:val="18"/>
                <w:szCs w:val="18"/>
              </w:rPr>
            </w:pPr>
          </w:p>
          <w:p w14:paraId="59788ED2" w14:textId="29A3C523" w:rsidR="00176D39" w:rsidRPr="00176D39" w:rsidRDefault="00C24F70" w:rsidP="00E86F68">
            <w:pPr>
              <w:jc w:val="center"/>
              <w:rPr>
                <w:sz w:val="18"/>
                <w:szCs w:val="18"/>
              </w:rPr>
            </w:pPr>
            <w:r>
              <w:rPr>
                <w:sz w:val="18"/>
                <w:szCs w:val="18"/>
              </w:rPr>
              <w:t>1</w:t>
            </w:r>
          </w:p>
        </w:tc>
        <w:tc>
          <w:tcPr>
            <w:tcW w:w="1006" w:type="pct"/>
            <w:gridSpan w:val="2"/>
            <w:vMerge/>
          </w:tcPr>
          <w:p w14:paraId="010BFF5C" w14:textId="77777777" w:rsidR="00176D39" w:rsidRPr="00176D39" w:rsidRDefault="00176D39" w:rsidP="00E86F68">
            <w:pPr>
              <w:rPr>
                <w:sz w:val="18"/>
                <w:szCs w:val="18"/>
              </w:rPr>
            </w:pPr>
          </w:p>
        </w:tc>
        <w:tc>
          <w:tcPr>
            <w:tcW w:w="1009" w:type="pct"/>
            <w:gridSpan w:val="2"/>
          </w:tcPr>
          <w:p w14:paraId="44502392" w14:textId="77777777" w:rsidR="00176D39" w:rsidRPr="00176D39" w:rsidRDefault="00176D39" w:rsidP="00E86F68">
            <w:pPr>
              <w:rPr>
                <w:sz w:val="18"/>
                <w:szCs w:val="18"/>
              </w:rPr>
            </w:pPr>
          </w:p>
        </w:tc>
      </w:tr>
      <w:tr w:rsidR="00176D39" w:rsidRPr="00176D39" w14:paraId="5135E708" w14:textId="77777777" w:rsidTr="00D4146F">
        <w:trPr>
          <w:gridAfter w:val="1"/>
          <w:wAfter w:w="16" w:type="pct"/>
        </w:trPr>
        <w:tc>
          <w:tcPr>
            <w:tcW w:w="2564" w:type="pct"/>
          </w:tcPr>
          <w:p w14:paraId="065EB692" w14:textId="77777777" w:rsidR="00176D39" w:rsidRPr="00D42D68" w:rsidRDefault="00176D39" w:rsidP="00E86F68">
            <w:pPr>
              <w:ind w:right="-107"/>
              <w:rPr>
                <w:sz w:val="18"/>
                <w:szCs w:val="18"/>
                <w:lang w:val="it-IT"/>
              </w:rPr>
            </w:pPr>
            <w:r w:rsidRPr="00D42D68">
              <w:rPr>
                <w:sz w:val="18"/>
                <w:szCs w:val="18"/>
                <w:lang w:val="it-IT"/>
              </w:rPr>
              <w:t>4. Traductoare pentru lungime şi deplasare</w:t>
            </w:r>
          </w:p>
          <w:p w14:paraId="4F3265D3" w14:textId="5B904466" w:rsidR="00176D39" w:rsidRPr="00D42D68" w:rsidRDefault="00176D39" w:rsidP="00176D39">
            <w:pPr>
              <w:ind w:right="-107"/>
              <w:rPr>
                <w:sz w:val="18"/>
                <w:szCs w:val="18"/>
                <w:lang w:val="it-IT"/>
              </w:rPr>
            </w:pPr>
            <w:r w:rsidRPr="00D42D68">
              <w:rPr>
                <w:sz w:val="18"/>
                <w:szCs w:val="18"/>
                <w:lang w:val="it-IT"/>
              </w:rPr>
              <w:t xml:space="preserve">    4.1. Traductoare parametrice de deplasare </w:t>
            </w:r>
          </w:p>
          <w:p w14:paraId="512B649A" w14:textId="126B1BD4" w:rsidR="00176D39" w:rsidRPr="00D42D68" w:rsidRDefault="00176D39" w:rsidP="00E86F68">
            <w:pPr>
              <w:ind w:right="-107"/>
              <w:rPr>
                <w:sz w:val="18"/>
                <w:szCs w:val="18"/>
                <w:lang w:val="it-IT"/>
              </w:rPr>
            </w:pPr>
            <w:r w:rsidRPr="00D42D68">
              <w:rPr>
                <w:sz w:val="18"/>
                <w:szCs w:val="18"/>
                <w:lang w:val="it-IT"/>
              </w:rPr>
              <w:t xml:space="preserve">    4.2. Traductoare numerice de deplasare </w:t>
            </w:r>
          </w:p>
          <w:p w14:paraId="08BF4516" w14:textId="77777777" w:rsidR="00176D39" w:rsidRPr="00D42D68" w:rsidRDefault="00176D39" w:rsidP="00E86F68">
            <w:pPr>
              <w:ind w:left="142" w:right="-107"/>
              <w:rPr>
                <w:sz w:val="18"/>
                <w:szCs w:val="18"/>
                <w:lang w:val="it-IT"/>
              </w:rPr>
            </w:pPr>
            <w:r w:rsidRPr="00D42D68">
              <w:rPr>
                <w:sz w:val="18"/>
                <w:szCs w:val="18"/>
                <w:lang w:val="it-IT"/>
              </w:rPr>
              <w:t xml:space="preserve"> 4.3. Inductosinul</w:t>
            </w:r>
          </w:p>
        </w:tc>
        <w:tc>
          <w:tcPr>
            <w:tcW w:w="405" w:type="pct"/>
            <w:gridSpan w:val="2"/>
            <w:vAlign w:val="center"/>
          </w:tcPr>
          <w:p w14:paraId="2CCA0801" w14:textId="3556FDBE" w:rsidR="00176D39" w:rsidRPr="00176D39" w:rsidRDefault="00C24F70" w:rsidP="00E86F68">
            <w:pPr>
              <w:jc w:val="center"/>
              <w:rPr>
                <w:sz w:val="18"/>
                <w:szCs w:val="18"/>
              </w:rPr>
            </w:pPr>
            <w:r>
              <w:rPr>
                <w:sz w:val="18"/>
                <w:szCs w:val="18"/>
              </w:rPr>
              <w:t>2</w:t>
            </w:r>
          </w:p>
        </w:tc>
        <w:tc>
          <w:tcPr>
            <w:tcW w:w="1006" w:type="pct"/>
            <w:gridSpan w:val="2"/>
            <w:vMerge/>
          </w:tcPr>
          <w:p w14:paraId="5DA1CBE1" w14:textId="77777777" w:rsidR="00176D39" w:rsidRPr="00176D39" w:rsidRDefault="00176D39" w:rsidP="00E86F68">
            <w:pPr>
              <w:rPr>
                <w:sz w:val="18"/>
                <w:szCs w:val="18"/>
              </w:rPr>
            </w:pPr>
          </w:p>
        </w:tc>
        <w:tc>
          <w:tcPr>
            <w:tcW w:w="1009" w:type="pct"/>
            <w:gridSpan w:val="2"/>
          </w:tcPr>
          <w:p w14:paraId="23175573" w14:textId="77777777" w:rsidR="00176D39" w:rsidRPr="00176D39" w:rsidRDefault="00176D39" w:rsidP="00E86F68">
            <w:pPr>
              <w:rPr>
                <w:sz w:val="18"/>
                <w:szCs w:val="18"/>
              </w:rPr>
            </w:pPr>
          </w:p>
        </w:tc>
      </w:tr>
      <w:tr w:rsidR="00176D39" w:rsidRPr="00176D39" w14:paraId="29420298" w14:textId="77777777" w:rsidTr="00D4146F">
        <w:trPr>
          <w:gridAfter w:val="1"/>
          <w:wAfter w:w="16" w:type="pct"/>
        </w:trPr>
        <w:tc>
          <w:tcPr>
            <w:tcW w:w="2564" w:type="pct"/>
          </w:tcPr>
          <w:p w14:paraId="1BECF7F9" w14:textId="77777777" w:rsidR="00176D39" w:rsidRPr="00D42D68" w:rsidRDefault="00176D39" w:rsidP="00E86F68">
            <w:pPr>
              <w:ind w:right="-107"/>
              <w:rPr>
                <w:sz w:val="18"/>
                <w:szCs w:val="18"/>
                <w:lang w:val="it-IT"/>
              </w:rPr>
            </w:pPr>
            <w:r w:rsidRPr="00D42D68">
              <w:rPr>
                <w:sz w:val="18"/>
                <w:szCs w:val="18"/>
                <w:lang w:val="it-IT"/>
              </w:rPr>
              <w:t xml:space="preserve">5. Traductoare de temperatură </w:t>
            </w:r>
          </w:p>
          <w:p w14:paraId="6CF1CBAB" w14:textId="369949BE" w:rsidR="00176D39" w:rsidRPr="00D42D68" w:rsidRDefault="00176D39" w:rsidP="00176D39">
            <w:pPr>
              <w:ind w:right="-107"/>
              <w:rPr>
                <w:sz w:val="18"/>
                <w:szCs w:val="18"/>
                <w:lang w:val="it-IT"/>
              </w:rPr>
            </w:pPr>
            <w:r w:rsidRPr="00D42D68">
              <w:rPr>
                <w:sz w:val="18"/>
                <w:szCs w:val="18"/>
                <w:lang w:val="it-IT"/>
              </w:rPr>
              <w:t xml:space="preserve">    5.1. Termorezistenţa</w:t>
            </w:r>
          </w:p>
          <w:p w14:paraId="33AD3AF1" w14:textId="31AED6BD" w:rsidR="00176D39" w:rsidRPr="00D42D68" w:rsidRDefault="00176D39" w:rsidP="00E86F68">
            <w:pPr>
              <w:ind w:right="-107"/>
              <w:rPr>
                <w:sz w:val="18"/>
                <w:szCs w:val="18"/>
                <w:lang w:val="it-IT"/>
              </w:rPr>
            </w:pPr>
            <w:r w:rsidRPr="00D42D68">
              <w:rPr>
                <w:sz w:val="18"/>
                <w:szCs w:val="18"/>
                <w:lang w:val="it-IT"/>
              </w:rPr>
              <w:t xml:space="preserve">    5.2. Termocuplul </w:t>
            </w:r>
          </w:p>
          <w:p w14:paraId="79B25D8C" w14:textId="7CEA67DF" w:rsidR="00176D39" w:rsidRPr="00D42D68" w:rsidRDefault="00176D39" w:rsidP="00176D39">
            <w:pPr>
              <w:ind w:right="-107"/>
              <w:rPr>
                <w:sz w:val="18"/>
                <w:szCs w:val="18"/>
                <w:lang w:val="it-IT"/>
              </w:rPr>
            </w:pPr>
            <w:r w:rsidRPr="00D42D68">
              <w:rPr>
                <w:sz w:val="18"/>
                <w:szCs w:val="18"/>
                <w:lang w:val="it-IT"/>
              </w:rPr>
              <w:t xml:space="preserve">    5.3. Termistorul</w:t>
            </w:r>
          </w:p>
          <w:p w14:paraId="1C8377D8" w14:textId="77777777" w:rsidR="00176D39" w:rsidRPr="00D42D68" w:rsidRDefault="00176D39" w:rsidP="00E86F68">
            <w:pPr>
              <w:ind w:left="284" w:right="-107" w:hanging="284"/>
              <w:rPr>
                <w:sz w:val="18"/>
                <w:szCs w:val="18"/>
                <w:lang w:val="it-IT"/>
              </w:rPr>
            </w:pPr>
            <w:r w:rsidRPr="00D42D68">
              <w:rPr>
                <w:sz w:val="18"/>
                <w:szCs w:val="18"/>
                <w:lang w:val="it-IT"/>
              </w:rPr>
              <w:t xml:space="preserve">    5.4. Termometre speciale: cu joncţiune semiconductoare, </w:t>
            </w:r>
          </w:p>
          <w:p w14:paraId="7A996CF0" w14:textId="77777777" w:rsidR="00176D39" w:rsidRPr="00176D39" w:rsidRDefault="00176D39" w:rsidP="00E86F68">
            <w:pPr>
              <w:ind w:left="284" w:right="-107" w:hanging="284"/>
              <w:rPr>
                <w:sz w:val="18"/>
                <w:szCs w:val="18"/>
              </w:rPr>
            </w:pPr>
            <w:r w:rsidRPr="00D42D68">
              <w:rPr>
                <w:sz w:val="18"/>
                <w:szCs w:val="18"/>
                <w:lang w:val="it-IT"/>
              </w:rPr>
              <w:t xml:space="preserve">           </w:t>
            </w:r>
            <w:r w:rsidRPr="00176D39">
              <w:rPr>
                <w:sz w:val="18"/>
                <w:szCs w:val="18"/>
              </w:rPr>
              <w:t xml:space="preserve">cu </w:t>
            </w:r>
            <w:proofErr w:type="spellStart"/>
            <w:r w:rsidRPr="00176D39">
              <w:rPr>
                <w:sz w:val="18"/>
                <w:szCs w:val="18"/>
              </w:rPr>
              <w:t>cuarţ</w:t>
            </w:r>
            <w:proofErr w:type="spellEnd"/>
            <w:r w:rsidRPr="00176D39">
              <w:rPr>
                <w:sz w:val="18"/>
                <w:szCs w:val="18"/>
              </w:rPr>
              <w:t xml:space="preserve">, </w:t>
            </w:r>
            <w:proofErr w:type="spellStart"/>
            <w:r w:rsidRPr="00176D39">
              <w:rPr>
                <w:sz w:val="18"/>
                <w:szCs w:val="18"/>
              </w:rPr>
              <w:t>zgomotul</w:t>
            </w:r>
            <w:proofErr w:type="spellEnd"/>
            <w:r w:rsidRPr="00176D39">
              <w:rPr>
                <w:sz w:val="18"/>
                <w:szCs w:val="18"/>
              </w:rPr>
              <w:t xml:space="preserve"> </w:t>
            </w:r>
            <w:proofErr w:type="spellStart"/>
            <w:r w:rsidRPr="00176D39">
              <w:rPr>
                <w:sz w:val="18"/>
                <w:szCs w:val="18"/>
              </w:rPr>
              <w:t>termic</w:t>
            </w:r>
            <w:proofErr w:type="spellEnd"/>
          </w:p>
        </w:tc>
        <w:tc>
          <w:tcPr>
            <w:tcW w:w="405" w:type="pct"/>
            <w:gridSpan w:val="2"/>
            <w:vAlign w:val="center"/>
          </w:tcPr>
          <w:p w14:paraId="6AF51A5D" w14:textId="75E8BC2F" w:rsidR="00176D39" w:rsidRPr="00176D39" w:rsidRDefault="00C24F70" w:rsidP="00E86F68">
            <w:pPr>
              <w:jc w:val="center"/>
              <w:rPr>
                <w:sz w:val="18"/>
                <w:szCs w:val="18"/>
              </w:rPr>
            </w:pPr>
            <w:r>
              <w:rPr>
                <w:sz w:val="18"/>
                <w:szCs w:val="18"/>
              </w:rPr>
              <w:t>2</w:t>
            </w:r>
          </w:p>
        </w:tc>
        <w:tc>
          <w:tcPr>
            <w:tcW w:w="1006" w:type="pct"/>
            <w:gridSpan w:val="2"/>
            <w:vMerge/>
          </w:tcPr>
          <w:p w14:paraId="58014045" w14:textId="77777777" w:rsidR="00176D39" w:rsidRPr="00176D39" w:rsidRDefault="00176D39" w:rsidP="00E86F68">
            <w:pPr>
              <w:rPr>
                <w:sz w:val="18"/>
                <w:szCs w:val="18"/>
              </w:rPr>
            </w:pPr>
          </w:p>
        </w:tc>
        <w:tc>
          <w:tcPr>
            <w:tcW w:w="1009" w:type="pct"/>
            <w:gridSpan w:val="2"/>
          </w:tcPr>
          <w:p w14:paraId="430B72DB" w14:textId="77777777" w:rsidR="00176D39" w:rsidRPr="00176D39" w:rsidRDefault="00176D39" w:rsidP="00E86F68">
            <w:pPr>
              <w:rPr>
                <w:sz w:val="18"/>
                <w:szCs w:val="18"/>
              </w:rPr>
            </w:pPr>
          </w:p>
        </w:tc>
      </w:tr>
      <w:tr w:rsidR="00176D39" w:rsidRPr="00176D39" w14:paraId="0A08FA52" w14:textId="77777777" w:rsidTr="00D4146F">
        <w:trPr>
          <w:gridAfter w:val="1"/>
          <w:wAfter w:w="16" w:type="pct"/>
        </w:trPr>
        <w:tc>
          <w:tcPr>
            <w:tcW w:w="2564" w:type="pct"/>
          </w:tcPr>
          <w:p w14:paraId="646A3C2F" w14:textId="77777777" w:rsidR="00176D39" w:rsidRPr="00D42D68" w:rsidRDefault="00176D39" w:rsidP="00E86F68">
            <w:pPr>
              <w:ind w:right="-107"/>
              <w:rPr>
                <w:sz w:val="18"/>
                <w:szCs w:val="18"/>
                <w:lang w:val="it-IT"/>
              </w:rPr>
            </w:pPr>
            <w:r w:rsidRPr="00D42D68">
              <w:rPr>
                <w:sz w:val="18"/>
                <w:szCs w:val="18"/>
                <w:lang w:val="it-IT"/>
              </w:rPr>
              <w:t xml:space="preserve">6. Traductoare pentru radiaţii şi mărimi fotometrice </w:t>
            </w:r>
          </w:p>
          <w:p w14:paraId="5A93D567" w14:textId="77777777" w:rsidR="00176D39" w:rsidRPr="00D42D68" w:rsidRDefault="00176D39" w:rsidP="00E86F68">
            <w:pPr>
              <w:ind w:right="-107"/>
              <w:rPr>
                <w:sz w:val="18"/>
                <w:szCs w:val="18"/>
                <w:lang w:val="it-IT"/>
              </w:rPr>
            </w:pPr>
            <w:r w:rsidRPr="00D42D68">
              <w:rPr>
                <w:sz w:val="18"/>
                <w:szCs w:val="18"/>
                <w:lang w:val="it-IT"/>
              </w:rPr>
              <w:t xml:space="preserve">    6.1. Fotodioda şi fototranzistorul</w:t>
            </w:r>
          </w:p>
          <w:p w14:paraId="746EB3B2" w14:textId="77777777" w:rsidR="00176D39" w:rsidRPr="00D42D68" w:rsidRDefault="00176D39" w:rsidP="00E86F68">
            <w:pPr>
              <w:ind w:right="-107"/>
              <w:rPr>
                <w:sz w:val="18"/>
                <w:szCs w:val="18"/>
                <w:lang w:val="it-IT"/>
              </w:rPr>
            </w:pPr>
            <w:r w:rsidRPr="00D42D68">
              <w:rPr>
                <w:sz w:val="18"/>
                <w:szCs w:val="18"/>
                <w:lang w:val="it-IT"/>
              </w:rPr>
              <w:t xml:space="preserve">    6.2. Celula fotoelectrică</w:t>
            </w:r>
          </w:p>
          <w:p w14:paraId="55F0A75A" w14:textId="77777777" w:rsidR="00176D39" w:rsidRPr="00D42D68" w:rsidRDefault="00176D39" w:rsidP="00E86F68">
            <w:pPr>
              <w:ind w:right="-107"/>
              <w:rPr>
                <w:sz w:val="18"/>
                <w:szCs w:val="18"/>
                <w:lang w:val="it-IT"/>
              </w:rPr>
            </w:pPr>
            <w:r w:rsidRPr="00D42D68">
              <w:rPr>
                <w:sz w:val="18"/>
                <w:szCs w:val="18"/>
                <w:lang w:val="it-IT"/>
              </w:rPr>
              <w:t xml:space="preserve">    6.3. Traductoare pentru mărimi fotometrice</w:t>
            </w:r>
          </w:p>
        </w:tc>
        <w:tc>
          <w:tcPr>
            <w:tcW w:w="405" w:type="pct"/>
            <w:gridSpan w:val="2"/>
            <w:vAlign w:val="center"/>
          </w:tcPr>
          <w:p w14:paraId="0C5112EC" w14:textId="1150412B" w:rsidR="00176D39" w:rsidRPr="00176D39" w:rsidRDefault="00C24F70" w:rsidP="00E86F68">
            <w:pPr>
              <w:jc w:val="center"/>
              <w:rPr>
                <w:sz w:val="18"/>
                <w:szCs w:val="18"/>
              </w:rPr>
            </w:pPr>
            <w:r>
              <w:rPr>
                <w:sz w:val="18"/>
                <w:szCs w:val="18"/>
              </w:rPr>
              <w:t>2</w:t>
            </w:r>
          </w:p>
        </w:tc>
        <w:tc>
          <w:tcPr>
            <w:tcW w:w="1006" w:type="pct"/>
            <w:gridSpan w:val="2"/>
            <w:vMerge/>
          </w:tcPr>
          <w:p w14:paraId="1D4F9871" w14:textId="77777777" w:rsidR="00176D39" w:rsidRPr="00176D39" w:rsidRDefault="00176D39" w:rsidP="00E86F68">
            <w:pPr>
              <w:rPr>
                <w:sz w:val="18"/>
                <w:szCs w:val="18"/>
              </w:rPr>
            </w:pPr>
          </w:p>
        </w:tc>
        <w:tc>
          <w:tcPr>
            <w:tcW w:w="1009" w:type="pct"/>
            <w:gridSpan w:val="2"/>
          </w:tcPr>
          <w:p w14:paraId="1197DD14" w14:textId="77777777" w:rsidR="00176D39" w:rsidRPr="00176D39" w:rsidRDefault="00176D39" w:rsidP="00E86F68">
            <w:pPr>
              <w:rPr>
                <w:sz w:val="18"/>
                <w:szCs w:val="18"/>
              </w:rPr>
            </w:pPr>
          </w:p>
        </w:tc>
      </w:tr>
      <w:tr w:rsidR="00176D39" w:rsidRPr="00176D39" w14:paraId="0A4258C4" w14:textId="77777777" w:rsidTr="00D4146F">
        <w:trPr>
          <w:gridAfter w:val="1"/>
          <w:wAfter w:w="16" w:type="pct"/>
        </w:trPr>
        <w:tc>
          <w:tcPr>
            <w:tcW w:w="2564" w:type="pct"/>
          </w:tcPr>
          <w:p w14:paraId="1577DC28" w14:textId="77777777" w:rsidR="00176D39" w:rsidRPr="00D42D68" w:rsidRDefault="00176D39" w:rsidP="00E86F68">
            <w:pPr>
              <w:ind w:right="-107"/>
              <w:rPr>
                <w:sz w:val="18"/>
                <w:szCs w:val="18"/>
                <w:lang w:val="it-IT"/>
              </w:rPr>
            </w:pPr>
            <w:r w:rsidRPr="00D42D68">
              <w:rPr>
                <w:sz w:val="18"/>
                <w:szCs w:val="18"/>
                <w:lang w:val="it-IT"/>
              </w:rPr>
              <w:t xml:space="preserve">7. Traductoare de turaţie   </w:t>
            </w:r>
          </w:p>
          <w:p w14:paraId="32459F22" w14:textId="77777777" w:rsidR="00176D39" w:rsidRPr="00D42D68" w:rsidRDefault="00176D39" w:rsidP="00E86F68">
            <w:pPr>
              <w:ind w:right="-107"/>
              <w:rPr>
                <w:sz w:val="18"/>
                <w:szCs w:val="18"/>
                <w:lang w:val="it-IT"/>
              </w:rPr>
            </w:pPr>
            <w:r w:rsidRPr="00D42D68">
              <w:rPr>
                <w:sz w:val="18"/>
                <w:szCs w:val="18"/>
                <w:lang w:val="it-IT"/>
              </w:rPr>
              <w:t xml:space="preserve">    7.1. Tahogeneratoare: performanţe, caracteristici </w:t>
            </w:r>
          </w:p>
          <w:p w14:paraId="17C34ACF" w14:textId="59F82D01" w:rsidR="00176D39" w:rsidRPr="00176D39" w:rsidRDefault="00176D39" w:rsidP="00E86F68">
            <w:pPr>
              <w:ind w:left="142" w:right="-107"/>
              <w:rPr>
                <w:sz w:val="18"/>
                <w:szCs w:val="18"/>
              </w:rPr>
            </w:pPr>
            <w:r w:rsidRPr="00D42D68">
              <w:rPr>
                <w:sz w:val="18"/>
                <w:szCs w:val="18"/>
                <w:lang w:val="it-IT"/>
              </w:rPr>
              <w:t xml:space="preserve"> </w:t>
            </w:r>
            <w:r w:rsidRPr="00176D39">
              <w:rPr>
                <w:sz w:val="18"/>
                <w:szCs w:val="18"/>
              </w:rPr>
              <w:t xml:space="preserve">7.2. </w:t>
            </w:r>
            <w:proofErr w:type="spellStart"/>
            <w:r w:rsidRPr="00176D39">
              <w:rPr>
                <w:sz w:val="18"/>
                <w:szCs w:val="18"/>
              </w:rPr>
              <w:t>Traductoare</w:t>
            </w:r>
            <w:proofErr w:type="spellEnd"/>
            <w:r w:rsidRPr="00176D39">
              <w:rPr>
                <w:sz w:val="18"/>
                <w:szCs w:val="18"/>
              </w:rPr>
              <w:t xml:space="preserve"> </w:t>
            </w:r>
            <w:proofErr w:type="spellStart"/>
            <w:r w:rsidRPr="00176D39">
              <w:rPr>
                <w:sz w:val="18"/>
                <w:szCs w:val="18"/>
              </w:rPr>
              <w:t>numerice</w:t>
            </w:r>
            <w:proofErr w:type="spellEnd"/>
            <w:r w:rsidRPr="00176D39">
              <w:rPr>
                <w:sz w:val="18"/>
                <w:szCs w:val="18"/>
              </w:rPr>
              <w:t xml:space="preserve"> de </w:t>
            </w:r>
            <w:proofErr w:type="spellStart"/>
            <w:r w:rsidRPr="00176D39">
              <w:rPr>
                <w:sz w:val="18"/>
                <w:szCs w:val="18"/>
              </w:rPr>
              <w:t>turaţie</w:t>
            </w:r>
            <w:proofErr w:type="spellEnd"/>
          </w:p>
        </w:tc>
        <w:tc>
          <w:tcPr>
            <w:tcW w:w="405" w:type="pct"/>
            <w:gridSpan w:val="2"/>
            <w:vAlign w:val="center"/>
          </w:tcPr>
          <w:p w14:paraId="3A1994AE" w14:textId="22BEE583" w:rsidR="00176D39" w:rsidRPr="00176D39" w:rsidRDefault="00C24F70" w:rsidP="00E86F68">
            <w:pPr>
              <w:jc w:val="center"/>
              <w:rPr>
                <w:sz w:val="18"/>
                <w:szCs w:val="18"/>
              </w:rPr>
            </w:pPr>
            <w:r>
              <w:rPr>
                <w:sz w:val="18"/>
                <w:szCs w:val="18"/>
              </w:rPr>
              <w:t>2</w:t>
            </w:r>
          </w:p>
        </w:tc>
        <w:tc>
          <w:tcPr>
            <w:tcW w:w="1006" w:type="pct"/>
            <w:gridSpan w:val="2"/>
            <w:vMerge/>
          </w:tcPr>
          <w:p w14:paraId="0269BADF" w14:textId="77777777" w:rsidR="00176D39" w:rsidRPr="00176D39" w:rsidRDefault="00176D39" w:rsidP="00E86F68">
            <w:pPr>
              <w:rPr>
                <w:sz w:val="18"/>
                <w:szCs w:val="18"/>
              </w:rPr>
            </w:pPr>
          </w:p>
        </w:tc>
        <w:tc>
          <w:tcPr>
            <w:tcW w:w="1009" w:type="pct"/>
            <w:gridSpan w:val="2"/>
          </w:tcPr>
          <w:p w14:paraId="2D32A074" w14:textId="77777777" w:rsidR="00176D39" w:rsidRPr="00176D39" w:rsidRDefault="00176D39" w:rsidP="00E86F68">
            <w:pPr>
              <w:rPr>
                <w:sz w:val="18"/>
                <w:szCs w:val="18"/>
              </w:rPr>
            </w:pPr>
          </w:p>
        </w:tc>
      </w:tr>
      <w:tr w:rsidR="00176D39" w:rsidRPr="00176D39" w14:paraId="71786BC5" w14:textId="77777777" w:rsidTr="00D4146F">
        <w:trPr>
          <w:gridAfter w:val="1"/>
          <w:wAfter w:w="16" w:type="pct"/>
        </w:trPr>
        <w:tc>
          <w:tcPr>
            <w:tcW w:w="2564" w:type="pct"/>
          </w:tcPr>
          <w:p w14:paraId="2E53FA6C" w14:textId="70398D54" w:rsidR="00176D39" w:rsidRPr="00D42D68" w:rsidRDefault="00176D39" w:rsidP="00E86F68">
            <w:pPr>
              <w:ind w:right="-107"/>
              <w:rPr>
                <w:sz w:val="18"/>
                <w:szCs w:val="18"/>
                <w:lang w:val="it-IT"/>
              </w:rPr>
            </w:pPr>
            <w:r w:rsidRPr="00D42D68">
              <w:rPr>
                <w:sz w:val="18"/>
                <w:szCs w:val="18"/>
                <w:lang w:val="it-IT"/>
              </w:rPr>
              <w:t>8. Traductoare pentru fluide</w:t>
            </w:r>
          </w:p>
          <w:p w14:paraId="66BAC2F2" w14:textId="77777777" w:rsidR="00176D39" w:rsidRPr="00D42D68" w:rsidRDefault="00176D39" w:rsidP="00E86F68">
            <w:pPr>
              <w:ind w:right="-107"/>
              <w:rPr>
                <w:sz w:val="18"/>
                <w:szCs w:val="18"/>
                <w:lang w:val="it-IT"/>
              </w:rPr>
            </w:pPr>
            <w:r w:rsidRPr="00D42D68">
              <w:rPr>
                <w:sz w:val="18"/>
                <w:szCs w:val="18"/>
                <w:lang w:val="it-IT"/>
              </w:rPr>
              <w:t xml:space="preserve">    8.1. Traductoare de presiune</w:t>
            </w:r>
          </w:p>
          <w:p w14:paraId="5A8491B8" w14:textId="77777777" w:rsidR="00176D39" w:rsidRPr="00D42D68" w:rsidRDefault="00176D39" w:rsidP="00E86F68">
            <w:pPr>
              <w:ind w:right="-107"/>
              <w:rPr>
                <w:sz w:val="18"/>
                <w:szCs w:val="18"/>
                <w:lang w:val="it-IT"/>
              </w:rPr>
            </w:pPr>
            <w:r w:rsidRPr="00D42D68">
              <w:rPr>
                <w:sz w:val="18"/>
                <w:szCs w:val="18"/>
                <w:lang w:val="it-IT"/>
              </w:rPr>
              <w:t xml:space="preserve">    8.2. Traductoare de debit</w:t>
            </w:r>
          </w:p>
          <w:p w14:paraId="36EC3AA7" w14:textId="03AC4795" w:rsidR="00176D39" w:rsidRPr="00176D39" w:rsidRDefault="00176D39" w:rsidP="00176D39">
            <w:pPr>
              <w:ind w:right="-107"/>
              <w:rPr>
                <w:sz w:val="18"/>
                <w:szCs w:val="18"/>
              </w:rPr>
            </w:pPr>
            <w:r w:rsidRPr="00D42D68">
              <w:rPr>
                <w:sz w:val="18"/>
                <w:szCs w:val="18"/>
                <w:lang w:val="it-IT"/>
              </w:rPr>
              <w:t xml:space="preserve">    </w:t>
            </w:r>
            <w:r>
              <w:rPr>
                <w:sz w:val="18"/>
                <w:szCs w:val="18"/>
              </w:rPr>
              <w:t xml:space="preserve">8.3. </w:t>
            </w:r>
            <w:proofErr w:type="spellStart"/>
            <w:r>
              <w:rPr>
                <w:sz w:val="18"/>
                <w:szCs w:val="18"/>
              </w:rPr>
              <w:t>Traductoare</w:t>
            </w:r>
            <w:proofErr w:type="spellEnd"/>
            <w:r>
              <w:rPr>
                <w:sz w:val="18"/>
                <w:szCs w:val="18"/>
              </w:rPr>
              <w:t xml:space="preserve"> de </w:t>
            </w:r>
            <w:proofErr w:type="spellStart"/>
            <w:r>
              <w:rPr>
                <w:sz w:val="18"/>
                <w:szCs w:val="18"/>
              </w:rPr>
              <w:t>nivel</w:t>
            </w:r>
            <w:proofErr w:type="spellEnd"/>
          </w:p>
        </w:tc>
        <w:tc>
          <w:tcPr>
            <w:tcW w:w="405" w:type="pct"/>
            <w:gridSpan w:val="2"/>
            <w:vAlign w:val="center"/>
          </w:tcPr>
          <w:p w14:paraId="608C6A99" w14:textId="77777777" w:rsidR="00176D39" w:rsidRDefault="00176D39" w:rsidP="00E86F68">
            <w:pPr>
              <w:jc w:val="center"/>
              <w:rPr>
                <w:sz w:val="18"/>
                <w:szCs w:val="18"/>
              </w:rPr>
            </w:pPr>
          </w:p>
          <w:p w14:paraId="2572CA1A" w14:textId="59F9D5D0" w:rsidR="00176D39" w:rsidRDefault="00176D39" w:rsidP="00E86F68">
            <w:pPr>
              <w:jc w:val="center"/>
              <w:rPr>
                <w:sz w:val="18"/>
                <w:szCs w:val="18"/>
              </w:rPr>
            </w:pPr>
            <w:r>
              <w:rPr>
                <w:sz w:val="18"/>
                <w:szCs w:val="18"/>
              </w:rPr>
              <w:t>2</w:t>
            </w:r>
          </w:p>
          <w:p w14:paraId="674A51E3" w14:textId="13827A35" w:rsidR="00176D39" w:rsidRDefault="006909E7" w:rsidP="00E86F68">
            <w:pPr>
              <w:jc w:val="center"/>
              <w:rPr>
                <w:sz w:val="18"/>
                <w:szCs w:val="18"/>
              </w:rPr>
            </w:pPr>
            <w:r>
              <w:rPr>
                <w:sz w:val="18"/>
                <w:szCs w:val="18"/>
              </w:rPr>
              <w:t>2</w:t>
            </w:r>
          </w:p>
          <w:p w14:paraId="1F92EDF0" w14:textId="29346455" w:rsidR="00176D39" w:rsidRPr="00176D39" w:rsidRDefault="00176D39" w:rsidP="00E86F68">
            <w:pPr>
              <w:jc w:val="center"/>
              <w:rPr>
                <w:sz w:val="18"/>
                <w:szCs w:val="18"/>
              </w:rPr>
            </w:pPr>
            <w:r>
              <w:rPr>
                <w:sz w:val="18"/>
                <w:szCs w:val="18"/>
              </w:rPr>
              <w:t>2</w:t>
            </w:r>
          </w:p>
        </w:tc>
        <w:tc>
          <w:tcPr>
            <w:tcW w:w="1006" w:type="pct"/>
            <w:gridSpan w:val="2"/>
            <w:vMerge/>
          </w:tcPr>
          <w:p w14:paraId="62BEDEC9" w14:textId="77777777" w:rsidR="00176D39" w:rsidRPr="00176D39" w:rsidRDefault="00176D39" w:rsidP="00E86F68">
            <w:pPr>
              <w:rPr>
                <w:sz w:val="18"/>
                <w:szCs w:val="18"/>
              </w:rPr>
            </w:pPr>
          </w:p>
        </w:tc>
        <w:tc>
          <w:tcPr>
            <w:tcW w:w="1009" w:type="pct"/>
            <w:gridSpan w:val="2"/>
          </w:tcPr>
          <w:p w14:paraId="4F75B39D" w14:textId="77777777" w:rsidR="00176D39" w:rsidRPr="00176D39" w:rsidRDefault="00176D39" w:rsidP="00E86F68">
            <w:pPr>
              <w:rPr>
                <w:sz w:val="18"/>
                <w:szCs w:val="18"/>
              </w:rPr>
            </w:pPr>
          </w:p>
        </w:tc>
      </w:tr>
      <w:tr w:rsidR="00176D39" w:rsidRPr="00176D39" w14:paraId="70DA7898" w14:textId="77777777" w:rsidTr="00D4146F">
        <w:trPr>
          <w:gridAfter w:val="1"/>
          <w:wAfter w:w="16" w:type="pct"/>
        </w:trPr>
        <w:tc>
          <w:tcPr>
            <w:tcW w:w="2564" w:type="pct"/>
          </w:tcPr>
          <w:p w14:paraId="33CB4753" w14:textId="77777777" w:rsidR="00176D39" w:rsidRPr="00D42D68" w:rsidRDefault="00176D39" w:rsidP="00E86F68">
            <w:pPr>
              <w:ind w:right="-107"/>
              <w:rPr>
                <w:sz w:val="18"/>
                <w:szCs w:val="18"/>
                <w:lang w:val="it-IT"/>
              </w:rPr>
            </w:pPr>
            <w:r w:rsidRPr="00D42D68">
              <w:rPr>
                <w:sz w:val="18"/>
                <w:szCs w:val="18"/>
                <w:lang w:val="it-IT"/>
              </w:rPr>
              <w:t xml:space="preserve">9. Traductoare de putere, cuplu mecanic şi forţă </w:t>
            </w:r>
          </w:p>
          <w:p w14:paraId="187BFE37" w14:textId="77777777" w:rsidR="00176D39" w:rsidRPr="00D42D68" w:rsidRDefault="00176D39" w:rsidP="00E86F68">
            <w:pPr>
              <w:ind w:right="-107"/>
              <w:rPr>
                <w:sz w:val="18"/>
                <w:szCs w:val="18"/>
                <w:lang w:val="it-IT"/>
              </w:rPr>
            </w:pPr>
            <w:r w:rsidRPr="00D42D68">
              <w:rPr>
                <w:sz w:val="18"/>
                <w:szCs w:val="18"/>
                <w:lang w:val="it-IT"/>
              </w:rPr>
              <w:t xml:space="preserve">    9.1. Mărci tensometrice: construcţie, scheme adaptoare, </w:t>
            </w:r>
          </w:p>
          <w:p w14:paraId="67D44D42" w14:textId="77777777" w:rsidR="00176D39" w:rsidRPr="00176D39" w:rsidRDefault="00176D39" w:rsidP="00E86F68">
            <w:pPr>
              <w:ind w:right="-107"/>
              <w:rPr>
                <w:sz w:val="18"/>
                <w:szCs w:val="18"/>
              </w:rPr>
            </w:pPr>
            <w:r w:rsidRPr="00D42D68">
              <w:rPr>
                <w:sz w:val="18"/>
                <w:szCs w:val="18"/>
                <w:lang w:val="it-IT"/>
              </w:rPr>
              <w:t xml:space="preserve">    </w:t>
            </w:r>
            <w:r w:rsidRPr="00176D39">
              <w:rPr>
                <w:sz w:val="18"/>
                <w:szCs w:val="18"/>
              </w:rPr>
              <w:t xml:space="preserve">9.2. </w:t>
            </w:r>
            <w:proofErr w:type="spellStart"/>
            <w:r w:rsidRPr="00176D39">
              <w:rPr>
                <w:sz w:val="18"/>
                <w:szCs w:val="18"/>
              </w:rPr>
              <w:t>Senzori</w:t>
            </w:r>
            <w:proofErr w:type="spellEnd"/>
            <w:r w:rsidRPr="00176D39">
              <w:rPr>
                <w:sz w:val="18"/>
                <w:szCs w:val="18"/>
              </w:rPr>
              <w:t xml:space="preserve"> </w:t>
            </w:r>
            <w:proofErr w:type="spellStart"/>
            <w:r w:rsidRPr="00176D39">
              <w:rPr>
                <w:sz w:val="18"/>
                <w:szCs w:val="18"/>
              </w:rPr>
              <w:t>magnetostrictivi</w:t>
            </w:r>
            <w:proofErr w:type="spellEnd"/>
          </w:p>
        </w:tc>
        <w:tc>
          <w:tcPr>
            <w:tcW w:w="405" w:type="pct"/>
            <w:gridSpan w:val="2"/>
          </w:tcPr>
          <w:p w14:paraId="56A4CF8A" w14:textId="54A9C87C" w:rsidR="00176D39" w:rsidRPr="00176D39" w:rsidRDefault="00C24F70" w:rsidP="00E86F68">
            <w:pPr>
              <w:jc w:val="center"/>
              <w:rPr>
                <w:sz w:val="18"/>
                <w:szCs w:val="18"/>
              </w:rPr>
            </w:pPr>
            <w:r>
              <w:rPr>
                <w:sz w:val="18"/>
                <w:szCs w:val="18"/>
              </w:rPr>
              <w:t>2</w:t>
            </w:r>
          </w:p>
        </w:tc>
        <w:tc>
          <w:tcPr>
            <w:tcW w:w="1006" w:type="pct"/>
            <w:gridSpan w:val="2"/>
            <w:vMerge/>
          </w:tcPr>
          <w:p w14:paraId="0BBAD6EC" w14:textId="77777777" w:rsidR="00176D39" w:rsidRPr="00176D39" w:rsidRDefault="00176D39" w:rsidP="00E86F68">
            <w:pPr>
              <w:rPr>
                <w:sz w:val="18"/>
                <w:szCs w:val="18"/>
              </w:rPr>
            </w:pPr>
          </w:p>
        </w:tc>
        <w:tc>
          <w:tcPr>
            <w:tcW w:w="1009" w:type="pct"/>
            <w:gridSpan w:val="2"/>
          </w:tcPr>
          <w:p w14:paraId="19D3E3E5" w14:textId="77777777" w:rsidR="00176D39" w:rsidRPr="00176D39" w:rsidRDefault="00176D39" w:rsidP="00E86F68">
            <w:pPr>
              <w:rPr>
                <w:sz w:val="18"/>
                <w:szCs w:val="18"/>
              </w:rPr>
            </w:pPr>
          </w:p>
        </w:tc>
      </w:tr>
      <w:tr w:rsidR="00176D39" w:rsidRPr="00176D39" w14:paraId="054EF986" w14:textId="77777777" w:rsidTr="00D4146F">
        <w:trPr>
          <w:gridAfter w:val="1"/>
          <w:wAfter w:w="16" w:type="pct"/>
        </w:trPr>
        <w:tc>
          <w:tcPr>
            <w:tcW w:w="2564" w:type="pct"/>
          </w:tcPr>
          <w:p w14:paraId="08514619" w14:textId="77777777" w:rsidR="00176D39" w:rsidRPr="00D42D68" w:rsidRDefault="00176D39" w:rsidP="00E86F68">
            <w:pPr>
              <w:ind w:right="-107"/>
              <w:rPr>
                <w:sz w:val="18"/>
                <w:szCs w:val="18"/>
                <w:lang w:val="it-IT"/>
              </w:rPr>
            </w:pPr>
            <w:r w:rsidRPr="00D42D68">
              <w:rPr>
                <w:sz w:val="18"/>
                <w:szCs w:val="18"/>
                <w:lang w:val="it-IT"/>
              </w:rPr>
              <w:t xml:space="preserve">10. Traductoare de viteză, acceleraţie, vibraţii     </w:t>
            </w:r>
          </w:p>
          <w:p w14:paraId="30FAEFB2" w14:textId="77777777" w:rsidR="00176D39" w:rsidRPr="00D42D68" w:rsidRDefault="00176D39" w:rsidP="00E86F68">
            <w:pPr>
              <w:ind w:right="-107"/>
              <w:rPr>
                <w:sz w:val="18"/>
                <w:szCs w:val="18"/>
                <w:lang w:val="it-IT"/>
              </w:rPr>
            </w:pPr>
            <w:r w:rsidRPr="00D42D68">
              <w:rPr>
                <w:sz w:val="18"/>
                <w:szCs w:val="18"/>
                <w:lang w:val="it-IT"/>
              </w:rPr>
              <w:t xml:space="preserve">    10.1. Senzori inductivi de vibraţii</w:t>
            </w:r>
          </w:p>
          <w:p w14:paraId="25CA4580" w14:textId="77777777" w:rsidR="00176D39" w:rsidRPr="00D42D68" w:rsidRDefault="00176D39" w:rsidP="00E86F68">
            <w:pPr>
              <w:ind w:right="-107"/>
              <w:rPr>
                <w:sz w:val="18"/>
                <w:szCs w:val="18"/>
                <w:lang w:val="it-IT"/>
              </w:rPr>
            </w:pPr>
            <w:r w:rsidRPr="00D42D68">
              <w:rPr>
                <w:sz w:val="18"/>
                <w:szCs w:val="18"/>
                <w:lang w:val="it-IT"/>
              </w:rPr>
              <w:t xml:space="preserve">    10.2. Circuite adaptoare pentru traductoare de vibraţii</w:t>
            </w:r>
          </w:p>
          <w:p w14:paraId="5BD8FE10" w14:textId="77777777" w:rsidR="00176D39" w:rsidRPr="00D42D68" w:rsidRDefault="00176D39" w:rsidP="00E86F68">
            <w:pPr>
              <w:ind w:left="142" w:right="-107"/>
              <w:rPr>
                <w:sz w:val="18"/>
                <w:szCs w:val="18"/>
                <w:lang w:val="it-IT"/>
              </w:rPr>
            </w:pPr>
            <w:r w:rsidRPr="00D42D68">
              <w:rPr>
                <w:sz w:val="18"/>
                <w:szCs w:val="18"/>
                <w:lang w:val="it-IT"/>
              </w:rPr>
              <w:t xml:space="preserve"> 10.3. Traductoare de viteză şi acceleraţie</w:t>
            </w:r>
          </w:p>
        </w:tc>
        <w:tc>
          <w:tcPr>
            <w:tcW w:w="405" w:type="pct"/>
            <w:gridSpan w:val="2"/>
            <w:vAlign w:val="center"/>
          </w:tcPr>
          <w:p w14:paraId="2E979F5A" w14:textId="2B034735" w:rsidR="00176D39" w:rsidRPr="00176D39" w:rsidRDefault="00C24F70" w:rsidP="00E86F68">
            <w:pPr>
              <w:jc w:val="center"/>
              <w:rPr>
                <w:sz w:val="18"/>
                <w:szCs w:val="18"/>
              </w:rPr>
            </w:pPr>
            <w:r>
              <w:rPr>
                <w:sz w:val="18"/>
                <w:szCs w:val="18"/>
              </w:rPr>
              <w:t>2</w:t>
            </w:r>
          </w:p>
        </w:tc>
        <w:tc>
          <w:tcPr>
            <w:tcW w:w="1006" w:type="pct"/>
            <w:gridSpan w:val="2"/>
            <w:vMerge/>
            <w:vAlign w:val="center"/>
          </w:tcPr>
          <w:p w14:paraId="0771C56A" w14:textId="71EB091E" w:rsidR="00176D39" w:rsidRPr="00176D39" w:rsidRDefault="00176D39" w:rsidP="00176D39">
            <w:pPr>
              <w:rPr>
                <w:sz w:val="18"/>
                <w:szCs w:val="18"/>
              </w:rPr>
            </w:pPr>
          </w:p>
        </w:tc>
        <w:tc>
          <w:tcPr>
            <w:tcW w:w="1009" w:type="pct"/>
            <w:gridSpan w:val="2"/>
          </w:tcPr>
          <w:p w14:paraId="32AF2C9B" w14:textId="77777777" w:rsidR="00176D39" w:rsidRPr="00176D39" w:rsidRDefault="00176D39" w:rsidP="00E86F68">
            <w:pPr>
              <w:rPr>
                <w:sz w:val="18"/>
                <w:szCs w:val="18"/>
              </w:rPr>
            </w:pPr>
          </w:p>
        </w:tc>
      </w:tr>
      <w:tr w:rsidR="00176D39" w:rsidRPr="00176D39" w14:paraId="09F5ED63" w14:textId="77777777" w:rsidTr="00D4146F">
        <w:trPr>
          <w:gridAfter w:val="1"/>
          <w:wAfter w:w="16" w:type="pct"/>
        </w:trPr>
        <w:tc>
          <w:tcPr>
            <w:tcW w:w="2564" w:type="pct"/>
          </w:tcPr>
          <w:p w14:paraId="41C73A88" w14:textId="77777777" w:rsidR="00176D39" w:rsidRPr="00D42D68" w:rsidRDefault="00176D39" w:rsidP="00E86F68">
            <w:pPr>
              <w:ind w:right="-107"/>
              <w:rPr>
                <w:sz w:val="18"/>
                <w:szCs w:val="18"/>
                <w:lang w:val="it-IT"/>
              </w:rPr>
            </w:pPr>
            <w:r w:rsidRPr="00D42D68">
              <w:rPr>
                <w:sz w:val="18"/>
                <w:szCs w:val="18"/>
                <w:lang w:val="it-IT"/>
              </w:rPr>
              <w:t xml:space="preserve">11. Sisteme computerizate de măsură şi control a proceselor </w:t>
            </w:r>
          </w:p>
          <w:p w14:paraId="131D5DBC" w14:textId="77777777" w:rsidR="00176D39" w:rsidRPr="00D42D68" w:rsidRDefault="00176D39" w:rsidP="00E86F68">
            <w:pPr>
              <w:ind w:right="-107"/>
              <w:rPr>
                <w:sz w:val="18"/>
                <w:szCs w:val="18"/>
                <w:lang w:val="it-IT"/>
              </w:rPr>
            </w:pPr>
            <w:r w:rsidRPr="00D42D68">
              <w:rPr>
                <w:sz w:val="18"/>
                <w:szCs w:val="18"/>
                <w:lang w:val="it-IT"/>
              </w:rPr>
              <w:t>industriale</w:t>
            </w:r>
          </w:p>
          <w:p w14:paraId="68A19F1B" w14:textId="77777777" w:rsidR="00176D39" w:rsidRPr="00D42D68" w:rsidRDefault="00176D39" w:rsidP="00E86F68">
            <w:pPr>
              <w:ind w:right="-107"/>
              <w:rPr>
                <w:sz w:val="18"/>
                <w:szCs w:val="18"/>
                <w:lang w:val="it-IT"/>
              </w:rPr>
            </w:pPr>
            <w:r w:rsidRPr="00D42D68">
              <w:rPr>
                <w:sz w:val="18"/>
                <w:szCs w:val="18"/>
                <w:lang w:val="it-IT"/>
              </w:rPr>
              <w:t xml:space="preserve">    11.1. Senzori integraţi</w:t>
            </w:r>
          </w:p>
          <w:p w14:paraId="1B61B64A" w14:textId="77777777" w:rsidR="00176D39" w:rsidRPr="00D42D68" w:rsidRDefault="00176D39" w:rsidP="00E86F68">
            <w:pPr>
              <w:ind w:right="-107"/>
              <w:rPr>
                <w:sz w:val="18"/>
                <w:szCs w:val="18"/>
                <w:lang w:val="it-IT"/>
              </w:rPr>
            </w:pPr>
            <w:r w:rsidRPr="00D42D68">
              <w:rPr>
                <w:sz w:val="18"/>
                <w:szCs w:val="18"/>
                <w:lang w:val="it-IT"/>
              </w:rPr>
              <w:t xml:space="preserve">    11.2. Plăci de achiziţie de date </w:t>
            </w:r>
          </w:p>
          <w:p w14:paraId="0E9AE271" w14:textId="77777777" w:rsidR="00176D39" w:rsidRPr="00D42D68" w:rsidRDefault="00176D39" w:rsidP="00E86F68">
            <w:pPr>
              <w:ind w:right="-107"/>
              <w:rPr>
                <w:sz w:val="18"/>
                <w:szCs w:val="18"/>
                <w:lang w:val="it-IT"/>
              </w:rPr>
            </w:pPr>
            <w:r w:rsidRPr="00D42D68">
              <w:rPr>
                <w:sz w:val="18"/>
                <w:szCs w:val="18"/>
                <w:lang w:val="it-IT"/>
              </w:rPr>
              <w:t xml:space="preserve">    11.3. Microsisteme de măsură şi senzori inteligenţi</w:t>
            </w:r>
          </w:p>
          <w:p w14:paraId="66EDCD4F" w14:textId="77777777" w:rsidR="00176D39" w:rsidRPr="00176D39" w:rsidRDefault="00176D39" w:rsidP="00E86F68">
            <w:pPr>
              <w:ind w:right="-107"/>
              <w:rPr>
                <w:sz w:val="18"/>
                <w:szCs w:val="18"/>
              </w:rPr>
            </w:pPr>
            <w:r w:rsidRPr="00D42D68">
              <w:rPr>
                <w:sz w:val="18"/>
                <w:szCs w:val="18"/>
                <w:lang w:val="it-IT"/>
              </w:rPr>
              <w:t xml:space="preserve">    </w:t>
            </w:r>
            <w:r w:rsidRPr="00176D39">
              <w:rPr>
                <w:sz w:val="18"/>
                <w:szCs w:val="18"/>
              </w:rPr>
              <w:t xml:space="preserve">11.4. </w:t>
            </w:r>
            <w:proofErr w:type="spellStart"/>
            <w:r w:rsidRPr="00176D39">
              <w:rPr>
                <w:sz w:val="18"/>
                <w:szCs w:val="18"/>
              </w:rPr>
              <w:t>Elemente</w:t>
            </w:r>
            <w:proofErr w:type="spellEnd"/>
            <w:r w:rsidRPr="00176D39">
              <w:rPr>
                <w:sz w:val="18"/>
                <w:szCs w:val="18"/>
              </w:rPr>
              <w:t xml:space="preserve"> de </w:t>
            </w:r>
            <w:proofErr w:type="spellStart"/>
            <w:r w:rsidRPr="00176D39">
              <w:rPr>
                <w:sz w:val="18"/>
                <w:szCs w:val="18"/>
              </w:rPr>
              <w:t>instrumentaţie</w:t>
            </w:r>
            <w:proofErr w:type="spellEnd"/>
            <w:r w:rsidRPr="00176D39">
              <w:rPr>
                <w:sz w:val="18"/>
                <w:szCs w:val="18"/>
              </w:rPr>
              <w:t xml:space="preserve"> </w:t>
            </w:r>
            <w:proofErr w:type="spellStart"/>
            <w:r w:rsidRPr="00176D39">
              <w:rPr>
                <w:sz w:val="18"/>
                <w:szCs w:val="18"/>
              </w:rPr>
              <w:t>distribuită</w:t>
            </w:r>
            <w:proofErr w:type="spellEnd"/>
          </w:p>
          <w:p w14:paraId="4BEA3BBF" w14:textId="77777777" w:rsidR="00176D39" w:rsidRPr="00D42D68" w:rsidRDefault="00176D39" w:rsidP="00E86F68">
            <w:pPr>
              <w:ind w:left="142" w:right="-107"/>
              <w:rPr>
                <w:sz w:val="18"/>
                <w:szCs w:val="18"/>
                <w:lang w:val="it-IT"/>
              </w:rPr>
            </w:pPr>
            <w:r w:rsidRPr="00176D39">
              <w:rPr>
                <w:sz w:val="18"/>
                <w:szCs w:val="18"/>
              </w:rPr>
              <w:t xml:space="preserve">  </w:t>
            </w:r>
            <w:r w:rsidRPr="00D42D68">
              <w:rPr>
                <w:sz w:val="18"/>
                <w:szCs w:val="18"/>
                <w:lang w:val="it-IT"/>
              </w:rPr>
              <w:t xml:space="preserve">11.5. Prelucrarea numerică a informaţiei provenită de la </w:t>
            </w:r>
          </w:p>
          <w:p w14:paraId="7402E560" w14:textId="77777777" w:rsidR="00176D39" w:rsidRPr="00176D39" w:rsidRDefault="00176D39" w:rsidP="00E86F68">
            <w:pPr>
              <w:ind w:left="142" w:right="-107"/>
              <w:rPr>
                <w:sz w:val="18"/>
                <w:szCs w:val="18"/>
              </w:rPr>
            </w:pPr>
            <w:r w:rsidRPr="00D42D68">
              <w:rPr>
                <w:sz w:val="18"/>
                <w:szCs w:val="18"/>
                <w:lang w:val="it-IT"/>
              </w:rPr>
              <w:t xml:space="preserve">           </w:t>
            </w:r>
            <w:proofErr w:type="spellStart"/>
            <w:r w:rsidRPr="00176D39">
              <w:rPr>
                <w:sz w:val="18"/>
                <w:szCs w:val="18"/>
              </w:rPr>
              <w:t>senzori</w:t>
            </w:r>
            <w:proofErr w:type="spellEnd"/>
            <w:r w:rsidRPr="00176D39">
              <w:rPr>
                <w:sz w:val="18"/>
                <w:szCs w:val="18"/>
              </w:rPr>
              <w:t xml:space="preserve"> şi </w:t>
            </w:r>
            <w:proofErr w:type="spellStart"/>
            <w:r w:rsidRPr="00176D39">
              <w:rPr>
                <w:sz w:val="18"/>
                <w:szCs w:val="18"/>
              </w:rPr>
              <w:t>traductoare</w:t>
            </w:r>
            <w:proofErr w:type="spellEnd"/>
          </w:p>
        </w:tc>
        <w:tc>
          <w:tcPr>
            <w:tcW w:w="405" w:type="pct"/>
            <w:gridSpan w:val="2"/>
            <w:vAlign w:val="center"/>
          </w:tcPr>
          <w:p w14:paraId="2E268FA8" w14:textId="2D685A50" w:rsidR="00176D39" w:rsidRPr="00176D39" w:rsidRDefault="00C24F70" w:rsidP="00E86F68">
            <w:pPr>
              <w:jc w:val="center"/>
              <w:rPr>
                <w:sz w:val="18"/>
                <w:szCs w:val="18"/>
              </w:rPr>
            </w:pPr>
            <w:r>
              <w:rPr>
                <w:sz w:val="18"/>
                <w:szCs w:val="18"/>
              </w:rPr>
              <w:t>2</w:t>
            </w:r>
          </w:p>
          <w:p w14:paraId="1861FC92" w14:textId="77777777" w:rsidR="00176D39" w:rsidRPr="00176D39" w:rsidRDefault="00176D39" w:rsidP="00E86F68">
            <w:pPr>
              <w:jc w:val="center"/>
              <w:rPr>
                <w:sz w:val="18"/>
                <w:szCs w:val="18"/>
              </w:rPr>
            </w:pPr>
          </w:p>
          <w:p w14:paraId="02232D08" w14:textId="77777777" w:rsidR="00176D39" w:rsidRPr="00176D39" w:rsidRDefault="00176D39" w:rsidP="00E86F68">
            <w:pPr>
              <w:jc w:val="center"/>
              <w:rPr>
                <w:sz w:val="18"/>
                <w:szCs w:val="18"/>
              </w:rPr>
            </w:pPr>
          </w:p>
          <w:p w14:paraId="1A834408" w14:textId="7734FBCC" w:rsidR="00176D39" w:rsidRPr="00176D39" w:rsidRDefault="00C24F70" w:rsidP="00E86F68">
            <w:pPr>
              <w:jc w:val="center"/>
              <w:rPr>
                <w:sz w:val="18"/>
                <w:szCs w:val="18"/>
              </w:rPr>
            </w:pPr>
            <w:r>
              <w:rPr>
                <w:sz w:val="18"/>
                <w:szCs w:val="18"/>
              </w:rPr>
              <w:t>1</w:t>
            </w:r>
          </w:p>
        </w:tc>
        <w:tc>
          <w:tcPr>
            <w:tcW w:w="1006" w:type="pct"/>
            <w:gridSpan w:val="2"/>
            <w:vMerge/>
          </w:tcPr>
          <w:p w14:paraId="38D59C42" w14:textId="77777777" w:rsidR="00176D39" w:rsidRPr="00176D39" w:rsidRDefault="00176D39" w:rsidP="00E86F68">
            <w:pPr>
              <w:rPr>
                <w:sz w:val="18"/>
                <w:szCs w:val="18"/>
              </w:rPr>
            </w:pPr>
          </w:p>
        </w:tc>
        <w:tc>
          <w:tcPr>
            <w:tcW w:w="1009" w:type="pct"/>
            <w:gridSpan w:val="2"/>
          </w:tcPr>
          <w:p w14:paraId="75D8670A" w14:textId="77777777" w:rsidR="00176D39" w:rsidRPr="00176D39" w:rsidRDefault="00176D39" w:rsidP="00E86F68">
            <w:pPr>
              <w:rPr>
                <w:sz w:val="18"/>
                <w:szCs w:val="18"/>
              </w:rPr>
            </w:pPr>
          </w:p>
        </w:tc>
      </w:tr>
      <w:tr w:rsidR="00176D39" w:rsidRPr="00176D39" w14:paraId="46253F4F" w14:textId="77777777" w:rsidTr="00D4146F">
        <w:trPr>
          <w:gridAfter w:val="1"/>
          <w:wAfter w:w="16" w:type="pct"/>
        </w:trPr>
        <w:tc>
          <w:tcPr>
            <w:tcW w:w="2564" w:type="pct"/>
          </w:tcPr>
          <w:p w14:paraId="3AA0A118" w14:textId="77777777" w:rsidR="00176D39" w:rsidRPr="00D42D68" w:rsidRDefault="00176D39" w:rsidP="00E86F68">
            <w:pPr>
              <w:ind w:right="-107"/>
              <w:rPr>
                <w:sz w:val="18"/>
                <w:szCs w:val="18"/>
                <w:lang w:val="it-IT"/>
              </w:rPr>
            </w:pPr>
            <w:r w:rsidRPr="00D42D68">
              <w:rPr>
                <w:sz w:val="18"/>
                <w:szCs w:val="18"/>
                <w:lang w:val="it-IT"/>
              </w:rPr>
              <w:t>12. Tendinţe moderne în industria senzorilor şi traductoarelor</w:t>
            </w:r>
          </w:p>
        </w:tc>
        <w:tc>
          <w:tcPr>
            <w:tcW w:w="405" w:type="pct"/>
            <w:gridSpan w:val="2"/>
            <w:vAlign w:val="center"/>
          </w:tcPr>
          <w:p w14:paraId="3F50DD0D" w14:textId="465CA842" w:rsidR="00176D39" w:rsidRPr="00176D39" w:rsidRDefault="00C24F70" w:rsidP="00E86F68">
            <w:pPr>
              <w:jc w:val="center"/>
              <w:rPr>
                <w:sz w:val="18"/>
                <w:szCs w:val="18"/>
              </w:rPr>
            </w:pPr>
            <w:r>
              <w:rPr>
                <w:sz w:val="18"/>
                <w:szCs w:val="18"/>
              </w:rPr>
              <w:t>1</w:t>
            </w:r>
          </w:p>
        </w:tc>
        <w:tc>
          <w:tcPr>
            <w:tcW w:w="1006" w:type="pct"/>
            <w:gridSpan w:val="2"/>
            <w:vMerge/>
          </w:tcPr>
          <w:p w14:paraId="1C3D1291" w14:textId="77777777" w:rsidR="00176D39" w:rsidRPr="00176D39" w:rsidRDefault="00176D39" w:rsidP="00E86F68">
            <w:pPr>
              <w:rPr>
                <w:sz w:val="18"/>
                <w:szCs w:val="18"/>
              </w:rPr>
            </w:pPr>
          </w:p>
        </w:tc>
        <w:tc>
          <w:tcPr>
            <w:tcW w:w="1009" w:type="pct"/>
            <w:gridSpan w:val="2"/>
          </w:tcPr>
          <w:p w14:paraId="6DFE0C28" w14:textId="77777777" w:rsidR="00176D39" w:rsidRPr="00176D39" w:rsidRDefault="00176D39" w:rsidP="00E86F68">
            <w:pPr>
              <w:rPr>
                <w:sz w:val="18"/>
                <w:szCs w:val="18"/>
              </w:rPr>
            </w:pPr>
          </w:p>
        </w:tc>
      </w:tr>
      <w:tr w:rsidR="00176D39" w:rsidRPr="00176D39" w14:paraId="32C1125F" w14:textId="77777777" w:rsidTr="00D4146F">
        <w:trPr>
          <w:gridAfter w:val="1"/>
          <w:wAfter w:w="16" w:type="pct"/>
        </w:trPr>
        <w:tc>
          <w:tcPr>
            <w:tcW w:w="4984" w:type="pct"/>
            <w:gridSpan w:val="7"/>
            <w:tcBorders>
              <w:bottom w:val="single" w:sz="4" w:space="0" w:color="auto"/>
            </w:tcBorders>
          </w:tcPr>
          <w:p w14:paraId="1DFA9F61" w14:textId="3872254E" w:rsidR="00176D39" w:rsidRPr="00176D39" w:rsidRDefault="00176D39" w:rsidP="00E86F68">
            <w:pPr>
              <w:rPr>
                <w:sz w:val="18"/>
                <w:szCs w:val="18"/>
              </w:rPr>
            </w:pPr>
            <w:r w:rsidRPr="00834E13">
              <w:rPr>
                <w:w w:val="105"/>
                <w:sz w:val="18"/>
                <w:szCs w:val="18"/>
                <w:lang w:val="ro-RO"/>
              </w:rPr>
              <w:t>Bibliografie minimală recomandată</w:t>
            </w:r>
          </w:p>
        </w:tc>
      </w:tr>
      <w:tr w:rsidR="00176D39" w:rsidRPr="00176D39" w14:paraId="41D04FAC" w14:textId="77777777" w:rsidTr="00D4146F">
        <w:trPr>
          <w:gridAfter w:val="1"/>
          <w:wAfter w:w="16" w:type="pct"/>
        </w:trPr>
        <w:tc>
          <w:tcPr>
            <w:tcW w:w="4984" w:type="pct"/>
            <w:gridSpan w:val="7"/>
          </w:tcPr>
          <w:p w14:paraId="33EAA0F4" w14:textId="4DE6B313" w:rsidR="00176D39" w:rsidRPr="00D42D68" w:rsidRDefault="00176D39" w:rsidP="00176D39">
            <w:pPr>
              <w:widowControl/>
              <w:numPr>
                <w:ilvl w:val="0"/>
                <w:numId w:val="56"/>
              </w:numPr>
              <w:tabs>
                <w:tab w:val="clear" w:pos="720"/>
              </w:tabs>
              <w:autoSpaceDE/>
              <w:autoSpaceDN/>
              <w:ind w:left="284" w:hanging="142"/>
              <w:rPr>
                <w:sz w:val="18"/>
                <w:szCs w:val="18"/>
                <w:lang w:val="it-IT"/>
              </w:rPr>
            </w:pPr>
            <w:r w:rsidRPr="00D42D68">
              <w:rPr>
                <w:sz w:val="18"/>
                <w:szCs w:val="18"/>
                <w:lang w:val="it-IT"/>
              </w:rPr>
              <w:t>Milici, L.D., Note de curs</w:t>
            </w:r>
          </w:p>
          <w:p w14:paraId="4B2D6D55" w14:textId="77777777" w:rsidR="00176D39" w:rsidRPr="00D42D68" w:rsidRDefault="00176D39" w:rsidP="00176D39">
            <w:pPr>
              <w:widowControl/>
              <w:numPr>
                <w:ilvl w:val="0"/>
                <w:numId w:val="56"/>
              </w:numPr>
              <w:tabs>
                <w:tab w:val="clear" w:pos="720"/>
              </w:tabs>
              <w:autoSpaceDE/>
              <w:autoSpaceDN/>
              <w:ind w:left="284" w:hanging="142"/>
              <w:jc w:val="both"/>
              <w:rPr>
                <w:sz w:val="18"/>
                <w:szCs w:val="18"/>
                <w:lang w:val="it-IT"/>
              </w:rPr>
            </w:pPr>
            <w:r w:rsidRPr="00D42D68">
              <w:rPr>
                <w:sz w:val="18"/>
                <w:szCs w:val="18"/>
                <w:lang w:val="it-IT"/>
              </w:rPr>
              <w:t>Milici L. D., Poienar M., Milici M. R., Traductoare, interfețe și achiziții de date - îndrumar de lucrări practice de laborator – Editura Universităţii Ştefan cel Mare, Suceava, 2018</w:t>
            </w:r>
          </w:p>
          <w:p w14:paraId="23992EFB" w14:textId="77777777" w:rsidR="00176D39" w:rsidRPr="00D42D68" w:rsidRDefault="00176D39" w:rsidP="00176D39">
            <w:pPr>
              <w:widowControl/>
              <w:numPr>
                <w:ilvl w:val="0"/>
                <w:numId w:val="56"/>
              </w:numPr>
              <w:tabs>
                <w:tab w:val="clear" w:pos="720"/>
              </w:tabs>
              <w:autoSpaceDE/>
              <w:autoSpaceDN/>
              <w:ind w:left="284" w:hanging="142"/>
              <w:rPr>
                <w:sz w:val="18"/>
                <w:szCs w:val="18"/>
                <w:lang w:val="it-IT"/>
              </w:rPr>
            </w:pPr>
            <w:r w:rsidRPr="00D42D68">
              <w:rPr>
                <w:sz w:val="18"/>
                <w:szCs w:val="18"/>
                <w:lang w:val="it-IT"/>
              </w:rPr>
              <w:t>Ionescu, G., Traductoare vol.I, II – Editura Tehnică Bucureşti, 1994, 1997</w:t>
            </w:r>
          </w:p>
          <w:p w14:paraId="061A31CF" w14:textId="77777777" w:rsidR="00176D39" w:rsidRPr="00D42D68" w:rsidRDefault="00176D39" w:rsidP="00176D39">
            <w:pPr>
              <w:widowControl/>
              <w:numPr>
                <w:ilvl w:val="0"/>
                <w:numId w:val="56"/>
              </w:numPr>
              <w:tabs>
                <w:tab w:val="clear" w:pos="720"/>
              </w:tabs>
              <w:autoSpaceDE/>
              <w:autoSpaceDN/>
              <w:ind w:left="284" w:hanging="142"/>
              <w:rPr>
                <w:sz w:val="18"/>
                <w:szCs w:val="18"/>
                <w:lang w:val="it-IT"/>
              </w:rPr>
            </w:pPr>
            <w:r w:rsidRPr="00D42D68">
              <w:rPr>
                <w:sz w:val="18"/>
                <w:szCs w:val="18"/>
                <w:lang w:val="it-IT"/>
              </w:rPr>
              <w:t>Creţu M., Tendinţe novatoare în instrumentaţie şi măsurări electrice - Editura Sedcom Libris, Iaşi, 2001;</w:t>
            </w:r>
          </w:p>
          <w:p w14:paraId="262A5A20" w14:textId="77777777" w:rsidR="00176D39" w:rsidRPr="00176D39" w:rsidRDefault="00176D39" w:rsidP="00176D39">
            <w:pPr>
              <w:widowControl/>
              <w:numPr>
                <w:ilvl w:val="0"/>
                <w:numId w:val="56"/>
              </w:numPr>
              <w:tabs>
                <w:tab w:val="clear" w:pos="720"/>
              </w:tabs>
              <w:autoSpaceDE/>
              <w:autoSpaceDN/>
              <w:ind w:left="284" w:hanging="142"/>
              <w:rPr>
                <w:sz w:val="18"/>
                <w:szCs w:val="18"/>
              </w:rPr>
            </w:pPr>
            <w:r w:rsidRPr="00D42D68">
              <w:rPr>
                <w:sz w:val="18"/>
                <w:szCs w:val="18"/>
                <w:lang w:val="it-IT"/>
              </w:rPr>
              <w:t xml:space="preserve">Niţă L., Creţu M., Sarmăşanu C., Măsurări electrice. </w:t>
            </w:r>
            <w:r w:rsidRPr="00D42D68">
              <w:rPr>
                <w:sz w:val="18"/>
                <w:szCs w:val="18"/>
                <w:lang w:val="nb-NO"/>
              </w:rPr>
              <w:t xml:space="preserve">Programarea sistemelor de măsură – Gh. </w:t>
            </w:r>
            <w:proofErr w:type="spellStart"/>
            <w:r w:rsidRPr="00176D39">
              <w:rPr>
                <w:sz w:val="18"/>
                <w:szCs w:val="18"/>
              </w:rPr>
              <w:t>Asachi</w:t>
            </w:r>
            <w:proofErr w:type="spellEnd"/>
            <w:r w:rsidRPr="00176D39">
              <w:rPr>
                <w:sz w:val="18"/>
                <w:szCs w:val="18"/>
              </w:rPr>
              <w:t xml:space="preserve">, </w:t>
            </w:r>
            <w:proofErr w:type="spellStart"/>
            <w:r w:rsidRPr="00176D39">
              <w:rPr>
                <w:sz w:val="18"/>
                <w:szCs w:val="18"/>
              </w:rPr>
              <w:t>Iaşi</w:t>
            </w:r>
            <w:proofErr w:type="spellEnd"/>
            <w:r w:rsidRPr="00176D39">
              <w:rPr>
                <w:sz w:val="18"/>
                <w:szCs w:val="18"/>
              </w:rPr>
              <w:t>, 2008;</w:t>
            </w:r>
          </w:p>
        </w:tc>
      </w:tr>
      <w:tr w:rsidR="00176D39" w:rsidRPr="00176D39" w14:paraId="5056B8FA"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02914457" w14:textId="77777777" w:rsidR="00176D39" w:rsidRPr="00176D39" w:rsidRDefault="00176D39" w:rsidP="00E86F68">
            <w:pPr>
              <w:rPr>
                <w:sz w:val="18"/>
                <w:szCs w:val="18"/>
                <w:lang w:val="ro-RO"/>
              </w:rPr>
            </w:pPr>
            <w:proofErr w:type="spellStart"/>
            <w:r w:rsidRPr="00176D39">
              <w:rPr>
                <w:sz w:val="18"/>
                <w:szCs w:val="18"/>
                <w:lang w:val="ro-RO"/>
              </w:rPr>
              <w:lastRenderedPageBreak/>
              <w:t>Aplicaţii</w:t>
            </w:r>
            <w:proofErr w:type="spellEnd"/>
            <w:r w:rsidRPr="00176D39">
              <w:rPr>
                <w:sz w:val="18"/>
                <w:szCs w:val="18"/>
                <w:lang w:val="ro-RO"/>
              </w:rPr>
              <w:t xml:space="preserve"> (laborator)</w:t>
            </w:r>
          </w:p>
        </w:tc>
        <w:tc>
          <w:tcPr>
            <w:tcW w:w="301" w:type="pct"/>
            <w:gridSpan w:val="2"/>
            <w:tcBorders>
              <w:top w:val="single" w:sz="4" w:space="0" w:color="auto"/>
              <w:left w:val="single" w:sz="4" w:space="0" w:color="auto"/>
              <w:bottom w:val="single" w:sz="4" w:space="0" w:color="auto"/>
              <w:right w:val="single" w:sz="4" w:space="0" w:color="auto"/>
            </w:tcBorders>
          </w:tcPr>
          <w:p w14:paraId="19F76818" w14:textId="77777777" w:rsidR="00176D39" w:rsidRPr="00176D39" w:rsidRDefault="00176D39" w:rsidP="00D4146F">
            <w:pPr>
              <w:ind w:left="-105" w:right="-105"/>
              <w:jc w:val="center"/>
              <w:rPr>
                <w:sz w:val="18"/>
                <w:szCs w:val="18"/>
                <w:lang w:val="ro-RO"/>
              </w:rPr>
            </w:pPr>
            <w:r w:rsidRPr="00176D39">
              <w:rPr>
                <w:sz w:val="18"/>
                <w:szCs w:val="18"/>
                <w:lang w:val="ro-RO"/>
              </w:rPr>
              <w:t>Nr. ore</w:t>
            </w:r>
          </w:p>
        </w:tc>
        <w:tc>
          <w:tcPr>
            <w:tcW w:w="920" w:type="pct"/>
            <w:gridSpan w:val="2"/>
            <w:tcBorders>
              <w:top w:val="single" w:sz="4" w:space="0" w:color="auto"/>
              <w:left w:val="single" w:sz="4" w:space="0" w:color="auto"/>
              <w:bottom w:val="single" w:sz="4" w:space="0" w:color="auto"/>
              <w:right w:val="single" w:sz="4" w:space="0" w:color="auto"/>
            </w:tcBorders>
            <w:vAlign w:val="center"/>
          </w:tcPr>
          <w:p w14:paraId="436113D3" w14:textId="77777777" w:rsidR="00176D39" w:rsidRPr="00176D39" w:rsidRDefault="00176D39" w:rsidP="00E86F68">
            <w:pPr>
              <w:jc w:val="center"/>
              <w:rPr>
                <w:sz w:val="18"/>
                <w:szCs w:val="18"/>
                <w:lang w:val="ro-RO"/>
              </w:rPr>
            </w:pPr>
            <w:r w:rsidRPr="00176D39">
              <w:rPr>
                <w:sz w:val="18"/>
                <w:szCs w:val="18"/>
                <w:lang w:val="ro-RO"/>
              </w:rPr>
              <w:t>Metode de predare</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7E424B7B" w14:textId="77777777" w:rsidR="00176D39" w:rsidRPr="00176D39" w:rsidRDefault="00176D39" w:rsidP="00E86F68">
            <w:pPr>
              <w:jc w:val="center"/>
              <w:rPr>
                <w:sz w:val="18"/>
                <w:szCs w:val="18"/>
                <w:lang w:val="ro-RO"/>
              </w:rPr>
            </w:pPr>
            <w:proofErr w:type="spellStart"/>
            <w:r w:rsidRPr="00176D39">
              <w:rPr>
                <w:sz w:val="18"/>
                <w:szCs w:val="18"/>
                <w:lang w:val="ro-RO"/>
              </w:rPr>
              <w:t>Observaţii</w:t>
            </w:r>
            <w:proofErr w:type="spellEnd"/>
          </w:p>
        </w:tc>
      </w:tr>
      <w:tr w:rsidR="00176D39" w:rsidRPr="00D42D68" w14:paraId="1A5729AF"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2A031C13"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proofErr w:type="spellStart"/>
            <w:r w:rsidRPr="00176D39">
              <w:rPr>
                <w:sz w:val="18"/>
                <w:szCs w:val="18"/>
                <w:lang w:val="ro-RO"/>
              </w:rPr>
              <w:t>Şedinţă</w:t>
            </w:r>
            <w:proofErr w:type="spellEnd"/>
            <w:r w:rsidRPr="00176D39">
              <w:rPr>
                <w:sz w:val="18"/>
                <w:szCs w:val="18"/>
                <w:lang w:val="ro-RO"/>
              </w:rPr>
              <w:t xml:space="preserve"> de </w:t>
            </w:r>
            <w:proofErr w:type="spellStart"/>
            <w:r w:rsidRPr="00176D39">
              <w:rPr>
                <w:sz w:val="18"/>
                <w:szCs w:val="18"/>
                <w:lang w:val="ro-RO"/>
              </w:rPr>
              <w:t>protecţia</w:t>
            </w:r>
            <w:proofErr w:type="spellEnd"/>
            <w:r w:rsidRPr="00176D39">
              <w:rPr>
                <w:sz w:val="18"/>
                <w:szCs w:val="18"/>
                <w:lang w:val="ro-RO"/>
              </w:rPr>
              <w:t xml:space="preserve"> muncii şi organizare a grupelor şi familiarizare cu laboratorul</w:t>
            </w:r>
          </w:p>
        </w:tc>
        <w:tc>
          <w:tcPr>
            <w:tcW w:w="301" w:type="pct"/>
            <w:gridSpan w:val="2"/>
            <w:tcBorders>
              <w:top w:val="single" w:sz="4" w:space="0" w:color="auto"/>
              <w:left w:val="single" w:sz="4" w:space="0" w:color="auto"/>
              <w:bottom w:val="single" w:sz="4" w:space="0" w:color="auto"/>
              <w:right w:val="single" w:sz="4" w:space="0" w:color="auto"/>
            </w:tcBorders>
          </w:tcPr>
          <w:p w14:paraId="5458C2CB"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val="restart"/>
            <w:tcBorders>
              <w:top w:val="single" w:sz="4" w:space="0" w:color="auto"/>
              <w:left w:val="single" w:sz="4" w:space="0" w:color="auto"/>
              <w:right w:val="single" w:sz="4" w:space="0" w:color="auto"/>
            </w:tcBorders>
            <w:vAlign w:val="center"/>
          </w:tcPr>
          <w:p w14:paraId="6C35C0EE" w14:textId="77777777" w:rsidR="00176D39" w:rsidRPr="00176D39" w:rsidRDefault="00176D39" w:rsidP="00E86F68">
            <w:pPr>
              <w:jc w:val="center"/>
              <w:rPr>
                <w:sz w:val="18"/>
                <w:szCs w:val="18"/>
                <w:lang w:val="ro-RO"/>
              </w:rPr>
            </w:pPr>
            <w:proofErr w:type="spellStart"/>
            <w:r w:rsidRPr="00176D39">
              <w:rPr>
                <w:sz w:val="18"/>
                <w:szCs w:val="18"/>
                <w:lang w:val="ro-RO"/>
              </w:rPr>
              <w:t>exerciţiul</w:t>
            </w:r>
            <w:proofErr w:type="spellEnd"/>
            <w:r w:rsidRPr="00176D39">
              <w:rPr>
                <w:sz w:val="18"/>
                <w:szCs w:val="18"/>
                <w:lang w:val="ro-RO"/>
              </w:rPr>
              <w:t xml:space="preserve">, </w:t>
            </w:r>
            <w:proofErr w:type="spellStart"/>
            <w:r w:rsidRPr="00176D39">
              <w:rPr>
                <w:sz w:val="18"/>
                <w:szCs w:val="18"/>
                <w:lang w:val="ro-RO"/>
              </w:rPr>
              <w:t>conversaţia</w:t>
            </w:r>
            <w:proofErr w:type="spellEnd"/>
            <w:r w:rsidRPr="00176D39">
              <w:rPr>
                <w:sz w:val="18"/>
                <w:szCs w:val="18"/>
                <w:lang w:val="ro-RO"/>
              </w:rPr>
              <w:t xml:space="preserve">, </w:t>
            </w:r>
            <w:proofErr w:type="spellStart"/>
            <w:r w:rsidRPr="00176D39">
              <w:rPr>
                <w:sz w:val="18"/>
                <w:szCs w:val="18"/>
                <w:lang w:val="ro-RO"/>
              </w:rPr>
              <w:t>demonstraţia</w:t>
            </w:r>
            <w:proofErr w:type="spellEnd"/>
            <w:r w:rsidRPr="00176D39">
              <w:rPr>
                <w:sz w:val="18"/>
                <w:szCs w:val="18"/>
                <w:lang w:val="ro-RO"/>
              </w:rPr>
              <w:t>, dezbaterea, problematizarea, lucrări practice</w:t>
            </w: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65376CD6" w14:textId="77777777" w:rsidR="00176D39" w:rsidRPr="00176D39" w:rsidRDefault="00176D39" w:rsidP="00E86F68">
            <w:pPr>
              <w:jc w:val="center"/>
              <w:rPr>
                <w:sz w:val="18"/>
                <w:szCs w:val="18"/>
                <w:lang w:val="ro-RO"/>
              </w:rPr>
            </w:pPr>
          </w:p>
        </w:tc>
      </w:tr>
      <w:tr w:rsidR="00176D39" w:rsidRPr="00176D39" w14:paraId="68925753"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1CE6CD2F"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senzorilor de temperatură  </w:t>
            </w:r>
          </w:p>
        </w:tc>
        <w:tc>
          <w:tcPr>
            <w:tcW w:w="301" w:type="pct"/>
            <w:gridSpan w:val="2"/>
            <w:tcBorders>
              <w:top w:val="single" w:sz="4" w:space="0" w:color="auto"/>
              <w:left w:val="single" w:sz="4" w:space="0" w:color="auto"/>
              <w:bottom w:val="single" w:sz="4" w:space="0" w:color="auto"/>
              <w:right w:val="single" w:sz="4" w:space="0" w:color="auto"/>
            </w:tcBorders>
          </w:tcPr>
          <w:p w14:paraId="5D5A36CD"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68F52F30"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212020AD" w14:textId="77777777" w:rsidR="00176D39" w:rsidRPr="00176D39" w:rsidRDefault="00176D39" w:rsidP="00E86F68">
            <w:pPr>
              <w:jc w:val="center"/>
              <w:rPr>
                <w:sz w:val="18"/>
                <w:szCs w:val="18"/>
                <w:lang w:val="ro-RO"/>
              </w:rPr>
            </w:pPr>
          </w:p>
        </w:tc>
      </w:tr>
      <w:tr w:rsidR="00176D39" w:rsidRPr="00176D39" w14:paraId="320AB220"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512CFA1F"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senzorilor de </w:t>
            </w:r>
            <w:proofErr w:type="spellStart"/>
            <w:r w:rsidRPr="00176D39">
              <w:rPr>
                <w:sz w:val="18"/>
                <w:szCs w:val="18"/>
                <w:lang w:val="ro-RO"/>
              </w:rPr>
              <w:t>radiaţie</w:t>
            </w:r>
            <w:proofErr w:type="spellEnd"/>
            <w:r w:rsidRPr="00176D39">
              <w:rPr>
                <w:sz w:val="18"/>
                <w:szCs w:val="18"/>
                <w:lang w:val="ro-RO"/>
              </w:rPr>
              <w:t xml:space="preserve"> luminoasă  </w:t>
            </w:r>
          </w:p>
        </w:tc>
        <w:tc>
          <w:tcPr>
            <w:tcW w:w="301" w:type="pct"/>
            <w:gridSpan w:val="2"/>
            <w:tcBorders>
              <w:top w:val="single" w:sz="4" w:space="0" w:color="auto"/>
              <w:left w:val="single" w:sz="4" w:space="0" w:color="auto"/>
              <w:bottom w:val="single" w:sz="4" w:space="0" w:color="auto"/>
              <w:right w:val="single" w:sz="4" w:space="0" w:color="auto"/>
            </w:tcBorders>
          </w:tcPr>
          <w:p w14:paraId="4584517A"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0036837A"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465E7DBE" w14:textId="77777777" w:rsidR="00176D39" w:rsidRPr="00176D39" w:rsidRDefault="00176D39" w:rsidP="00E86F68">
            <w:pPr>
              <w:jc w:val="center"/>
              <w:rPr>
                <w:sz w:val="18"/>
                <w:szCs w:val="18"/>
                <w:lang w:val="ro-RO"/>
              </w:rPr>
            </w:pPr>
          </w:p>
        </w:tc>
      </w:tr>
      <w:tr w:rsidR="00176D39" w:rsidRPr="00176D39" w14:paraId="152BB9B1"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5F603E27"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Studiul traductoarelor parametrice de deplasare</w:t>
            </w:r>
          </w:p>
        </w:tc>
        <w:tc>
          <w:tcPr>
            <w:tcW w:w="301" w:type="pct"/>
            <w:gridSpan w:val="2"/>
            <w:tcBorders>
              <w:top w:val="single" w:sz="4" w:space="0" w:color="auto"/>
              <w:left w:val="single" w:sz="4" w:space="0" w:color="auto"/>
              <w:bottom w:val="single" w:sz="4" w:space="0" w:color="auto"/>
              <w:right w:val="single" w:sz="4" w:space="0" w:color="auto"/>
            </w:tcBorders>
          </w:tcPr>
          <w:p w14:paraId="0A3D57C8"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6E5D3F90"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0A5C6217" w14:textId="77777777" w:rsidR="00176D39" w:rsidRPr="00176D39" w:rsidRDefault="00176D39" w:rsidP="00E86F68">
            <w:pPr>
              <w:jc w:val="center"/>
              <w:rPr>
                <w:sz w:val="18"/>
                <w:szCs w:val="18"/>
                <w:lang w:val="ro-RO"/>
              </w:rPr>
            </w:pPr>
          </w:p>
        </w:tc>
      </w:tr>
      <w:tr w:rsidR="00176D39" w:rsidRPr="00176D39" w14:paraId="5EC18AF1"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497F6AA8"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senzorilor </w:t>
            </w:r>
            <w:proofErr w:type="spellStart"/>
            <w:r w:rsidRPr="00176D39">
              <w:rPr>
                <w:sz w:val="18"/>
                <w:szCs w:val="18"/>
                <w:lang w:val="ro-RO"/>
              </w:rPr>
              <w:t>tensometrici</w:t>
            </w:r>
            <w:proofErr w:type="spellEnd"/>
          </w:p>
        </w:tc>
        <w:tc>
          <w:tcPr>
            <w:tcW w:w="301" w:type="pct"/>
            <w:gridSpan w:val="2"/>
            <w:tcBorders>
              <w:top w:val="single" w:sz="4" w:space="0" w:color="auto"/>
              <w:left w:val="single" w:sz="4" w:space="0" w:color="auto"/>
              <w:bottom w:val="single" w:sz="4" w:space="0" w:color="auto"/>
              <w:right w:val="single" w:sz="4" w:space="0" w:color="auto"/>
            </w:tcBorders>
          </w:tcPr>
          <w:p w14:paraId="382B8114"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7803B221"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40D5A256" w14:textId="77777777" w:rsidR="00176D39" w:rsidRPr="00176D39" w:rsidRDefault="00176D39" w:rsidP="00E86F68">
            <w:pPr>
              <w:jc w:val="center"/>
              <w:rPr>
                <w:sz w:val="18"/>
                <w:szCs w:val="18"/>
                <w:lang w:val="ro-RO"/>
              </w:rPr>
            </w:pPr>
          </w:p>
        </w:tc>
      </w:tr>
      <w:tr w:rsidR="00176D39" w:rsidRPr="00176D39" w14:paraId="7617F410"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41FC2740"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traductoarelor de debit  </w:t>
            </w:r>
          </w:p>
        </w:tc>
        <w:tc>
          <w:tcPr>
            <w:tcW w:w="301" w:type="pct"/>
            <w:gridSpan w:val="2"/>
            <w:tcBorders>
              <w:top w:val="single" w:sz="4" w:space="0" w:color="auto"/>
              <w:left w:val="single" w:sz="4" w:space="0" w:color="auto"/>
              <w:bottom w:val="single" w:sz="4" w:space="0" w:color="auto"/>
              <w:right w:val="single" w:sz="4" w:space="0" w:color="auto"/>
            </w:tcBorders>
          </w:tcPr>
          <w:p w14:paraId="017AAB14"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5A01D629"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1381D012" w14:textId="77777777" w:rsidR="00176D39" w:rsidRPr="00176D39" w:rsidRDefault="00176D39" w:rsidP="00E86F68">
            <w:pPr>
              <w:jc w:val="center"/>
              <w:rPr>
                <w:sz w:val="18"/>
                <w:szCs w:val="18"/>
                <w:lang w:val="ro-RO"/>
              </w:rPr>
            </w:pPr>
          </w:p>
        </w:tc>
      </w:tr>
      <w:tr w:rsidR="00176D39" w:rsidRPr="00176D39" w14:paraId="2A8ADB38"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0FFB0C7E"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Studiul traductoarelor de presiune</w:t>
            </w:r>
          </w:p>
        </w:tc>
        <w:tc>
          <w:tcPr>
            <w:tcW w:w="301" w:type="pct"/>
            <w:gridSpan w:val="2"/>
            <w:tcBorders>
              <w:top w:val="single" w:sz="4" w:space="0" w:color="auto"/>
              <w:left w:val="single" w:sz="4" w:space="0" w:color="auto"/>
              <w:bottom w:val="single" w:sz="4" w:space="0" w:color="auto"/>
              <w:right w:val="single" w:sz="4" w:space="0" w:color="auto"/>
            </w:tcBorders>
          </w:tcPr>
          <w:p w14:paraId="2D1AE8DC"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7C640467"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2409E45F" w14:textId="77777777" w:rsidR="00176D39" w:rsidRPr="00176D39" w:rsidRDefault="00176D39" w:rsidP="00E86F68">
            <w:pPr>
              <w:jc w:val="center"/>
              <w:rPr>
                <w:sz w:val="18"/>
                <w:szCs w:val="18"/>
                <w:lang w:val="ro-RO"/>
              </w:rPr>
            </w:pPr>
          </w:p>
        </w:tc>
      </w:tr>
      <w:tr w:rsidR="00176D39" w:rsidRPr="00176D39" w14:paraId="468C374C"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2C08AA7E"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senzorului capacitiv de nivel </w:t>
            </w:r>
          </w:p>
        </w:tc>
        <w:tc>
          <w:tcPr>
            <w:tcW w:w="301" w:type="pct"/>
            <w:gridSpan w:val="2"/>
            <w:tcBorders>
              <w:top w:val="single" w:sz="4" w:space="0" w:color="auto"/>
              <w:left w:val="single" w:sz="4" w:space="0" w:color="auto"/>
              <w:bottom w:val="single" w:sz="4" w:space="0" w:color="auto"/>
              <w:right w:val="single" w:sz="4" w:space="0" w:color="auto"/>
            </w:tcBorders>
          </w:tcPr>
          <w:p w14:paraId="6381719F"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77F0D665"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6D5DE7A3" w14:textId="77777777" w:rsidR="00176D39" w:rsidRPr="00176D39" w:rsidRDefault="00176D39" w:rsidP="00E86F68">
            <w:pPr>
              <w:jc w:val="center"/>
              <w:rPr>
                <w:sz w:val="18"/>
                <w:szCs w:val="18"/>
                <w:lang w:val="ro-RO"/>
              </w:rPr>
            </w:pPr>
          </w:p>
        </w:tc>
      </w:tr>
      <w:tr w:rsidR="00176D39" w:rsidRPr="00176D39" w14:paraId="0803C254"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0C324BC9"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traductoarelor de </w:t>
            </w:r>
            <w:proofErr w:type="spellStart"/>
            <w:r w:rsidRPr="00176D39">
              <w:rPr>
                <w:sz w:val="18"/>
                <w:szCs w:val="18"/>
                <w:lang w:val="ro-RO"/>
              </w:rPr>
              <w:t>forţă</w:t>
            </w:r>
            <w:proofErr w:type="spellEnd"/>
            <w:r w:rsidRPr="00176D39">
              <w:rPr>
                <w:sz w:val="18"/>
                <w:szCs w:val="18"/>
                <w:lang w:val="ro-RO"/>
              </w:rPr>
              <w:t xml:space="preserve">, greutate </w:t>
            </w:r>
            <w:proofErr w:type="spellStart"/>
            <w:r w:rsidRPr="00176D39">
              <w:rPr>
                <w:sz w:val="18"/>
                <w:szCs w:val="18"/>
                <w:lang w:val="ro-RO"/>
              </w:rPr>
              <w:t>şi</w:t>
            </w:r>
            <w:proofErr w:type="spellEnd"/>
            <w:r w:rsidRPr="00176D39">
              <w:rPr>
                <w:sz w:val="18"/>
                <w:szCs w:val="18"/>
                <w:lang w:val="ro-RO"/>
              </w:rPr>
              <w:t xml:space="preserve"> cuplu mecanic</w:t>
            </w:r>
          </w:p>
        </w:tc>
        <w:tc>
          <w:tcPr>
            <w:tcW w:w="301" w:type="pct"/>
            <w:gridSpan w:val="2"/>
            <w:tcBorders>
              <w:top w:val="single" w:sz="4" w:space="0" w:color="auto"/>
              <w:left w:val="single" w:sz="4" w:space="0" w:color="auto"/>
              <w:bottom w:val="single" w:sz="4" w:space="0" w:color="auto"/>
              <w:right w:val="single" w:sz="4" w:space="0" w:color="auto"/>
            </w:tcBorders>
          </w:tcPr>
          <w:p w14:paraId="00920416"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7CB37DF4"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0CF4022A" w14:textId="77777777" w:rsidR="00176D39" w:rsidRPr="00176D39" w:rsidRDefault="00176D39" w:rsidP="00E86F68">
            <w:pPr>
              <w:jc w:val="center"/>
              <w:rPr>
                <w:sz w:val="18"/>
                <w:szCs w:val="18"/>
                <w:lang w:val="ro-RO"/>
              </w:rPr>
            </w:pPr>
          </w:p>
        </w:tc>
      </w:tr>
      <w:tr w:rsidR="00176D39" w:rsidRPr="00176D39" w14:paraId="03617F14"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1342C56B"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traductoarelor numerice de deplasare </w:t>
            </w:r>
          </w:p>
        </w:tc>
        <w:tc>
          <w:tcPr>
            <w:tcW w:w="301" w:type="pct"/>
            <w:gridSpan w:val="2"/>
            <w:tcBorders>
              <w:top w:val="single" w:sz="4" w:space="0" w:color="auto"/>
              <w:left w:val="single" w:sz="4" w:space="0" w:color="auto"/>
              <w:bottom w:val="single" w:sz="4" w:space="0" w:color="auto"/>
              <w:right w:val="single" w:sz="4" w:space="0" w:color="auto"/>
            </w:tcBorders>
          </w:tcPr>
          <w:p w14:paraId="039C567E"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1FAED13A"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109D736B" w14:textId="77777777" w:rsidR="00176D39" w:rsidRPr="00176D39" w:rsidRDefault="00176D39" w:rsidP="00E86F68">
            <w:pPr>
              <w:jc w:val="center"/>
              <w:rPr>
                <w:sz w:val="18"/>
                <w:szCs w:val="18"/>
                <w:lang w:val="ro-RO"/>
              </w:rPr>
            </w:pPr>
          </w:p>
        </w:tc>
      </w:tr>
      <w:tr w:rsidR="00176D39" w:rsidRPr="00176D39" w14:paraId="5BD104BB"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4E54E660"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Studiul circuitelor adaptoare pentru semnale mici</w:t>
            </w:r>
          </w:p>
        </w:tc>
        <w:tc>
          <w:tcPr>
            <w:tcW w:w="301" w:type="pct"/>
            <w:gridSpan w:val="2"/>
            <w:tcBorders>
              <w:top w:val="single" w:sz="4" w:space="0" w:color="auto"/>
              <w:left w:val="single" w:sz="4" w:space="0" w:color="auto"/>
              <w:bottom w:val="single" w:sz="4" w:space="0" w:color="auto"/>
              <w:right w:val="single" w:sz="4" w:space="0" w:color="auto"/>
            </w:tcBorders>
          </w:tcPr>
          <w:p w14:paraId="2A16CEFD"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480F78C8"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14996554" w14:textId="77777777" w:rsidR="00176D39" w:rsidRPr="00176D39" w:rsidRDefault="00176D39" w:rsidP="00E86F68">
            <w:pPr>
              <w:jc w:val="center"/>
              <w:rPr>
                <w:sz w:val="18"/>
                <w:szCs w:val="18"/>
                <w:lang w:val="ro-RO"/>
              </w:rPr>
            </w:pPr>
          </w:p>
        </w:tc>
      </w:tr>
      <w:tr w:rsidR="00176D39" w:rsidRPr="00176D39" w14:paraId="1F021DC1"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7CAF6321"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Studiul circuitelor de separare galvanică</w:t>
            </w:r>
          </w:p>
        </w:tc>
        <w:tc>
          <w:tcPr>
            <w:tcW w:w="301" w:type="pct"/>
            <w:gridSpan w:val="2"/>
            <w:tcBorders>
              <w:top w:val="single" w:sz="4" w:space="0" w:color="auto"/>
              <w:left w:val="single" w:sz="4" w:space="0" w:color="auto"/>
              <w:bottom w:val="single" w:sz="4" w:space="0" w:color="auto"/>
              <w:right w:val="single" w:sz="4" w:space="0" w:color="auto"/>
            </w:tcBorders>
          </w:tcPr>
          <w:p w14:paraId="6F7AEA16"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right w:val="single" w:sz="4" w:space="0" w:color="auto"/>
            </w:tcBorders>
            <w:vAlign w:val="center"/>
          </w:tcPr>
          <w:p w14:paraId="59734CFF"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375DA7FB" w14:textId="77777777" w:rsidR="00176D39" w:rsidRPr="00176D39" w:rsidRDefault="00176D39" w:rsidP="00E86F68">
            <w:pPr>
              <w:jc w:val="center"/>
              <w:rPr>
                <w:sz w:val="18"/>
                <w:szCs w:val="18"/>
                <w:lang w:val="ro-RO"/>
              </w:rPr>
            </w:pPr>
          </w:p>
        </w:tc>
      </w:tr>
      <w:tr w:rsidR="00176D39" w:rsidRPr="00176D39" w14:paraId="2AA0F6E5"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2F3C3939"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r w:rsidRPr="00176D39">
              <w:rPr>
                <w:sz w:val="18"/>
                <w:szCs w:val="18"/>
                <w:lang w:val="ro-RO"/>
              </w:rPr>
              <w:t xml:space="preserve">Studiul unui instrument virtual pentru măsurarea temperaturii cu traductor integrat </w:t>
            </w:r>
          </w:p>
        </w:tc>
        <w:tc>
          <w:tcPr>
            <w:tcW w:w="301" w:type="pct"/>
            <w:gridSpan w:val="2"/>
            <w:tcBorders>
              <w:top w:val="single" w:sz="4" w:space="0" w:color="auto"/>
              <w:left w:val="single" w:sz="4" w:space="0" w:color="auto"/>
              <w:bottom w:val="single" w:sz="4" w:space="0" w:color="auto"/>
              <w:right w:val="single" w:sz="4" w:space="0" w:color="auto"/>
            </w:tcBorders>
          </w:tcPr>
          <w:p w14:paraId="346C1DD1"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vMerge/>
            <w:tcBorders>
              <w:left w:val="single" w:sz="4" w:space="0" w:color="auto"/>
              <w:bottom w:val="single" w:sz="4" w:space="0" w:color="auto"/>
              <w:right w:val="single" w:sz="4" w:space="0" w:color="auto"/>
            </w:tcBorders>
            <w:vAlign w:val="center"/>
          </w:tcPr>
          <w:p w14:paraId="32C0BA29"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26B28B91" w14:textId="77777777" w:rsidR="00176D39" w:rsidRPr="00176D39" w:rsidRDefault="00176D39" w:rsidP="00E86F68">
            <w:pPr>
              <w:jc w:val="center"/>
              <w:rPr>
                <w:sz w:val="18"/>
                <w:szCs w:val="18"/>
                <w:lang w:val="ro-RO"/>
              </w:rPr>
            </w:pPr>
          </w:p>
        </w:tc>
      </w:tr>
      <w:tr w:rsidR="00176D39" w:rsidRPr="00176D39" w14:paraId="4C3689D6" w14:textId="77777777" w:rsidTr="00D4146F">
        <w:trPr>
          <w:trHeight w:val="190"/>
        </w:trPr>
        <w:tc>
          <w:tcPr>
            <w:tcW w:w="2851" w:type="pct"/>
            <w:gridSpan w:val="2"/>
            <w:tcBorders>
              <w:top w:val="single" w:sz="4" w:space="0" w:color="auto"/>
              <w:left w:val="single" w:sz="4" w:space="0" w:color="auto"/>
              <w:bottom w:val="single" w:sz="4" w:space="0" w:color="auto"/>
              <w:right w:val="single" w:sz="4" w:space="0" w:color="auto"/>
            </w:tcBorders>
          </w:tcPr>
          <w:p w14:paraId="7C2C7206" w14:textId="77777777" w:rsidR="00176D39" w:rsidRPr="00176D39" w:rsidRDefault="00176D39" w:rsidP="00176D39">
            <w:pPr>
              <w:widowControl/>
              <w:numPr>
                <w:ilvl w:val="0"/>
                <w:numId w:val="56"/>
              </w:numPr>
              <w:tabs>
                <w:tab w:val="clear" w:pos="720"/>
                <w:tab w:val="num" w:pos="284"/>
              </w:tabs>
              <w:autoSpaceDE/>
              <w:autoSpaceDN/>
              <w:ind w:left="163" w:hanging="142"/>
              <w:rPr>
                <w:sz w:val="18"/>
                <w:szCs w:val="18"/>
                <w:lang w:val="ro-RO"/>
              </w:rPr>
            </w:pPr>
            <w:proofErr w:type="spellStart"/>
            <w:r w:rsidRPr="00176D39">
              <w:rPr>
                <w:sz w:val="18"/>
                <w:szCs w:val="18"/>
                <w:lang w:val="ro-RO"/>
              </w:rPr>
              <w:t>Şedinţă</w:t>
            </w:r>
            <w:proofErr w:type="spellEnd"/>
            <w:r w:rsidRPr="00176D39">
              <w:rPr>
                <w:sz w:val="18"/>
                <w:szCs w:val="18"/>
                <w:lang w:val="ro-RO"/>
              </w:rPr>
              <w:t xml:space="preserve"> de fixare, verificări şi recuperări</w:t>
            </w:r>
          </w:p>
        </w:tc>
        <w:tc>
          <w:tcPr>
            <w:tcW w:w="301" w:type="pct"/>
            <w:gridSpan w:val="2"/>
            <w:tcBorders>
              <w:top w:val="single" w:sz="4" w:space="0" w:color="auto"/>
              <w:left w:val="single" w:sz="4" w:space="0" w:color="auto"/>
              <w:bottom w:val="single" w:sz="4" w:space="0" w:color="auto"/>
              <w:right w:val="single" w:sz="4" w:space="0" w:color="auto"/>
            </w:tcBorders>
          </w:tcPr>
          <w:p w14:paraId="501F5148" w14:textId="77777777" w:rsidR="00176D39" w:rsidRPr="00176D39" w:rsidRDefault="00176D39" w:rsidP="00D4146F">
            <w:pPr>
              <w:ind w:left="-105" w:right="-105"/>
              <w:jc w:val="center"/>
              <w:rPr>
                <w:sz w:val="18"/>
                <w:szCs w:val="18"/>
                <w:lang w:val="ro-RO"/>
              </w:rPr>
            </w:pPr>
            <w:r w:rsidRPr="00176D39">
              <w:rPr>
                <w:sz w:val="18"/>
                <w:szCs w:val="18"/>
                <w:lang w:val="ro-RO"/>
              </w:rPr>
              <w:t>2</w:t>
            </w:r>
          </w:p>
        </w:tc>
        <w:tc>
          <w:tcPr>
            <w:tcW w:w="920" w:type="pct"/>
            <w:gridSpan w:val="2"/>
            <w:tcBorders>
              <w:top w:val="single" w:sz="4" w:space="0" w:color="auto"/>
              <w:left w:val="single" w:sz="4" w:space="0" w:color="auto"/>
              <w:bottom w:val="single" w:sz="4" w:space="0" w:color="auto"/>
              <w:right w:val="single" w:sz="4" w:space="0" w:color="auto"/>
            </w:tcBorders>
            <w:vAlign w:val="center"/>
          </w:tcPr>
          <w:p w14:paraId="5C7E0FCC" w14:textId="77777777" w:rsidR="00176D39" w:rsidRPr="00176D39" w:rsidRDefault="00176D39" w:rsidP="00E86F68">
            <w:pPr>
              <w:jc w:val="center"/>
              <w:rPr>
                <w:sz w:val="18"/>
                <w:szCs w:val="18"/>
                <w:lang w:val="ro-RO"/>
              </w:rPr>
            </w:pPr>
          </w:p>
        </w:tc>
        <w:tc>
          <w:tcPr>
            <w:tcW w:w="928" w:type="pct"/>
            <w:gridSpan w:val="2"/>
            <w:tcBorders>
              <w:top w:val="single" w:sz="4" w:space="0" w:color="auto"/>
              <w:left w:val="single" w:sz="4" w:space="0" w:color="auto"/>
              <w:bottom w:val="single" w:sz="4" w:space="0" w:color="auto"/>
              <w:right w:val="single" w:sz="4" w:space="0" w:color="auto"/>
            </w:tcBorders>
            <w:vAlign w:val="center"/>
          </w:tcPr>
          <w:p w14:paraId="6B30DA60" w14:textId="77777777" w:rsidR="00176D39" w:rsidRPr="00176D39" w:rsidRDefault="00176D39" w:rsidP="00E86F68">
            <w:pPr>
              <w:jc w:val="center"/>
              <w:rPr>
                <w:sz w:val="18"/>
                <w:szCs w:val="18"/>
                <w:lang w:val="ro-RO"/>
              </w:rPr>
            </w:pPr>
          </w:p>
        </w:tc>
      </w:tr>
      <w:tr w:rsidR="00D4146F" w:rsidRPr="00176D39" w14:paraId="33A311AE" w14:textId="77777777" w:rsidTr="00D4146F">
        <w:trPr>
          <w:trHeight w:val="190"/>
        </w:trPr>
        <w:tc>
          <w:tcPr>
            <w:tcW w:w="2851" w:type="pct"/>
            <w:gridSpan w:val="2"/>
          </w:tcPr>
          <w:p w14:paraId="46C13077" w14:textId="3F7AB137" w:rsidR="00176D39" w:rsidRPr="00176D39" w:rsidRDefault="00176D39" w:rsidP="00E86F68">
            <w:pPr>
              <w:jc w:val="center"/>
              <w:rPr>
                <w:sz w:val="18"/>
                <w:szCs w:val="18"/>
              </w:rPr>
            </w:pPr>
            <w:proofErr w:type="spellStart"/>
            <w:r w:rsidRPr="00176D39">
              <w:rPr>
                <w:sz w:val="18"/>
                <w:szCs w:val="18"/>
              </w:rPr>
              <w:t>Aplicaţii</w:t>
            </w:r>
            <w:proofErr w:type="spellEnd"/>
            <w:r w:rsidRPr="00176D39">
              <w:rPr>
                <w:sz w:val="18"/>
                <w:szCs w:val="18"/>
              </w:rPr>
              <w:t xml:space="preserve"> (</w:t>
            </w:r>
            <w:proofErr w:type="spellStart"/>
            <w:r w:rsidR="00C24F70">
              <w:rPr>
                <w:sz w:val="18"/>
                <w:szCs w:val="18"/>
              </w:rPr>
              <w:t>proict</w:t>
            </w:r>
            <w:proofErr w:type="spellEnd"/>
            <w:r w:rsidRPr="00176D39">
              <w:rPr>
                <w:sz w:val="18"/>
                <w:szCs w:val="18"/>
              </w:rPr>
              <w:t>)</w:t>
            </w:r>
          </w:p>
        </w:tc>
        <w:tc>
          <w:tcPr>
            <w:tcW w:w="301" w:type="pct"/>
            <w:gridSpan w:val="2"/>
          </w:tcPr>
          <w:p w14:paraId="7C6D2EF3" w14:textId="77777777" w:rsidR="00176D39" w:rsidRPr="00176D39" w:rsidRDefault="00176D39" w:rsidP="00D4146F">
            <w:pPr>
              <w:ind w:left="-105" w:right="-105"/>
              <w:jc w:val="center"/>
              <w:rPr>
                <w:sz w:val="18"/>
                <w:szCs w:val="18"/>
              </w:rPr>
            </w:pPr>
            <w:r w:rsidRPr="00176D39">
              <w:rPr>
                <w:sz w:val="18"/>
                <w:szCs w:val="18"/>
              </w:rPr>
              <w:t>Nr. ore</w:t>
            </w:r>
          </w:p>
        </w:tc>
        <w:tc>
          <w:tcPr>
            <w:tcW w:w="920" w:type="pct"/>
            <w:gridSpan w:val="2"/>
            <w:vAlign w:val="center"/>
          </w:tcPr>
          <w:p w14:paraId="03AF2BCC" w14:textId="77777777" w:rsidR="00176D39" w:rsidRPr="00176D39" w:rsidRDefault="00176D39" w:rsidP="00E86F68">
            <w:pPr>
              <w:jc w:val="center"/>
              <w:rPr>
                <w:sz w:val="18"/>
                <w:szCs w:val="18"/>
              </w:rPr>
            </w:pPr>
            <w:r w:rsidRPr="00176D39">
              <w:rPr>
                <w:sz w:val="18"/>
                <w:szCs w:val="18"/>
              </w:rPr>
              <w:t xml:space="preserve">Metode de </w:t>
            </w:r>
            <w:proofErr w:type="spellStart"/>
            <w:r w:rsidRPr="00176D39">
              <w:rPr>
                <w:sz w:val="18"/>
                <w:szCs w:val="18"/>
              </w:rPr>
              <w:t>predare</w:t>
            </w:r>
            <w:proofErr w:type="spellEnd"/>
          </w:p>
        </w:tc>
        <w:tc>
          <w:tcPr>
            <w:tcW w:w="928" w:type="pct"/>
            <w:gridSpan w:val="2"/>
            <w:vAlign w:val="center"/>
          </w:tcPr>
          <w:p w14:paraId="722FECF9" w14:textId="77777777" w:rsidR="00176D39" w:rsidRPr="00176D39" w:rsidRDefault="00176D39" w:rsidP="00E86F68">
            <w:pPr>
              <w:jc w:val="center"/>
              <w:rPr>
                <w:sz w:val="18"/>
                <w:szCs w:val="18"/>
              </w:rPr>
            </w:pPr>
            <w:proofErr w:type="spellStart"/>
            <w:r w:rsidRPr="00176D39">
              <w:rPr>
                <w:sz w:val="18"/>
                <w:szCs w:val="18"/>
              </w:rPr>
              <w:t>Observaţii</w:t>
            </w:r>
            <w:proofErr w:type="spellEnd"/>
          </w:p>
        </w:tc>
      </w:tr>
      <w:tr w:rsidR="00D4146F" w:rsidRPr="00D42D68" w14:paraId="6C7DFAEE" w14:textId="77777777" w:rsidTr="00D4146F">
        <w:trPr>
          <w:trHeight w:val="190"/>
        </w:trPr>
        <w:tc>
          <w:tcPr>
            <w:tcW w:w="2851" w:type="pct"/>
            <w:gridSpan w:val="2"/>
          </w:tcPr>
          <w:p w14:paraId="11EA188E" w14:textId="77777777" w:rsidR="00176D39" w:rsidRPr="00D42D68" w:rsidRDefault="00176D39" w:rsidP="00176D39">
            <w:pPr>
              <w:widowControl/>
              <w:numPr>
                <w:ilvl w:val="0"/>
                <w:numId w:val="56"/>
              </w:numPr>
              <w:tabs>
                <w:tab w:val="clear" w:pos="720"/>
                <w:tab w:val="num" w:pos="284"/>
              </w:tabs>
              <w:autoSpaceDE/>
              <w:autoSpaceDN/>
              <w:ind w:left="163" w:hanging="142"/>
              <w:rPr>
                <w:sz w:val="18"/>
                <w:szCs w:val="18"/>
                <w:lang w:val="it-IT"/>
              </w:rPr>
            </w:pPr>
            <w:r w:rsidRPr="00D42D68">
              <w:rPr>
                <w:sz w:val="18"/>
                <w:szCs w:val="18"/>
                <w:lang w:val="it-IT"/>
              </w:rPr>
              <w:t>Alegerea unui senzor de temperatură din catalogul producatorului în funcţie de caracteristicile acestuia</w:t>
            </w:r>
          </w:p>
        </w:tc>
        <w:tc>
          <w:tcPr>
            <w:tcW w:w="301" w:type="pct"/>
            <w:gridSpan w:val="2"/>
            <w:vAlign w:val="center"/>
          </w:tcPr>
          <w:p w14:paraId="5CBCB8FB" w14:textId="77777777" w:rsidR="00176D39" w:rsidRPr="00176D39" w:rsidRDefault="00176D39" w:rsidP="00D4146F">
            <w:pPr>
              <w:ind w:left="-105" w:right="-105"/>
              <w:jc w:val="center"/>
              <w:rPr>
                <w:sz w:val="18"/>
                <w:szCs w:val="18"/>
              </w:rPr>
            </w:pPr>
            <w:r w:rsidRPr="00176D39">
              <w:rPr>
                <w:sz w:val="18"/>
                <w:szCs w:val="18"/>
              </w:rPr>
              <w:t>2</w:t>
            </w:r>
          </w:p>
        </w:tc>
        <w:tc>
          <w:tcPr>
            <w:tcW w:w="920" w:type="pct"/>
            <w:gridSpan w:val="2"/>
            <w:vMerge w:val="restart"/>
            <w:vAlign w:val="center"/>
          </w:tcPr>
          <w:p w14:paraId="4F115444" w14:textId="77777777" w:rsidR="00176D39" w:rsidRPr="00D42D68" w:rsidRDefault="00176D39" w:rsidP="00E86F68">
            <w:pPr>
              <w:jc w:val="center"/>
              <w:rPr>
                <w:sz w:val="18"/>
                <w:szCs w:val="18"/>
                <w:lang w:val="it-IT"/>
              </w:rPr>
            </w:pPr>
            <w:r w:rsidRPr="00D42D68">
              <w:rPr>
                <w:sz w:val="18"/>
                <w:szCs w:val="18"/>
                <w:lang w:val="it-IT"/>
              </w:rPr>
              <w:t>exerciţiul, conversaţia, demonstraţia, dezbaterea, problematizarea,</w:t>
            </w:r>
          </w:p>
        </w:tc>
        <w:tc>
          <w:tcPr>
            <w:tcW w:w="928" w:type="pct"/>
            <w:gridSpan w:val="2"/>
            <w:vAlign w:val="center"/>
          </w:tcPr>
          <w:p w14:paraId="66DAA1CC" w14:textId="77777777" w:rsidR="00176D39" w:rsidRPr="00D42D68" w:rsidRDefault="00176D39" w:rsidP="00E86F68">
            <w:pPr>
              <w:jc w:val="center"/>
              <w:rPr>
                <w:sz w:val="18"/>
                <w:szCs w:val="18"/>
                <w:lang w:val="it-IT"/>
              </w:rPr>
            </w:pPr>
          </w:p>
        </w:tc>
      </w:tr>
      <w:tr w:rsidR="00D4146F" w:rsidRPr="00176D39" w14:paraId="33A06BEC" w14:textId="77777777" w:rsidTr="00D4146F">
        <w:trPr>
          <w:trHeight w:val="190"/>
        </w:trPr>
        <w:tc>
          <w:tcPr>
            <w:tcW w:w="2851" w:type="pct"/>
            <w:gridSpan w:val="2"/>
          </w:tcPr>
          <w:p w14:paraId="381064E9" w14:textId="77777777" w:rsidR="00176D39" w:rsidRPr="00D42D68" w:rsidRDefault="00176D39" w:rsidP="00176D39">
            <w:pPr>
              <w:widowControl/>
              <w:numPr>
                <w:ilvl w:val="0"/>
                <w:numId w:val="56"/>
              </w:numPr>
              <w:tabs>
                <w:tab w:val="clear" w:pos="720"/>
                <w:tab w:val="num" w:pos="284"/>
              </w:tabs>
              <w:autoSpaceDE/>
              <w:autoSpaceDN/>
              <w:ind w:left="163" w:hanging="142"/>
              <w:rPr>
                <w:sz w:val="18"/>
                <w:szCs w:val="18"/>
                <w:lang w:val="it-IT"/>
              </w:rPr>
            </w:pPr>
            <w:r w:rsidRPr="00D42D68">
              <w:rPr>
                <w:sz w:val="18"/>
                <w:szCs w:val="18"/>
                <w:lang w:val="it-IT"/>
              </w:rPr>
              <w:t>Calculul punţii de măsură pentru un senzor parametric</w:t>
            </w:r>
          </w:p>
        </w:tc>
        <w:tc>
          <w:tcPr>
            <w:tcW w:w="301" w:type="pct"/>
            <w:gridSpan w:val="2"/>
            <w:vAlign w:val="center"/>
          </w:tcPr>
          <w:p w14:paraId="67FC2093" w14:textId="77777777" w:rsidR="00176D39" w:rsidRPr="00176D39" w:rsidRDefault="00176D39" w:rsidP="00D4146F">
            <w:pPr>
              <w:ind w:left="-105" w:right="-105"/>
              <w:jc w:val="center"/>
              <w:rPr>
                <w:sz w:val="18"/>
                <w:szCs w:val="18"/>
              </w:rPr>
            </w:pPr>
            <w:r w:rsidRPr="00176D39">
              <w:rPr>
                <w:sz w:val="18"/>
                <w:szCs w:val="18"/>
              </w:rPr>
              <w:t>2</w:t>
            </w:r>
          </w:p>
        </w:tc>
        <w:tc>
          <w:tcPr>
            <w:tcW w:w="920" w:type="pct"/>
            <w:gridSpan w:val="2"/>
            <w:vMerge/>
            <w:vAlign w:val="center"/>
          </w:tcPr>
          <w:p w14:paraId="4E7A90C0" w14:textId="77777777" w:rsidR="00176D39" w:rsidRPr="00176D39" w:rsidRDefault="00176D39" w:rsidP="00E86F68">
            <w:pPr>
              <w:jc w:val="center"/>
              <w:rPr>
                <w:sz w:val="18"/>
                <w:szCs w:val="18"/>
              </w:rPr>
            </w:pPr>
          </w:p>
        </w:tc>
        <w:tc>
          <w:tcPr>
            <w:tcW w:w="928" w:type="pct"/>
            <w:gridSpan w:val="2"/>
            <w:vAlign w:val="center"/>
          </w:tcPr>
          <w:p w14:paraId="4F0FFE6D" w14:textId="77777777" w:rsidR="00176D39" w:rsidRPr="00176D39" w:rsidRDefault="00176D39" w:rsidP="00E86F68">
            <w:pPr>
              <w:jc w:val="center"/>
              <w:rPr>
                <w:sz w:val="18"/>
                <w:szCs w:val="18"/>
              </w:rPr>
            </w:pPr>
          </w:p>
        </w:tc>
      </w:tr>
      <w:tr w:rsidR="00D4146F" w:rsidRPr="00176D39" w14:paraId="568E9C72" w14:textId="77777777" w:rsidTr="00D4146F">
        <w:trPr>
          <w:trHeight w:val="190"/>
        </w:trPr>
        <w:tc>
          <w:tcPr>
            <w:tcW w:w="2851" w:type="pct"/>
            <w:gridSpan w:val="2"/>
          </w:tcPr>
          <w:p w14:paraId="2C590BC9" w14:textId="77777777" w:rsidR="00176D39" w:rsidRPr="00D42D68" w:rsidRDefault="00176D39" w:rsidP="00176D39">
            <w:pPr>
              <w:widowControl/>
              <w:numPr>
                <w:ilvl w:val="0"/>
                <w:numId w:val="56"/>
              </w:numPr>
              <w:tabs>
                <w:tab w:val="clear" w:pos="720"/>
                <w:tab w:val="num" w:pos="284"/>
              </w:tabs>
              <w:autoSpaceDE/>
              <w:autoSpaceDN/>
              <w:ind w:left="163" w:right="-114" w:hanging="142"/>
              <w:rPr>
                <w:sz w:val="18"/>
                <w:szCs w:val="18"/>
                <w:lang w:val="it-IT"/>
              </w:rPr>
            </w:pPr>
            <w:r w:rsidRPr="00D42D68">
              <w:rPr>
                <w:sz w:val="18"/>
                <w:szCs w:val="18"/>
                <w:lang w:val="it-IT"/>
              </w:rPr>
              <w:t>Calculul amplificatorului instrumental pentru un senzor generator</w:t>
            </w:r>
          </w:p>
        </w:tc>
        <w:tc>
          <w:tcPr>
            <w:tcW w:w="301" w:type="pct"/>
            <w:gridSpan w:val="2"/>
            <w:vAlign w:val="center"/>
          </w:tcPr>
          <w:p w14:paraId="6F25E9B2" w14:textId="77777777" w:rsidR="00176D39" w:rsidRPr="00176D39" w:rsidRDefault="00176D39" w:rsidP="00D4146F">
            <w:pPr>
              <w:ind w:left="-105" w:right="-105"/>
              <w:jc w:val="center"/>
              <w:rPr>
                <w:sz w:val="18"/>
                <w:szCs w:val="18"/>
              </w:rPr>
            </w:pPr>
            <w:r w:rsidRPr="00176D39">
              <w:rPr>
                <w:sz w:val="18"/>
                <w:szCs w:val="18"/>
              </w:rPr>
              <w:t>2</w:t>
            </w:r>
          </w:p>
        </w:tc>
        <w:tc>
          <w:tcPr>
            <w:tcW w:w="920" w:type="pct"/>
            <w:gridSpan w:val="2"/>
            <w:vMerge/>
            <w:vAlign w:val="center"/>
          </w:tcPr>
          <w:p w14:paraId="1C833D0A" w14:textId="77777777" w:rsidR="00176D39" w:rsidRPr="00176D39" w:rsidRDefault="00176D39" w:rsidP="00E86F68">
            <w:pPr>
              <w:jc w:val="center"/>
              <w:rPr>
                <w:sz w:val="18"/>
                <w:szCs w:val="18"/>
              </w:rPr>
            </w:pPr>
          </w:p>
        </w:tc>
        <w:tc>
          <w:tcPr>
            <w:tcW w:w="928" w:type="pct"/>
            <w:gridSpan w:val="2"/>
            <w:vAlign w:val="center"/>
          </w:tcPr>
          <w:p w14:paraId="71C96758" w14:textId="77777777" w:rsidR="00176D39" w:rsidRPr="00176D39" w:rsidRDefault="00176D39" w:rsidP="00E86F68">
            <w:pPr>
              <w:jc w:val="center"/>
              <w:rPr>
                <w:sz w:val="18"/>
                <w:szCs w:val="18"/>
              </w:rPr>
            </w:pPr>
          </w:p>
        </w:tc>
      </w:tr>
      <w:tr w:rsidR="00D4146F" w:rsidRPr="00176D39" w14:paraId="2C085E26" w14:textId="77777777" w:rsidTr="00D4146F">
        <w:trPr>
          <w:trHeight w:val="190"/>
        </w:trPr>
        <w:tc>
          <w:tcPr>
            <w:tcW w:w="2851" w:type="pct"/>
            <w:gridSpan w:val="2"/>
          </w:tcPr>
          <w:p w14:paraId="38149675" w14:textId="77777777" w:rsidR="00176D39" w:rsidRPr="00D42D68" w:rsidRDefault="00176D39" w:rsidP="00176D39">
            <w:pPr>
              <w:widowControl/>
              <w:numPr>
                <w:ilvl w:val="0"/>
                <w:numId w:val="56"/>
              </w:numPr>
              <w:tabs>
                <w:tab w:val="clear" w:pos="720"/>
                <w:tab w:val="num" w:pos="284"/>
              </w:tabs>
              <w:autoSpaceDE/>
              <w:autoSpaceDN/>
              <w:ind w:left="163" w:hanging="142"/>
              <w:rPr>
                <w:sz w:val="18"/>
                <w:szCs w:val="18"/>
                <w:lang w:val="it-IT"/>
              </w:rPr>
            </w:pPr>
            <w:r w:rsidRPr="00D42D68">
              <w:rPr>
                <w:sz w:val="18"/>
                <w:szCs w:val="18"/>
                <w:lang w:val="it-IT"/>
              </w:rPr>
              <w:t>Calculul unui circuit de liniarizare pentru un senzor cu caracteristica neliniară</w:t>
            </w:r>
          </w:p>
        </w:tc>
        <w:tc>
          <w:tcPr>
            <w:tcW w:w="301" w:type="pct"/>
            <w:gridSpan w:val="2"/>
            <w:vAlign w:val="center"/>
          </w:tcPr>
          <w:p w14:paraId="08DCE691" w14:textId="77777777" w:rsidR="00176D39" w:rsidRPr="00176D39" w:rsidRDefault="00176D39" w:rsidP="00D4146F">
            <w:pPr>
              <w:ind w:left="-105" w:right="-105"/>
              <w:jc w:val="center"/>
              <w:rPr>
                <w:sz w:val="18"/>
                <w:szCs w:val="18"/>
              </w:rPr>
            </w:pPr>
            <w:r w:rsidRPr="00176D39">
              <w:rPr>
                <w:sz w:val="18"/>
                <w:szCs w:val="18"/>
              </w:rPr>
              <w:t>2</w:t>
            </w:r>
          </w:p>
        </w:tc>
        <w:tc>
          <w:tcPr>
            <w:tcW w:w="920" w:type="pct"/>
            <w:gridSpan w:val="2"/>
            <w:vMerge/>
            <w:vAlign w:val="center"/>
          </w:tcPr>
          <w:p w14:paraId="1D85F6E9" w14:textId="77777777" w:rsidR="00176D39" w:rsidRPr="00176D39" w:rsidRDefault="00176D39" w:rsidP="00E86F68">
            <w:pPr>
              <w:jc w:val="center"/>
              <w:rPr>
                <w:sz w:val="18"/>
                <w:szCs w:val="18"/>
              </w:rPr>
            </w:pPr>
          </w:p>
        </w:tc>
        <w:tc>
          <w:tcPr>
            <w:tcW w:w="928" w:type="pct"/>
            <w:gridSpan w:val="2"/>
            <w:vAlign w:val="center"/>
          </w:tcPr>
          <w:p w14:paraId="375DFEE5" w14:textId="77777777" w:rsidR="00176D39" w:rsidRPr="00176D39" w:rsidRDefault="00176D39" w:rsidP="00E86F68">
            <w:pPr>
              <w:jc w:val="center"/>
              <w:rPr>
                <w:sz w:val="18"/>
                <w:szCs w:val="18"/>
              </w:rPr>
            </w:pPr>
          </w:p>
        </w:tc>
      </w:tr>
      <w:tr w:rsidR="00D4146F" w:rsidRPr="00176D39" w14:paraId="6AF49CFC" w14:textId="77777777" w:rsidTr="00D4146F">
        <w:trPr>
          <w:trHeight w:val="190"/>
        </w:trPr>
        <w:tc>
          <w:tcPr>
            <w:tcW w:w="2851" w:type="pct"/>
            <w:gridSpan w:val="2"/>
          </w:tcPr>
          <w:p w14:paraId="5810B22B" w14:textId="77777777" w:rsidR="00176D39" w:rsidRPr="00D42D68" w:rsidRDefault="00176D39" w:rsidP="00176D39">
            <w:pPr>
              <w:widowControl/>
              <w:numPr>
                <w:ilvl w:val="0"/>
                <w:numId w:val="56"/>
              </w:numPr>
              <w:tabs>
                <w:tab w:val="clear" w:pos="720"/>
                <w:tab w:val="num" w:pos="284"/>
              </w:tabs>
              <w:autoSpaceDE/>
              <w:autoSpaceDN/>
              <w:ind w:left="163" w:hanging="142"/>
              <w:rPr>
                <w:sz w:val="18"/>
                <w:szCs w:val="18"/>
                <w:lang w:val="it-IT"/>
              </w:rPr>
            </w:pPr>
            <w:r w:rsidRPr="00D42D68">
              <w:rPr>
                <w:sz w:val="18"/>
                <w:szCs w:val="18"/>
                <w:lang w:val="it-IT"/>
              </w:rPr>
              <w:t>Calculul unui convertor tensiune / curent unificat</w:t>
            </w:r>
          </w:p>
        </w:tc>
        <w:tc>
          <w:tcPr>
            <w:tcW w:w="301" w:type="pct"/>
            <w:gridSpan w:val="2"/>
            <w:vAlign w:val="center"/>
          </w:tcPr>
          <w:p w14:paraId="138FF7B6" w14:textId="77777777" w:rsidR="00176D39" w:rsidRPr="00176D39" w:rsidRDefault="00176D39" w:rsidP="00D4146F">
            <w:pPr>
              <w:ind w:left="-105" w:right="-105"/>
              <w:jc w:val="center"/>
              <w:rPr>
                <w:sz w:val="18"/>
                <w:szCs w:val="18"/>
              </w:rPr>
            </w:pPr>
            <w:r w:rsidRPr="00176D39">
              <w:rPr>
                <w:sz w:val="18"/>
                <w:szCs w:val="18"/>
              </w:rPr>
              <w:t>2</w:t>
            </w:r>
          </w:p>
        </w:tc>
        <w:tc>
          <w:tcPr>
            <w:tcW w:w="920" w:type="pct"/>
            <w:gridSpan w:val="2"/>
            <w:vMerge/>
            <w:vAlign w:val="center"/>
          </w:tcPr>
          <w:p w14:paraId="151EBDAA" w14:textId="77777777" w:rsidR="00176D39" w:rsidRPr="00176D39" w:rsidRDefault="00176D39" w:rsidP="00E86F68">
            <w:pPr>
              <w:jc w:val="center"/>
              <w:rPr>
                <w:sz w:val="18"/>
                <w:szCs w:val="18"/>
              </w:rPr>
            </w:pPr>
          </w:p>
        </w:tc>
        <w:tc>
          <w:tcPr>
            <w:tcW w:w="928" w:type="pct"/>
            <w:gridSpan w:val="2"/>
            <w:vAlign w:val="center"/>
          </w:tcPr>
          <w:p w14:paraId="575ECD3E" w14:textId="77777777" w:rsidR="00176D39" w:rsidRPr="00176D39" w:rsidRDefault="00176D39" w:rsidP="00E86F68">
            <w:pPr>
              <w:jc w:val="center"/>
              <w:rPr>
                <w:sz w:val="18"/>
                <w:szCs w:val="18"/>
              </w:rPr>
            </w:pPr>
          </w:p>
        </w:tc>
      </w:tr>
      <w:tr w:rsidR="00D4146F" w:rsidRPr="00176D39" w14:paraId="30E4F1C6" w14:textId="77777777" w:rsidTr="00D4146F">
        <w:trPr>
          <w:trHeight w:val="190"/>
        </w:trPr>
        <w:tc>
          <w:tcPr>
            <w:tcW w:w="2851" w:type="pct"/>
            <w:gridSpan w:val="2"/>
          </w:tcPr>
          <w:p w14:paraId="45376B1B" w14:textId="77777777" w:rsidR="00176D39" w:rsidRPr="00D42D68" w:rsidRDefault="00176D39" w:rsidP="00176D39">
            <w:pPr>
              <w:widowControl/>
              <w:numPr>
                <w:ilvl w:val="0"/>
                <w:numId w:val="56"/>
              </w:numPr>
              <w:tabs>
                <w:tab w:val="clear" w:pos="720"/>
                <w:tab w:val="num" w:pos="284"/>
              </w:tabs>
              <w:autoSpaceDE/>
              <w:autoSpaceDN/>
              <w:ind w:left="163" w:hanging="142"/>
              <w:rPr>
                <w:sz w:val="18"/>
                <w:szCs w:val="18"/>
                <w:lang w:val="it-IT"/>
              </w:rPr>
            </w:pPr>
            <w:r w:rsidRPr="00D42D68">
              <w:rPr>
                <w:sz w:val="18"/>
                <w:szCs w:val="18"/>
                <w:lang w:val="it-IT"/>
              </w:rPr>
              <w:t>Alegerea unei placi de achiziţie în funcţie de caracteristicile senzorilor şi specificul aplicaţiei</w:t>
            </w:r>
          </w:p>
        </w:tc>
        <w:tc>
          <w:tcPr>
            <w:tcW w:w="301" w:type="pct"/>
            <w:gridSpan w:val="2"/>
            <w:vAlign w:val="center"/>
          </w:tcPr>
          <w:p w14:paraId="7A14B283" w14:textId="77777777" w:rsidR="00176D39" w:rsidRPr="00176D39" w:rsidRDefault="00176D39" w:rsidP="00D4146F">
            <w:pPr>
              <w:ind w:left="-105" w:right="-105"/>
              <w:jc w:val="center"/>
              <w:rPr>
                <w:sz w:val="18"/>
                <w:szCs w:val="18"/>
              </w:rPr>
            </w:pPr>
            <w:r w:rsidRPr="00176D39">
              <w:rPr>
                <w:sz w:val="18"/>
                <w:szCs w:val="18"/>
              </w:rPr>
              <w:t>2</w:t>
            </w:r>
          </w:p>
        </w:tc>
        <w:tc>
          <w:tcPr>
            <w:tcW w:w="920" w:type="pct"/>
            <w:gridSpan w:val="2"/>
            <w:vMerge/>
            <w:vAlign w:val="center"/>
          </w:tcPr>
          <w:p w14:paraId="07114547" w14:textId="77777777" w:rsidR="00176D39" w:rsidRPr="00176D39" w:rsidRDefault="00176D39" w:rsidP="00E86F68">
            <w:pPr>
              <w:jc w:val="center"/>
              <w:rPr>
                <w:sz w:val="18"/>
                <w:szCs w:val="18"/>
              </w:rPr>
            </w:pPr>
          </w:p>
        </w:tc>
        <w:tc>
          <w:tcPr>
            <w:tcW w:w="928" w:type="pct"/>
            <w:gridSpan w:val="2"/>
            <w:vAlign w:val="center"/>
          </w:tcPr>
          <w:p w14:paraId="3C9B67AB" w14:textId="77777777" w:rsidR="00176D39" w:rsidRPr="00176D39" w:rsidRDefault="00176D39" w:rsidP="00E86F68">
            <w:pPr>
              <w:jc w:val="center"/>
              <w:rPr>
                <w:sz w:val="18"/>
                <w:szCs w:val="18"/>
              </w:rPr>
            </w:pPr>
          </w:p>
        </w:tc>
      </w:tr>
      <w:tr w:rsidR="00D4146F" w:rsidRPr="00176D39" w14:paraId="2AEB5140" w14:textId="77777777" w:rsidTr="00D4146F">
        <w:trPr>
          <w:trHeight w:val="190"/>
        </w:trPr>
        <w:tc>
          <w:tcPr>
            <w:tcW w:w="2851" w:type="pct"/>
            <w:gridSpan w:val="2"/>
          </w:tcPr>
          <w:p w14:paraId="5A1C0CEC" w14:textId="77777777" w:rsidR="00176D39" w:rsidRPr="00D42D68" w:rsidRDefault="00176D39" w:rsidP="00176D39">
            <w:pPr>
              <w:widowControl/>
              <w:numPr>
                <w:ilvl w:val="0"/>
                <w:numId w:val="56"/>
              </w:numPr>
              <w:tabs>
                <w:tab w:val="clear" w:pos="720"/>
                <w:tab w:val="num" w:pos="284"/>
              </w:tabs>
              <w:autoSpaceDE/>
              <w:autoSpaceDN/>
              <w:ind w:left="163" w:hanging="142"/>
              <w:rPr>
                <w:sz w:val="18"/>
                <w:szCs w:val="18"/>
                <w:lang w:val="it-IT"/>
              </w:rPr>
            </w:pPr>
            <w:r w:rsidRPr="00D42D68">
              <w:rPr>
                <w:sz w:val="18"/>
                <w:szCs w:val="18"/>
                <w:lang w:val="it-IT"/>
              </w:rPr>
              <w:t>Studiul funcţiilor de codificare şi eşantionare ale convertorului analog/numeric</w:t>
            </w:r>
          </w:p>
        </w:tc>
        <w:tc>
          <w:tcPr>
            <w:tcW w:w="301" w:type="pct"/>
            <w:gridSpan w:val="2"/>
            <w:vAlign w:val="center"/>
          </w:tcPr>
          <w:p w14:paraId="0128AB54" w14:textId="77777777" w:rsidR="00176D39" w:rsidRPr="00176D39" w:rsidRDefault="00176D39" w:rsidP="00D4146F">
            <w:pPr>
              <w:ind w:left="-105" w:right="-105"/>
              <w:jc w:val="center"/>
              <w:rPr>
                <w:sz w:val="18"/>
                <w:szCs w:val="18"/>
              </w:rPr>
            </w:pPr>
            <w:r w:rsidRPr="00176D39">
              <w:rPr>
                <w:sz w:val="18"/>
                <w:szCs w:val="18"/>
              </w:rPr>
              <w:t>2</w:t>
            </w:r>
          </w:p>
        </w:tc>
        <w:tc>
          <w:tcPr>
            <w:tcW w:w="920" w:type="pct"/>
            <w:gridSpan w:val="2"/>
            <w:vMerge/>
            <w:vAlign w:val="center"/>
          </w:tcPr>
          <w:p w14:paraId="10417715" w14:textId="77777777" w:rsidR="00176D39" w:rsidRPr="00176D39" w:rsidRDefault="00176D39" w:rsidP="00E86F68">
            <w:pPr>
              <w:jc w:val="center"/>
              <w:rPr>
                <w:sz w:val="18"/>
                <w:szCs w:val="18"/>
              </w:rPr>
            </w:pPr>
          </w:p>
        </w:tc>
        <w:tc>
          <w:tcPr>
            <w:tcW w:w="928" w:type="pct"/>
            <w:gridSpan w:val="2"/>
            <w:vAlign w:val="center"/>
          </w:tcPr>
          <w:p w14:paraId="3A8211A2" w14:textId="77777777" w:rsidR="00176D39" w:rsidRPr="00176D39" w:rsidRDefault="00176D39" w:rsidP="00E86F68">
            <w:pPr>
              <w:jc w:val="center"/>
              <w:rPr>
                <w:sz w:val="18"/>
                <w:szCs w:val="18"/>
              </w:rPr>
            </w:pPr>
          </w:p>
        </w:tc>
      </w:tr>
      <w:tr w:rsidR="00176D39" w:rsidRPr="00176D39" w14:paraId="79CF1154" w14:textId="77777777" w:rsidTr="00D4146F">
        <w:tc>
          <w:tcPr>
            <w:tcW w:w="5000" w:type="pct"/>
            <w:gridSpan w:val="8"/>
          </w:tcPr>
          <w:p w14:paraId="6A271EA2" w14:textId="222A15E9" w:rsidR="00176D39" w:rsidRPr="00176D39" w:rsidRDefault="00176D39" w:rsidP="00176D39">
            <w:pPr>
              <w:rPr>
                <w:sz w:val="18"/>
                <w:szCs w:val="18"/>
              </w:rPr>
            </w:pPr>
            <w:r w:rsidRPr="00834E13">
              <w:rPr>
                <w:w w:val="105"/>
                <w:sz w:val="18"/>
                <w:szCs w:val="18"/>
                <w:lang w:val="ro-RO"/>
              </w:rPr>
              <w:t>Bibliografie minimală recomandată</w:t>
            </w:r>
          </w:p>
        </w:tc>
      </w:tr>
      <w:tr w:rsidR="00176D39" w:rsidRPr="00176D39" w14:paraId="0A3577C6" w14:textId="77777777" w:rsidTr="00D4146F">
        <w:tc>
          <w:tcPr>
            <w:tcW w:w="5000" w:type="pct"/>
            <w:gridSpan w:val="8"/>
          </w:tcPr>
          <w:p w14:paraId="17D8B39C" w14:textId="77777777" w:rsidR="00176D39" w:rsidRPr="00D42D68" w:rsidRDefault="00176D39" w:rsidP="00176D39">
            <w:pPr>
              <w:widowControl/>
              <w:numPr>
                <w:ilvl w:val="0"/>
                <w:numId w:val="56"/>
              </w:numPr>
              <w:tabs>
                <w:tab w:val="clear" w:pos="720"/>
              </w:tabs>
              <w:autoSpaceDE/>
              <w:autoSpaceDN/>
              <w:ind w:left="142" w:hanging="142"/>
              <w:rPr>
                <w:sz w:val="18"/>
                <w:szCs w:val="18"/>
                <w:lang w:val="it-IT"/>
              </w:rPr>
            </w:pPr>
            <w:r w:rsidRPr="00D42D68">
              <w:rPr>
                <w:sz w:val="18"/>
                <w:szCs w:val="18"/>
                <w:lang w:val="it-IT"/>
              </w:rPr>
              <w:t>Milici L. D., Poienar M., Milici M. R., Traductoare, interfețe și achiziții de date - îndrumar de lucrări practice de laborator – Editura Universităţii Ştefan cel Mare, Suceava, 2018</w:t>
            </w:r>
          </w:p>
          <w:p w14:paraId="51E172C0" w14:textId="77777777" w:rsidR="00176D39" w:rsidRPr="00176D39" w:rsidRDefault="00176D39" w:rsidP="00176D39">
            <w:pPr>
              <w:widowControl/>
              <w:numPr>
                <w:ilvl w:val="0"/>
                <w:numId w:val="56"/>
              </w:numPr>
              <w:tabs>
                <w:tab w:val="clear" w:pos="720"/>
              </w:tabs>
              <w:autoSpaceDE/>
              <w:autoSpaceDN/>
              <w:ind w:left="176" w:hanging="141"/>
              <w:rPr>
                <w:sz w:val="18"/>
                <w:szCs w:val="18"/>
              </w:rPr>
            </w:pPr>
            <w:r w:rsidRPr="00176D39">
              <w:rPr>
                <w:sz w:val="18"/>
                <w:szCs w:val="18"/>
              </w:rPr>
              <w:t xml:space="preserve">Creţu, M., </w:t>
            </w:r>
            <w:proofErr w:type="spellStart"/>
            <w:r w:rsidRPr="00176D39">
              <w:rPr>
                <w:sz w:val="18"/>
                <w:szCs w:val="18"/>
              </w:rPr>
              <w:t>Traductoare</w:t>
            </w:r>
            <w:proofErr w:type="spellEnd"/>
            <w:r w:rsidRPr="00176D39">
              <w:rPr>
                <w:sz w:val="18"/>
                <w:szCs w:val="18"/>
              </w:rPr>
              <w:t xml:space="preserve"> - </w:t>
            </w:r>
            <w:proofErr w:type="spellStart"/>
            <w:r w:rsidRPr="00176D39">
              <w:rPr>
                <w:sz w:val="18"/>
                <w:szCs w:val="18"/>
              </w:rPr>
              <w:t>Îndrumar</w:t>
            </w:r>
            <w:proofErr w:type="spellEnd"/>
            <w:r w:rsidRPr="00176D39">
              <w:rPr>
                <w:sz w:val="18"/>
                <w:szCs w:val="18"/>
              </w:rPr>
              <w:t xml:space="preserve"> de </w:t>
            </w:r>
            <w:proofErr w:type="spellStart"/>
            <w:r w:rsidRPr="00176D39">
              <w:rPr>
                <w:sz w:val="18"/>
                <w:szCs w:val="18"/>
              </w:rPr>
              <w:t>laborator</w:t>
            </w:r>
            <w:proofErr w:type="spellEnd"/>
            <w:r w:rsidRPr="00176D39">
              <w:rPr>
                <w:sz w:val="18"/>
                <w:szCs w:val="18"/>
              </w:rPr>
              <w:t xml:space="preserve"> - I.P.  </w:t>
            </w:r>
            <w:proofErr w:type="spellStart"/>
            <w:r w:rsidRPr="00176D39">
              <w:rPr>
                <w:sz w:val="18"/>
                <w:szCs w:val="18"/>
              </w:rPr>
              <w:t>Iaşi</w:t>
            </w:r>
            <w:proofErr w:type="spellEnd"/>
            <w:r w:rsidRPr="00176D39">
              <w:rPr>
                <w:sz w:val="18"/>
                <w:szCs w:val="18"/>
              </w:rPr>
              <w:t>, 2000</w:t>
            </w:r>
          </w:p>
          <w:p w14:paraId="15C6E46A" w14:textId="77777777" w:rsidR="00176D39" w:rsidRPr="00176D39" w:rsidRDefault="00176D39" w:rsidP="00176D39">
            <w:pPr>
              <w:widowControl/>
              <w:numPr>
                <w:ilvl w:val="0"/>
                <w:numId w:val="56"/>
              </w:numPr>
              <w:tabs>
                <w:tab w:val="clear" w:pos="720"/>
              </w:tabs>
              <w:autoSpaceDE/>
              <w:autoSpaceDN/>
              <w:ind w:left="176" w:hanging="141"/>
              <w:rPr>
                <w:sz w:val="18"/>
                <w:szCs w:val="18"/>
              </w:rPr>
            </w:pPr>
            <w:r w:rsidRPr="00176D39">
              <w:rPr>
                <w:sz w:val="18"/>
                <w:szCs w:val="18"/>
              </w:rPr>
              <w:t xml:space="preserve">Milici D., Milici M., </w:t>
            </w:r>
            <w:proofErr w:type="spellStart"/>
            <w:r w:rsidRPr="00176D39">
              <w:rPr>
                <w:sz w:val="18"/>
                <w:szCs w:val="18"/>
              </w:rPr>
              <w:t>Raţă</w:t>
            </w:r>
            <w:proofErr w:type="spellEnd"/>
            <w:r w:rsidRPr="00176D39">
              <w:rPr>
                <w:sz w:val="18"/>
                <w:szCs w:val="18"/>
              </w:rPr>
              <w:t xml:space="preserve"> G., - </w:t>
            </w:r>
            <w:proofErr w:type="spellStart"/>
            <w:r w:rsidRPr="00176D39">
              <w:rPr>
                <w:sz w:val="18"/>
                <w:szCs w:val="18"/>
              </w:rPr>
              <w:t>Măsurări</w:t>
            </w:r>
            <w:proofErr w:type="spellEnd"/>
            <w:r w:rsidRPr="00176D39">
              <w:rPr>
                <w:sz w:val="18"/>
                <w:szCs w:val="18"/>
              </w:rPr>
              <w:t xml:space="preserve"> </w:t>
            </w:r>
            <w:proofErr w:type="spellStart"/>
            <w:r w:rsidRPr="00176D39">
              <w:rPr>
                <w:sz w:val="18"/>
                <w:szCs w:val="18"/>
              </w:rPr>
              <w:t>electrice</w:t>
            </w:r>
            <w:proofErr w:type="spellEnd"/>
            <w:r w:rsidRPr="00176D39">
              <w:rPr>
                <w:sz w:val="18"/>
                <w:szCs w:val="18"/>
              </w:rPr>
              <w:t xml:space="preserve"> </w:t>
            </w:r>
            <w:proofErr w:type="spellStart"/>
            <w:r w:rsidRPr="00176D39">
              <w:rPr>
                <w:sz w:val="18"/>
                <w:szCs w:val="18"/>
              </w:rPr>
              <w:t>şi</w:t>
            </w:r>
            <w:proofErr w:type="spellEnd"/>
            <w:r w:rsidRPr="00176D39">
              <w:rPr>
                <w:sz w:val="18"/>
                <w:szCs w:val="18"/>
              </w:rPr>
              <w:t xml:space="preserve"> </w:t>
            </w:r>
            <w:proofErr w:type="spellStart"/>
            <w:r w:rsidRPr="00176D39">
              <w:rPr>
                <w:sz w:val="18"/>
                <w:szCs w:val="18"/>
              </w:rPr>
              <w:t>electronice</w:t>
            </w:r>
            <w:proofErr w:type="spellEnd"/>
            <w:r w:rsidRPr="00176D39">
              <w:rPr>
                <w:sz w:val="18"/>
                <w:szCs w:val="18"/>
              </w:rPr>
              <w:t xml:space="preserve">, </w:t>
            </w:r>
            <w:proofErr w:type="spellStart"/>
            <w:r w:rsidRPr="00176D39">
              <w:rPr>
                <w:sz w:val="18"/>
                <w:szCs w:val="18"/>
              </w:rPr>
              <w:t>senzori</w:t>
            </w:r>
            <w:proofErr w:type="spellEnd"/>
            <w:r w:rsidRPr="00176D39">
              <w:rPr>
                <w:sz w:val="18"/>
                <w:szCs w:val="18"/>
              </w:rPr>
              <w:t xml:space="preserve"> </w:t>
            </w:r>
            <w:proofErr w:type="spellStart"/>
            <w:r w:rsidRPr="00176D39">
              <w:rPr>
                <w:sz w:val="18"/>
                <w:szCs w:val="18"/>
              </w:rPr>
              <w:t>şi</w:t>
            </w:r>
            <w:proofErr w:type="spellEnd"/>
            <w:r w:rsidRPr="00176D39">
              <w:rPr>
                <w:sz w:val="18"/>
                <w:szCs w:val="18"/>
              </w:rPr>
              <w:t xml:space="preserve"> </w:t>
            </w:r>
            <w:proofErr w:type="spellStart"/>
            <w:r w:rsidRPr="00176D39">
              <w:rPr>
                <w:sz w:val="18"/>
                <w:szCs w:val="18"/>
              </w:rPr>
              <w:t>traductoare</w:t>
            </w:r>
            <w:proofErr w:type="spellEnd"/>
            <w:r w:rsidRPr="00176D39">
              <w:rPr>
                <w:sz w:val="18"/>
                <w:szCs w:val="18"/>
              </w:rPr>
              <w:t xml:space="preserve"> – </w:t>
            </w:r>
            <w:proofErr w:type="spellStart"/>
            <w:r w:rsidRPr="00176D39">
              <w:rPr>
                <w:sz w:val="18"/>
                <w:szCs w:val="18"/>
              </w:rPr>
              <w:t>îndrumar</w:t>
            </w:r>
            <w:proofErr w:type="spellEnd"/>
            <w:r w:rsidRPr="00176D39">
              <w:rPr>
                <w:sz w:val="18"/>
                <w:szCs w:val="18"/>
              </w:rPr>
              <w:t xml:space="preserve"> de </w:t>
            </w:r>
            <w:proofErr w:type="spellStart"/>
            <w:r w:rsidRPr="00176D39">
              <w:rPr>
                <w:sz w:val="18"/>
                <w:szCs w:val="18"/>
              </w:rPr>
              <w:t>lucrări</w:t>
            </w:r>
            <w:proofErr w:type="spellEnd"/>
            <w:r w:rsidRPr="00176D39">
              <w:rPr>
                <w:sz w:val="18"/>
                <w:szCs w:val="18"/>
              </w:rPr>
              <w:t xml:space="preserve"> practice – </w:t>
            </w:r>
            <w:proofErr w:type="spellStart"/>
            <w:r w:rsidRPr="00176D39">
              <w:rPr>
                <w:sz w:val="18"/>
                <w:szCs w:val="18"/>
              </w:rPr>
              <w:t>Editura</w:t>
            </w:r>
            <w:proofErr w:type="spellEnd"/>
            <w:r w:rsidRPr="00176D39">
              <w:rPr>
                <w:sz w:val="18"/>
                <w:szCs w:val="18"/>
              </w:rPr>
              <w:t xml:space="preserve"> </w:t>
            </w:r>
            <w:proofErr w:type="spellStart"/>
            <w:r w:rsidRPr="00176D39">
              <w:rPr>
                <w:sz w:val="18"/>
                <w:szCs w:val="18"/>
              </w:rPr>
              <w:t>Didactică</w:t>
            </w:r>
            <w:proofErr w:type="spellEnd"/>
            <w:r w:rsidRPr="00176D39">
              <w:rPr>
                <w:sz w:val="18"/>
                <w:szCs w:val="18"/>
              </w:rPr>
              <w:t xml:space="preserve"> </w:t>
            </w:r>
            <w:proofErr w:type="spellStart"/>
            <w:r w:rsidRPr="00176D39">
              <w:rPr>
                <w:sz w:val="18"/>
                <w:szCs w:val="18"/>
              </w:rPr>
              <w:t>şi</w:t>
            </w:r>
            <w:proofErr w:type="spellEnd"/>
            <w:r w:rsidRPr="00176D39">
              <w:rPr>
                <w:sz w:val="18"/>
                <w:szCs w:val="18"/>
              </w:rPr>
              <w:t xml:space="preserve"> </w:t>
            </w:r>
            <w:proofErr w:type="spellStart"/>
            <w:r w:rsidRPr="00176D39">
              <w:rPr>
                <w:sz w:val="18"/>
                <w:szCs w:val="18"/>
              </w:rPr>
              <w:t>Pedagogică</w:t>
            </w:r>
            <w:proofErr w:type="spellEnd"/>
            <w:r w:rsidRPr="00176D39">
              <w:rPr>
                <w:sz w:val="18"/>
                <w:szCs w:val="18"/>
              </w:rPr>
              <w:t xml:space="preserve">, </w:t>
            </w:r>
            <w:proofErr w:type="spellStart"/>
            <w:r w:rsidRPr="00176D39">
              <w:rPr>
                <w:sz w:val="18"/>
                <w:szCs w:val="18"/>
              </w:rPr>
              <w:t>Bucureşti</w:t>
            </w:r>
            <w:proofErr w:type="spellEnd"/>
            <w:r w:rsidRPr="00176D39">
              <w:rPr>
                <w:sz w:val="18"/>
                <w:szCs w:val="18"/>
              </w:rPr>
              <w:t>, 2007</w:t>
            </w:r>
          </w:p>
        </w:tc>
      </w:tr>
    </w:tbl>
    <w:p w14:paraId="3F36AC5B" w14:textId="77777777" w:rsidR="000017E7" w:rsidRPr="00DF1C1A" w:rsidRDefault="000017E7" w:rsidP="00222557">
      <w:pPr>
        <w:pStyle w:val="BodyText"/>
        <w:spacing w:before="0"/>
        <w:rPr>
          <w:b/>
          <w:sz w:val="18"/>
          <w:szCs w:val="18"/>
          <w:lang w:val="ro-RO"/>
        </w:rPr>
      </w:pPr>
    </w:p>
    <w:p w14:paraId="0CFF1654" w14:textId="4A2675C5" w:rsidR="00D86751" w:rsidRPr="00D86751" w:rsidRDefault="000017E7" w:rsidP="00D86751">
      <w:pPr>
        <w:pStyle w:val="ListParagraph"/>
        <w:numPr>
          <w:ilvl w:val="0"/>
          <w:numId w:val="33"/>
        </w:numPr>
        <w:tabs>
          <w:tab w:val="left" w:pos="1050"/>
        </w:tabs>
        <w:spacing w:before="0"/>
        <w:ind w:hanging="338"/>
        <w:rPr>
          <w:b/>
          <w:sz w:val="18"/>
          <w:szCs w:val="18"/>
          <w:lang w:val="ro-RO"/>
        </w:rPr>
      </w:pPr>
      <w:r w:rsidRPr="00DF1C1A">
        <w:rPr>
          <w:b/>
          <w:w w:val="105"/>
          <w:sz w:val="18"/>
          <w:szCs w:val="18"/>
          <w:lang w:val="ro-RO"/>
        </w:rPr>
        <w:t>Evaluare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4294"/>
        <w:gridCol w:w="2578"/>
        <w:gridCol w:w="1679"/>
      </w:tblGrid>
      <w:tr w:rsidR="00D86751" w:rsidRPr="00D86751" w14:paraId="1D1B8D1A" w14:textId="77777777" w:rsidTr="00C0280E">
        <w:trPr>
          <w:trHeight w:val="262"/>
        </w:trPr>
        <w:tc>
          <w:tcPr>
            <w:tcW w:w="559" w:type="pct"/>
            <w:tcBorders>
              <w:top w:val="single" w:sz="4" w:space="0" w:color="auto"/>
              <w:left w:val="single" w:sz="4" w:space="0" w:color="auto"/>
              <w:bottom w:val="single" w:sz="4" w:space="0" w:color="auto"/>
              <w:right w:val="single" w:sz="4" w:space="0" w:color="auto"/>
            </w:tcBorders>
          </w:tcPr>
          <w:p w14:paraId="31085A46" w14:textId="77777777" w:rsidR="00D86751" w:rsidRPr="00D86751" w:rsidRDefault="00D86751" w:rsidP="00E86F68">
            <w:pPr>
              <w:jc w:val="center"/>
              <w:rPr>
                <w:sz w:val="18"/>
                <w:szCs w:val="18"/>
                <w:lang w:val="ro-RO"/>
              </w:rPr>
            </w:pPr>
            <w:r w:rsidRPr="00D86751">
              <w:rPr>
                <w:sz w:val="18"/>
                <w:szCs w:val="18"/>
                <w:lang w:val="ro-RO"/>
              </w:rPr>
              <w:t>Tip activitate</w:t>
            </w:r>
          </w:p>
        </w:tc>
        <w:tc>
          <w:tcPr>
            <w:tcW w:w="2230" w:type="pct"/>
            <w:tcBorders>
              <w:top w:val="single" w:sz="4" w:space="0" w:color="auto"/>
              <w:left w:val="single" w:sz="4" w:space="0" w:color="auto"/>
              <w:bottom w:val="single" w:sz="4" w:space="0" w:color="auto"/>
              <w:right w:val="single" w:sz="4" w:space="0" w:color="auto"/>
            </w:tcBorders>
          </w:tcPr>
          <w:p w14:paraId="287C0D64" w14:textId="77777777" w:rsidR="00D86751" w:rsidRPr="00D86751" w:rsidRDefault="00D86751" w:rsidP="00E86F68">
            <w:pPr>
              <w:ind w:right="-115"/>
              <w:jc w:val="center"/>
              <w:rPr>
                <w:sz w:val="18"/>
                <w:szCs w:val="18"/>
                <w:lang w:val="ro-RO"/>
              </w:rPr>
            </w:pPr>
            <w:r w:rsidRPr="00D86751">
              <w:rPr>
                <w:sz w:val="18"/>
                <w:szCs w:val="18"/>
                <w:lang w:val="ro-RO"/>
              </w:rPr>
              <w:t>Criterii de evaluare</w:t>
            </w:r>
          </w:p>
        </w:tc>
        <w:tc>
          <w:tcPr>
            <w:tcW w:w="1339" w:type="pct"/>
            <w:tcBorders>
              <w:top w:val="single" w:sz="4" w:space="0" w:color="auto"/>
              <w:left w:val="single" w:sz="4" w:space="0" w:color="auto"/>
              <w:bottom w:val="single" w:sz="4" w:space="0" w:color="auto"/>
              <w:right w:val="single" w:sz="4" w:space="0" w:color="auto"/>
            </w:tcBorders>
          </w:tcPr>
          <w:p w14:paraId="3A1A86A0" w14:textId="77777777" w:rsidR="00D86751" w:rsidRPr="00D86751" w:rsidRDefault="00D86751" w:rsidP="00E86F68">
            <w:pPr>
              <w:jc w:val="center"/>
              <w:rPr>
                <w:sz w:val="18"/>
                <w:szCs w:val="18"/>
                <w:lang w:val="ro-RO"/>
              </w:rPr>
            </w:pPr>
            <w:r w:rsidRPr="00D86751">
              <w:rPr>
                <w:sz w:val="18"/>
                <w:szCs w:val="18"/>
                <w:lang w:val="ro-RO"/>
              </w:rPr>
              <w:t>Metode de evaluare</w:t>
            </w:r>
          </w:p>
        </w:tc>
        <w:tc>
          <w:tcPr>
            <w:tcW w:w="872" w:type="pct"/>
            <w:tcBorders>
              <w:top w:val="single" w:sz="4" w:space="0" w:color="auto"/>
              <w:left w:val="single" w:sz="4" w:space="0" w:color="auto"/>
              <w:bottom w:val="single" w:sz="4" w:space="0" w:color="auto"/>
              <w:right w:val="single" w:sz="4" w:space="0" w:color="auto"/>
            </w:tcBorders>
            <w:vAlign w:val="center"/>
          </w:tcPr>
          <w:p w14:paraId="26AB850A" w14:textId="77777777" w:rsidR="00D86751" w:rsidRPr="00D86751" w:rsidRDefault="00D86751" w:rsidP="00E86F68">
            <w:pPr>
              <w:jc w:val="center"/>
              <w:rPr>
                <w:sz w:val="18"/>
                <w:szCs w:val="18"/>
                <w:lang w:val="ro-RO"/>
              </w:rPr>
            </w:pPr>
            <w:r w:rsidRPr="00D86751">
              <w:rPr>
                <w:sz w:val="18"/>
                <w:szCs w:val="18"/>
                <w:lang w:val="ro-RO"/>
              </w:rPr>
              <w:t>Pondere din nota finală</w:t>
            </w:r>
          </w:p>
        </w:tc>
      </w:tr>
      <w:tr w:rsidR="00D86751" w:rsidRPr="00D86751" w14:paraId="311831C7" w14:textId="77777777" w:rsidTr="00C0280E">
        <w:trPr>
          <w:trHeight w:val="262"/>
        </w:trPr>
        <w:tc>
          <w:tcPr>
            <w:tcW w:w="559" w:type="pct"/>
            <w:vMerge w:val="restart"/>
            <w:tcBorders>
              <w:top w:val="single" w:sz="4" w:space="0" w:color="auto"/>
              <w:left w:val="single" w:sz="4" w:space="0" w:color="auto"/>
              <w:right w:val="single" w:sz="4" w:space="0" w:color="auto"/>
            </w:tcBorders>
          </w:tcPr>
          <w:p w14:paraId="4500E853" w14:textId="77777777" w:rsidR="00D86751" w:rsidRPr="00D86751" w:rsidRDefault="00D86751" w:rsidP="00E86F68">
            <w:pPr>
              <w:rPr>
                <w:sz w:val="18"/>
                <w:szCs w:val="18"/>
                <w:lang w:val="ro-RO"/>
              </w:rPr>
            </w:pPr>
            <w:r w:rsidRPr="00D86751">
              <w:rPr>
                <w:sz w:val="18"/>
                <w:szCs w:val="18"/>
                <w:lang w:val="ro-RO"/>
              </w:rPr>
              <w:t>Curs</w:t>
            </w:r>
          </w:p>
        </w:tc>
        <w:tc>
          <w:tcPr>
            <w:tcW w:w="2230" w:type="pct"/>
            <w:vMerge w:val="restart"/>
            <w:tcBorders>
              <w:top w:val="single" w:sz="4" w:space="0" w:color="auto"/>
              <w:left w:val="single" w:sz="4" w:space="0" w:color="auto"/>
              <w:right w:val="single" w:sz="4" w:space="0" w:color="auto"/>
            </w:tcBorders>
          </w:tcPr>
          <w:p w14:paraId="4EDD95BD" w14:textId="2421129D" w:rsidR="00D86751" w:rsidRPr="00D86751" w:rsidRDefault="00D86751" w:rsidP="00D86751">
            <w:pPr>
              <w:widowControl/>
              <w:numPr>
                <w:ilvl w:val="0"/>
                <w:numId w:val="57"/>
              </w:numPr>
              <w:autoSpaceDE/>
              <w:autoSpaceDN/>
              <w:ind w:left="181" w:hanging="219"/>
              <w:rPr>
                <w:sz w:val="18"/>
                <w:szCs w:val="18"/>
                <w:lang w:val="ro-RO"/>
              </w:rPr>
            </w:pPr>
            <w:proofErr w:type="spellStart"/>
            <w:r w:rsidRPr="00D86751">
              <w:rPr>
                <w:sz w:val="18"/>
                <w:szCs w:val="18"/>
                <w:lang w:val="ro-RO"/>
              </w:rPr>
              <w:t>Însuşirea</w:t>
            </w:r>
            <w:proofErr w:type="spellEnd"/>
            <w:r w:rsidRPr="00D86751">
              <w:rPr>
                <w:sz w:val="18"/>
                <w:szCs w:val="18"/>
                <w:lang w:val="ro-RO"/>
              </w:rPr>
              <w:t xml:space="preserve"> </w:t>
            </w:r>
            <w:proofErr w:type="spellStart"/>
            <w:r w:rsidRPr="00D86751">
              <w:rPr>
                <w:sz w:val="18"/>
                <w:szCs w:val="18"/>
                <w:lang w:val="ro-RO"/>
              </w:rPr>
              <w:t>cunoştinţelor</w:t>
            </w:r>
            <w:proofErr w:type="spellEnd"/>
            <w:r w:rsidRPr="00D86751">
              <w:rPr>
                <w:sz w:val="18"/>
                <w:szCs w:val="18"/>
                <w:lang w:val="ro-RO"/>
              </w:rPr>
              <w:t xml:space="preserve"> referitoare la principalele caracteristici metrologice </w:t>
            </w:r>
            <w:proofErr w:type="spellStart"/>
            <w:r w:rsidRPr="00D86751">
              <w:rPr>
                <w:sz w:val="18"/>
                <w:szCs w:val="18"/>
                <w:lang w:val="ro-RO"/>
              </w:rPr>
              <w:t>şi</w:t>
            </w:r>
            <w:proofErr w:type="spellEnd"/>
            <w:r w:rsidRPr="00D86751">
              <w:rPr>
                <w:sz w:val="18"/>
                <w:szCs w:val="18"/>
                <w:lang w:val="ro-RO"/>
              </w:rPr>
              <w:t xml:space="preserve"> </w:t>
            </w:r>
            <w:proofErr w:type="spellStart"/>
            <w:r w:rsidRPr="00D86751">
              <w:rPr>
                <w:sz w:val="18"/>
                <w:szCs w:val="18"/>
                <w:lang w:val="ro-RO"/>
              </w:rPr>
              <w:t>funcţionale</w:t>
            </w:r>
            <w:proofErr w:type="spellEnd"/>
            <w:r w:rsidRPr="00D86751">
              <w:rPr>
                <w:sz w:val="18"/>
                <w:szCs w:val="18"/>
                <w:lang w:val="ro-RO"/>
              </w:rPr>
              <w:t xml:space="preserve"> ale senzorilor </w:t>
            </w:r>
            <w:proofErr w:type="spellStart"/>
            <w:r w:rsidRPr="00D86751">
              <w:rPr>
                <w:sz w:val="18"/>
                <w:szCs w:val="18"/>
                <w:lang w:val="ro-RO"/>
              </w:rPr>
              <w:t>şi</w:t>
            </w:r>
            <w:proofErr w:type="spellEnd"/>
            <w:r w:rsidRPr="00D86751">
              <w:rPr>
                <w:sz w:val="18"/>
                <w:szCs w:val="18"/>
                <w:lang w:val="ro-RO"/>
              </w:rPr>
              <w:t xml:space="preserve"> traductoarelor;</w:t>
            </w:r>
          </w:p>
          <w:p w14:paraId="25C6487B" w14:textId="77777777" w:rsidR="00D86751" w:rsidRPr="00D86751" w:rsidRDefault="00D86751" w:rsidP="00D86751">
            <w:pPr>
              <w:widowControl/>
              <w:numPr>
                <w:ilvl w:val="0"/>
                <w:numId w:val="57"/>
              </w:numPr>
              <w:autoSpaceDE/>
              <w:autoSpaceDN/>
              <w:ind w:left="181" w:hanging="219"/>
              <w:rPr>
                <w:sz w:val="18"/>
                <w:szCs w:val="18"/>
                <w:lang w:val="ro-RO"/>
              </w:rPr>
            </w:pPr>
            <w:r w:rsidRPr="00D86751">
              <w:rPr>
                <w:sz w:val="18"/>
                <w:szCs w:val="18"/>
                <w:lang w:val="ro-RO"/>
              </w:rPr>
              <w:t xml:space="preserve">Prezentarea principalelor caracteristici ale sistemelor de </w:t>
            </w:r>
            <w:proofErr w:type="spellStart"/>
            <w:r w:rsidRPr="00D86751">
              <w:rPr>
                <w:sz w:val="18"/>
                <w:szCs w:val="18"/>
                <w:lang w:val="ro-RO"/>
              </w:rPr>
              <w:t>achiziţie</w:t>
            </w:r>
            <w:proofErr w:type="spellEnd"/>
            <w:r w:rsidRPr="00D86751">
              <w:rPr>
                <w:sz w:val="18"/>
                <w:szCs w:val="18"/>
                <w:lang w:val="ro-RO"/>
              </w:rPr>
              <w:t xml:space="preserve"> digitale;</w:t>
            </w:r>
          </w:p>
          <w:p w14:paraId="5BD12FB3" w14:textId="77777777" w:rsidR="00D86751" w:rsidRPr="00D86751" w:rsidRDefault="00D86751" w:rsidP="00D86751">
            <w:pPr>
              <w:widowControl/>
              <w:numPr>
                <w:ilvl w:val="0"/>
                <w:numId w:val="57"/>
              </w:numPr>
              <w:autoSpaceDE/>
              <w:autoSpaceDN/>
              <w:ind w:left="181" w:hanging="219"/>
              <w:rPr>
                <w:sz w:val="18"/>
                <w:szCs w:val="18"/>
                <w:lang w:val="ro-RO"/>
              </w:rPr>
            </w:pPr>
            <w:r w:rsidRPr="00D86751">
              <w:rPr>
                <w:sz w:val="18"/>
                <w:szCs w:val="18"/>
                <w:lang w:val="ro-RO"/>
              </w:rPr>
              <w:t xml:space="preserve">Descrierea principiilor </w:t>
            </w:r>
            <w:proofErr w:type="spellStart"/>
            <w:r w:rsidRPr="00D86751">
              <w:rPr>
                <w:sz w:val="18"/>
                <w:szCs w:val="18"/>
                <w:lang w:val="ro-RO"/>
              </w:rPr>
              <w:t>funcţionării</w:t>
            </w:r>
            <w:proofErr w:type="spellEnd"/>
            <w:r w:rsidRPr="00D86751">
              <w:rPr>
                <w:sz w:val="18"/>
                <w:szCs w:val="18"/>
                <w:lang w:val="ro-RO"/>
              </w:rPr>
              <w:t xml:space="preserve"> la nivel individual şi de sistem a echipamentelor şi a metodelor de dimensionare, proiectare </w:t>
            </w:r>
            <w:proofErr w:type="spellStart"/>
            <w:r w:rsidRPr="00D86751">
              <w:rPr>
                <w:sz w:val="18"/>
                <w:szCs w:val="18"/>
                <w:lang w:val="ro-RO"/>
              </w:rPr>
              <w:t>şi</w:t>
            </w:r>
            <w:proofErr w:type="spellEnd"/>
            <w:r w:rsidRPr="00D86751">
              <w:rPr>
                <w:sz w:val="18"/>
                <w:szCs w:val="18"/>
                <w:lang w:val="ro-RO"/>
              </w:rPr>
              <w:t xml:space="preserve"> verificare a </w:t>
            </w:r>
            <w:proofErr w:type="spellStart"/>
            <w:r w:rsidRPr="00D86751">
              <w:rPr>
                <w:sz w:val="18"/>
                <w:szCs w:val="18"/>
                <w:lang w:val="ro-RO"/>
              </w:rPr>
              <w:t>funcţionării</w:t>
            </w:r>
            <w:proofErr w:type="spellEnd"/>
            <w:r w:rsidRPr="00D86751">
              <w:rPr>
                <w:sz w:val="18"/>
                <w:szCs w:val="18"/>
                <w:lang w:val="ro-RO"/>
              </w:rPr>
              <w:t xml:space="preserve"> acestora.</w:t>
            </w:r>
          </w:p>
        </w:tc>
        <w:tc>
          <w:tcPr>
            <w:tcW w:w="1339" w:type="pct"/>
            <w:tcBorders>
              <w:top w:val="single" w:sz="4" w:space="0" w:color="auto"/>
              <w:left w:val="single" w:sz="4" w:space="0" w:color="auto"/>
              <w:bottom w:val="single" w:sz="4" w:space="0" w:color="auto"/>
              <w:right w:val="single" w:sz="4" w:space="0" w:color="auto"/>
            </w:tcBorders>
          </w:tcPr>
          <w:p w14:paraId="031FC185" w14:textId="77777777" w:rsidR="00D86751" w:rsidRPr="00D86751" w:rsidRDefault="00D86751" w:rsidP="00E86F68">
            <w:pPr>
              <w:jc w:val="center"/>
              <w:rPr>
                <w:sz w:val="18"/>
                <w:szCs w:val="18"/>
                <w:lang w:val="ro-RO"/>
              </w:rPr>
            </w:pPr>
            <w:r w:rsidRPr="00D86751">
              <w:rPr>
                <w:sz w:val="18"/>
                <w:szCs w:val="18"/>
                <w:lang w:val="ro-RO"/>
              </w:rPr>
              <w:t>evaluare continuă</w:t>
            </w:r>
          </w:p>
        </w:tc>
        <w:tc>
          <w:tcPr>
            <w:tcW w:w="872" w:type="pct"/>
            <w:tcBorders>
              <w:top w:val="single" w:sz="4" w:space="0" w:color="auto"/>
              <w:left w:val="single" w:sz="4" w:space="0" w:color="auto"/>
              <w:bottom w:val="single" w:sz="4" w:space="0" w:color="auto"/>
              <w:right w:val="single" w:sz="4" w:space="0" w:color="auto"/>
            </w:tcBorders>
            <w:vAlign w:val="center"/>
          </w:tcPr>
          <w:p w14:paraId="744FB679" w14:textId="77777777" w:rsidR="00D86751" w:rsidRPr="00D86751" w:rsidRDefault="00D86751" w:rsidP="00E86F68">
            <w:pPr>
              <w:jc w:val="center"/>
              <w:rPr>
                <w:sz w:val="18"/>
                <w:szCs w:val="18"/>
                <w:lang w:val="ro-RO"/>
              </w:rPr>
            </w:pPr>
            <w:r w:rsidRPr="00D86751">
              <w:rPr>
                <w:sz w:val="18"/>
                <w:szCs w:val="18"/>
                <w:lang w:val="ro-RO"/>
              </w:rPr>
              <w:t>10</w:t>
            </w:r>
          </w:p>
        </w:tc>
      </w:tr>
      <w:tr w:rsidR="00D86751" w:rsidRPr="00D86751" w14:paraId="4AFB8F35" w14:textId="77777777" w:rsidTr="00CD2D69">
        <w:trPr>
          <w:trHeight w:val="262"/>
        </w:trPr>
        <w:tc>
          <w:tcPr>
            <w:tcW w:w="559" w:type="pct"/>
            <w:vMerge/>
            <w:tcBorders>
              <w:left w:val="single" w:sz="4" w:space="0" w:color="auto"/>
              <w:bottom w:val="single" w:sz="4" w:space="0" w:color="auto"/>
              <w:right w:val="single" w:sz="4" w:space="0" w:color="auto"/>
            </w:tcBorders>
          </w:tcPr>
          <w:p w14:paraId="083A6667" w14:textId="77777777" w:rsidR="00D86751" w:rsidRPr="00D86751" w:rsidRDefault="00D86751" w:rsidP="00E86F68">
            <w:pPr>
              <w:rPr>
                <w:sz w:val="18"/>
                <w:szCs w:val="18"/>
                <w:lang w:val="ro-RO"/>
              </w:rPr>
            </w:pPr>
          </w:p>
        </w:tc>
        <w:tc>
          <w:tcPr>
            <w:tcW w:w="2230" w:type="pct"/>
            <w:vMerge/>
            <w:tcBorders>
              <w:left w:val="single" w:sz="4" w:space="0" w:color="auto"/>
              <w:bottom w:val="single" w:sz="4" w:space="0" w:color="auto"/>
              <w:right w:val="single" w:sz="4" w:space="0" w:color="auto"/>
            </w:tcBorders>
          </w:tcPr>
          <w:p w14:paraId="43773F5B" w14:textId="77777777" w:rsidR="00D86751" w:rsidRPr="00D86751" w:rsidRDefault="00D86751" w:rsidP="00E86F68">
            <w:pPr>
              <w:ind w:right="-115"/>
              <w:rPr>
                <w:sz w:val="18"/>
                <w:szCs w:val="18"/>
                <w:lang w:val="ro-RO"/>
              </w:rPr>
            </w:pPr>
          </w:p>
        </w:tc>
        <w:tc>
          <w:tcPr>
            <w:tcW w:w="1339" w:type="pct"/>
            <w:tcBorders>
              <w:top w:val="single" w:sz="4" w:space="0" w:color="auto"/>
              <w:left w:val="single" w:sz="4" w:space="0" w:color="auto"/>
              <w:bottom w:val="single" w:sz="4" w:space="0" w:color="auto"/>
              <w:right w:val="single" w:sz="4" w:space="0" w:color="auto"/>
            </w:tcBorders>
            <w:vAlign w:val="center"/>
          </w:tcPr>
          <w:p w14:paraId="50C659E7" w14:textId="1A08001C" w:rsidR="00D86751" w:rsidRPr="00D86751" w:rsidRDefault="00D86751" w:rsidP="00CD2D69">
            <w:pPr>
              <w:ind w:left="-102" w:right="-160"/>
              <w:rPr>
                <w:sz w:val="18"/>
                <w:szCs w:val="18"/>
                <w:lang w:val="ro-RO"/>
              </w:rPr>
            </w:pPr>
            <w:r w:rsidRPr="00D86751">
              <w:rPr>
                <w:sz w:val="18"/>
                <w:szCs w:val="18"/>
                <w:lang w:val="ro-RO"/>
              </w:rPr>
              <w:t>Evaluare prin probă finală orală şi prob</w:t>
            </w:r>
            <w:r>
              <w:rPr>
                <w:sz w:val="18"/>
                <w:szCs w:val="18"/>
                <w:lang w:val="ro-RO"/>
              </w:rPr>
              <w:t>ă</w:t>
            </w:r>
            <w:r w:rsidRPr="00D86751">
              <w:rPr>
                <w:sz w:val="18"/>
                <w:szCs w:val="18"/>
                <w:lang w:val="ro-RO"/>
              </w:rPr>
              <w:t xml:space="preserve"> scris</w:t>
            </w:r>
            <w:r>
              <w:rPr>
                <w:sz w:val="18"/>
                <w:szCs w:val="18"/>
                <w:lang w:val="ro-RO"/>
              </w:rPr>
              <w:t>ă</w:t>
            </w:r>
          </w:p>
        </w:tc>
        <w:tc>
          <w:tcPr>
            <w:tcW w:w="872" w:type="pct"/>
            <w:tcBorders>
              <w:top w:val="single" w:sz="4" w:space="0" w:color="auto"/>
              <w:left w:val="single" w:sz="4" w:space="0" w:color="auto"/>
              <w:bottom w:val="single" w:sz="4" w:space="0" w:color="auto"/>
              <w:right w:val="single" w:sz="4" w:space="0" w:color="auto"/>
            </w:tcBorders>
            <w:vAlign w:val="center"/>
          </w:tcPr>
          <w:p w14:paraId="6473D692" w14:textId="77777777" w:rsidR="00D86751" w:rsidRPr="00D86751" w:rsidRDefault="00D86751" w:rsidP="00E86F68">
            <w:pPr>
              <w:jc w:val="center"/>
              <w:rPr>
                <w:sz w:val="18"/>
                <w:szCs w:val="18"/>
                <w:lang w:val="ro-RO"/>
              </w:rPr>
            </w:pPr>
            <w:r w:rsidRPr="00D86751">
              <w:rPr>
                <w:sz w:val="18"/>
                <w:szCs w:val="18"/>
                <w:lang w:val="ro-RO"/>
              </w:rPr>
              <w:t>50</w:t>
            </w:r>
          </w:p>
        </w:tc>
      </w:tr>
      <w:tr w:rsidR="00C0280E" w:rsidRPr="00D86751" w14:paraId="3FB5CEC3" w14:textId="77777777" w:rsidTr="00CD2D69">
        <w:trPr>
          <w:trHeight w:val="603"/>
        </w:trPr>
        <w:tc>
          <w:tcPr>
            <w:tcW w:w="559" w:type="pct"/>
            <w:tcBorders>
              <w:top w:val="single" w:sz="4" w:space="0" w:color="auto"/>
              <w:left w:val="single" w:sz="4" w:space="0" w:color="auto"/>
              <w:right w:val="single" w:sz="4" w:space="0" w:color="auto"/>
            </w:tcBorders>
          </w:tcPr>
          <w:p w14:paraId="094BBF78" w14:textId="3718BC33" w:rsidR="00C0280E" w:rsidRPr="00D86751" w:rsidRDefault="00CD2D69" w:rsidP="00E86F68">
            <w:pPr>
              <w:rPr>
                <w:sz w:val="18"/>
                <w:szCs w:val="18"/>
                <w:lang w:val="ro-RO"/>
              </w:rPr>
            </w:pPr>
            <w:r>
              <w:rPr>
                <w:sz w:val="18"/>
                <w:szCs w:val="18"/>
                <w:lang w:val="ro-RO"/>
              </w:rPr>
              <w:t>Proiect</w:t>
            </w:r>
          </w:p>
        </w:tc>
        <w:tc>
          <w:tcPr>
            <w:tcW w:w="2230" w:type="pct"/>
            <w:tcBorders>
              <w:top w:val="single" w:sz="4" w:space="0" w:color="auto"/>
              <w:left w:val="single" w:sz="4" w:space="0" w:color="auto"/>
              <w:right w:val="single" w:sz="4" w:space="0" w:color="auto"/>
            </w:tcBorders>
          </w:tcPr>
          <w:p w14:paraId="207B2967" w14:textId="77777777" w:rsidR="00BB0553" w:rsidRDefault="00BB0553" w:rsidP="00D86751">
            <w:pPr>
              <w:widowControl/>
              <w:numPr>
                <w:ilvl w:val="0"/>
                <w:numId w:val="58"/>
              </w:numPr>
              <w:autoSpaceDE/>
              <w:autoSpaceDN/>
              <w:ind w:left="181" w:hanging="219"/>
              <w:rPr>
                <w:sz w:val="18"/>
                <w:szCs w:val="18"/>
                <w:lang w:val="ro-RO"/>
              </w:rPr>
            </w:pPr>
            <w:r>
              <w:rPr>
                <w:sz w:val="18"/>
                <w:szCs w:val="18"/>
                <w:lang w:val="ro-RO"/>
              </w:rPr>
              <w:t xml:space="preserve">Capacitatea de a </w:t>
            </w:r>
            <w:proofErr w:type="spellStart"/>
            <w:r>
              <w:rPr>
                <w:sz w:val="18"/>
                <w:szCs w:val="18"/>
                <w:lang w:val="ro-RO"/>
              </w:rPr>
              <w:t>concpe</w:t>
            </w:r>
            <w:proofErr w:type="spellEnd"/>
            <w:r>
              <w:rPr>
                <w:sz w:val="18"/>
                <w:szCs w:val="18"/>
                <w:lang w:val="ro-RO"/>
              </w:rPr>
              <w:t xml:space="preserve"> schela bloc a unui sistem de achiziții de date </w:t>
            </w:r>
            <w:proofErr w:type="spellStart"/>
            <w:r>
              <w:rPr>
                <w:sz w:val="18"/>
                <w:szCs w:val="18"/>
                <w:lang w:val="ro-RO"/>
              </w:rPr>
              <w:t>perntru</w:t>
            </w:r>
            <w:proofErr w:type="spellEnd"/>
            <w:r>
              <w:rPr>
                <w:sz w:val="18"/>
                <w:szCs w:val="18"/>
                <w:lang w:val="ro-RO"/>
              </w:rPr>
              <w:t xml:space="preserve"> o aplicație dată </w:t>
            </w:r>
          </w:p>
          <w:p w14:paraId="50C47347" w14:textId="41B038AD" w:rsidR="00944945" w:rsidRDefault="00CD2D69" w:rsidP="00D86751">
            <w:pPr>
              <w:widowControl/>
              <w:numPr>
                <w:ilvl w:val="0"/>
                <w:numId w:val="58"/>
              </w:numPr>
              <w:autoSpaceDE/>
              <w:autoSpaceDN/>
              <w:ind w:left="181" w:hanging="219"/>
              <w:rPr>
                <w:sz w:val="18"/>
                <w:szCs w:val="18"/>
                <w:lang w:val="ro-RO"/>
              </w:rPr>
            </w:pPr>
            <w:r>
              <w:rPr>
                <w:sz w:val="18"/>
                <w:szCs w:val="18"/>
                <w:lang w:val="ro-RO"/>
              </w:rPr>
              <w:t>Capacitatea de a a</w:t>
            </w:r>
            <w:r w:rsidR="00132FE4">
              <w:rPr>
                <w:sz w:val="18"/>
                <w:szCs w:val="18"/>
                <w:lang w:val="ro-RO"/>
              </w:rPr>
              <w:t>l</w:t>
            </w:r>
            <w:r>
              <w:rPr>
                <w:sz w:val="18"/>
                <w:szCs w:val="18"/>
                <w:lang w:val="ro-RO"/>
              </w:rPr>
              <w:t xml:space="preserve">ege </w:t>
            </w:r>
            <w:proofErr w:type="spellStart"/>
            <w:r w:rsidR="00132FE4">
              <w:rPr>
                <w:sz w:val="18"/>
                <w:szCs w:val="18"/>
                <w:lang w:val="ro-RO"/>
              </w:rPr>
              <w:t>elemnte</w:t>
            </w:r>
            <w:proofErr w:type="spellEnd"/>
            <w:r w:rsidR="00132FE4">
              <w:rPr>
                <w:sz w:val="18"/>
                <w:szCs w:val="18"/>
                <w:lang w:val="ro-RO"/>
              </w:rPr>
              <w:t xml:space="preserve"> </w:t>
            </w:r>
            <w:proofErr w:type="spellStart"/>
            <w:r w:rsidR="00132FE4">
              <w:rPr>
                <w:sz w:val="18"/>
                <w:szCs w:val="18"/>
                <w:lang w:val="ro-RO"/>
              </w:rPr>
              <w:t>sensibie</w:t>
            </w:r>
            <w:proofErr w:type="spellEnd"/>
            <w:r w:rsidR="00132FE4">
              <w:rPr>
                <w:sz w:val="18"/>
                <w:szCs w:val="18"/>
                <w:lang w:val="ro-RO"/>
              </w:rPr>
              <w:t xml:space="preserve"> și sisteme e achiziție în funcție de </w:t>
            </w:r>
            <w:proofErr w:type="spellStart"/>
            <w:r w:rsidR="00944945">
              <w:rPr>
                <w:sz w:val="18"/>
                <w:szCs w:val="18"/>
                <w:lang w:val="ro-RO"/>
              </w:rPr>
              <w:t>aplicția</w:t>
            </w:r>
            <w:proofErr w:type="spellEnd"/>
            <w:r w:rsidR="00944945">
              <w:rPr>
                <w:sz w:val="18"/>
                <w:szCs w:val="18"/>
                <w:lang w:val="ro-RO"/>
              </w:rPr>
              <w:t xml:space="preserve"> dorită</w:t>
            </w:r>
          </w:p>
          <w:p w14:paraId="39FD1E2C" w14:textId="78A1A8A9" w:rsidR="00464BFD" w:rsidRPr="00BB0553" w:rsidRDefault="00944945" w:rsidP="00BB0553">
            <w:pPr>
              <w:widowControl/>
              <w:numPr>
                <w:ilvl w:val="0"/>
                <w:numId w:val="58"/>
              </w:numPr>
              <w:autoSpaceDE/>
              <w:autoSpaceDN/>
              <w:ind w:left="181" w:hanging="219"/>
              <w:rPr>
                <w:sz w:val="18"/>
                <w:szCs w:val="18"/>
                <w:lang w:val="ro-RO"/>
              </w:rPr>
            </w:pPr>
            <w:r>
              <w:rPr>
                <w:sz w:val="18"/>
                <w:szCs w:val="18"/>
                <w:lang w:val="ro-RO"/>
              </w:rPr>
              <w:t>C</w:t>
            </w:r>
            <w:r w:rsidR="00464BFD">
              <w:rPr>
                <w:sz w:val="18"/>
                <w:szCs w:val="18"/>
                <w:lang w:val="ro-RO"/>
              </w:rPr>
              <w:t>a</w:t>
            </w:r>
            <w:r>
              <w:rPr>
                <w:sz w:val="18"/>
                <w:szCs w:val="18"/>
                <w:lang w:val="ro-RO"/>
              </w:rPr>
              <w:t>pacitatea de a</w:t>
            </w:r>
            <w:r w:rsidR="00FA2836">
              <w:rPr>
                <w:sz w:val="18"/>
                <w:szCs w:val="18"/>
                <w:lang w:val="ro-RO"/>
              </w:rPr>
              <w:t xml:space="preserve"> dimensiona circuite adaptoare în funcție de caracteristicile impuse de aplica</w:t>
            </w:r>
            <w:r w:rsidR="00464BFD">
              <w:rPr>
                <w:sz w:val="18"/>
                <w:szCs w:val="18"/>
                <w:lang w:val="ro-RO"/>
              </w:rPr>
              <w:t>ție</w:t>
            </w:r>
            <w:r w:rsidR="00132FE4">
              <w:rPr>
                <w:sz w:val="18"/>
                <w:szCs w:val="18"/>
                <w:lang w:val="ro-RO"/>
              </w:rPr>
              <w:t xml:space="preserve"> </w:t>
            </w:r>
          </w:p>
        </w:tc>
        <w:tc>
          <w:tcPr>
            <w:tcW w:w="1339" w:type="pct"/>
            <w:tcBorders>
              <w:top w:val="single" w:sz="4" w:space="0" w:color="auto"/>
              <w:left w:val="single" w:sz="4" w:space="0" w:color="auto"/>
              <w:bottom w:val="single" w:sz="4" w:space="0" w:color="auto"/>
              <w:right w:val="single" w:sz="4" w:space="0" w:color="auto"/>
            </w:tcBorders>
            <w:vAlign w:val="center"/>
          </w:tcPr>
          <w:p w14:paraId="3E7B4953" w14:textId="00272ABE" w:rsidR="00C0280E" w:rsidRPr="00D86751" w:rsidRDefault="00CD2D69" w:rsidP="00CD2D69">
            <w:pPr>
              <w:ind w:left="-102" w:right="-160"/>
              <w:rPr>
                <w:sz w:val="18"/>
                <w:szCs w:val="18"/>
                <w:lang w:val="ro-RO"/>
              </w:rPr>
            </w:pPr>
            <w:r w:rsidRPr="00D86751">
              <w:rPr>
                <w:sz w:val="18"/>
                <w:szCs w:val="18"/>
                <w:lang w:val="ro-RO"/>
              </w:rPr>
              <w:t>evaluare sumativă (prin metode orale din tematica studiată în timpul semestrului).</w:t>
            </w:r>
          </w:p>
        </w:tc>
        <w:tc>
          <w:tcPr>
            <w:tcW w:w="872" w:type="pct"/>
            <w:tcBorders>
              <w:top w:val="single" w:sz="4" w:space="0" w:color="auto"/>
              <w:left w:val="single" w:sz="4" w:space="0" w:color="auto"/>
              <w:bottom w:val="single" w:sz="4" w:space="0" w:color="auto"/>
              <w:right w:val="single" w:sz="4" w:space="0" w:color="auto"/>
            </w:tcBorders>
            <w:vAlign w:val="center"/>
          </w:tcPr>
          <w:p w14:paraId="1AB8D450" w14:textId="799F5B8A" w:rsidR="00C0280E" w:rsidRPr="00D86751" w:rsidRDefault="00CD2D69" w:rsidP="00E86F68">
            <w:pPr>
              <w:jc w:val="center"/>
              <w:rPr>
                <w:sz w:val="18"/>
                <w:szCs w:val="18"/>
                <w:lang w:val="ro-RO"/>
              </w:rPr>
            </w:pPr>
            <w:r>
              <w:rPr>
                <w:sz w:val="18"/>
                <w:szCs w:val="18"/>
                <w:lang w:val="ro-RO"/>
              </w:rPr>
              <w:t>20</w:t>
            </w:r>
          </w:p>
        </w:tc>
      </w:tr>
      <w:tr w:rsidR="00CD2D69" w:rsidRPr="00D86751" w14:paraId="749DD1F2" w14:textId="77777777" w:rsidTr="00CD2D69">
        <w:trPr>
          <w:trHeight w:val="1281"/>
        </w:trPr>
        <w:tc>
          <w:tcPr>
            <w:tcW w:w="559" w:type="pct"/>
            <w:tcBorders>
              <w:top w:val="single" w:sz="4" w:space="0" w:color="auto"/>
              <w:left w:val="single" w:sz="4" w:space="0" w:color="auto"/>
              <w:right w:val="single" w:sz="4" w:space="0" w:color="auto"/>
            </w:tcBorders>
          </w:tcPr>
          <w:p w14:paraId="2FB1BADF" w14:textId="77777777" w:rsidR="00CD2D69" w:rsidRPr="00D86751" w:rsidRDefault="00CD2D69" w:rsidP="00E86F68">
            <w:pPr>
              <w:rPr>
                <w:sz w:val="18"/>
                <w:szCs w:val="18"/>
                <w:lang w:val="ro-RO"/>
              </w:rPr>
            </w:pPr>
            <w:r w:rsidRPr="00D86751">
              <w:rPr>
                <w:sz w:val="18"/>
                <w:szCs w:val="18"/>
                <w:lang w:val="ro-RO"/>
              </w:rPr>
              <w:t xml:space="preserve">Laborator </w:t>
            </w:r>
          </w:p>
        </w:tc>
        <w:tc>
          <w:tcPr>
            <w:tcW w:w="2230" w:type="pct"/>
            <w:tcBorders>
              <w:top w:val="single" w:sz="4" w:space="0" w:color="auto"/>
              <w:left w:val="single" w:sz="4" w:space="0" w:color="auto"/>
              <w:right w:val="single" w:sz="4" w:space="0" w:color="auto"/>
            </w:tcBorders>
          </w:tcPr>
          <w:p w14:paraId="505AD5F3" w14:textId="77777777" w:rsidR="00CD2D69" w:rsidRPr="00D86751" w:rsidRDefault="00CD2D69" w:rsidP="00D86751">
            <w:pPr>
              <w:widowControl/>
              <w:numPr>
                <w:ilvl w:val="0"/>
                <w:numId w:val="58"/>
              </w:numPr>
              <w:autoSpaceDE/>
              <w:autoSpaceDN/>
              <w:ind w:left="181" w:hanging="219"/>
              <w:rPr>
                <w:sz w:val="18"/>
                <w:szCs w:val="18"/>
                <w:lang w:val="ro-RO"/>
              </w:rPr>
            </w:pPr>
            <w:r w:rsidRPr="00D86751">
              <w:rPr>
                <w:sz w:val="18"/>
                <w:szCs w:val="18"/>
                <w:lang w:val="ro-RO"/>
              </w:rPr>
              <w:t>Capacitatea de a efectua şi verifica montajele experimentale;</w:t>
            </w:r>
          </w:p>
          <w:p w14:paraId="47CEBC6B" w14:textId="77777777" w:rsidR="00CD2D69" w:rsidRPr="00D86751" w:rsidRDefault="00CD2D69" w:rsidP="00D86751">
            <w:pPr>
              <w:widowControl/>
              <w:numPr>
                <w:ilvl w:val="0"/>
                <w:numId w:val="58"/>
              </w:numPr>
              <w:autoSpaceDE/>
              <w:autoSpaceDN/>
              <w:ind w:left="181" w:hanging="219"/>
              <w:rPr>
                <w:sz w:val="18"/>
                <w:szCs w:val="18"/>
                <w:lang w:val="ro-RO"/>
              </w:rPr>
            </w:pPr>
            <w:r w:rsidRPr="00D86751">
              <w:rPr>
                <w:sz w:val="18"/>
                <w:szCs w:val="18"/>
                <w:lang w:val="ro-RO"/>
              </w:rPr>
              <w:t>Capacitatea de a ridica, prelucra şi interpreta datele experimentale;</w:t>
            </w:r>
          </w:p>
          <w:p w14:paraId="611F3959" w14:textId="77777777" w:rsidR="00CD2D69" w:rsidRPr="00D86751" w:rsidRDefault="00CD2D69" w:rsidP="00D86751">
            <w:pPr>
              <w:widowControl/>
              <w:numPr>
                <w:ilvl w:val="0"/>
                <w:numId w:val="58"/>
              </w:numPr>
              <w:autoSpaceDE/>
              <w:autoSpaceDN/>
              <w:ind w:left="181" w:hanging="219"/>
              <w:rPr>
                <w:sz w:val="18"/>
                <w:szCs w:val="18"/>
                <w:lang w:val="ro-RO"/>
              </w:rPr>
            </w:pPr>
            <w:r w:rsidRPr="00D86751">
              <w:rPr>
                <w:sz w:val="18"/>
                <w:szCs w:val="18"/>
                <w:lang w:val="ro-RO"/>
              </w:rPr>
              <w:t>Utilizarea sistemelor informatice de prelucrare și gestiune a datelor în sistemele de energie.</w:t>
            </w:r>
          </w:p>
        </w:tc>
        <w:tc>
          <w:tcPr>
            <w:tcW w:w="1339" w:type="pct"/>
            <w:tcBorders>
              <w:top w:val="single" w:sz="4" w:space="0" w:color="auto"/>
              <w:left w:val="single" w:sz="4" w:space="0" w:color="auto"/>
              <w:right w:val="single" w:sz="4" w:space="0" w:color="auto"/>
            </w:tcBorders>
            <w:vAlign w:val="center"/>
          </w:tcPr>
          <w:p w14:paraId="05E7FB6E" w14:textId="77777777" w:rsidR="00CD2D69" w:rsidRPr="00D86751" w:rsidRDefault="00CD2D69" w:rsidP="00CD2D69">
            <w:pPr>
              <w:ind w:left="-102" w:right="-160"/>
              <w:rPr>
                <w:sz w:val="18"/>
                <w:szCs w:val="18"/>
                <w:lang w:val="ro-RO"/>
              </w:rPr>
            </w:pPr>
            <w:r w:rsidRPr="00D86751">
              <w:rPr>
                <w:sz w:val="18"/>
                <w:szCs w:val="18"/>
                <w:lang w:val="ro-RO"/>
              </w:rPr>
              <w:t>evaluare continuă (prin metode orale şi probe practice)</w:t>
            </w:r>
          </w:p>
        </w:tc>
        <w:tc>
          <w:tcPr>
            <w:tcW w:w="872" w:type="pct"/>
            <w:tcBorders>
              <w:top w:val="single" w:sz="4" w:space="0" w:color="auto"/>
              <w:left w:val="single" w:sz="4" w:space="0" w:color="auto"/>
              <w:right w:val="single" w:sz="4" w:space="0" w:color="auto"/>
            </w:tcBorders>
            <w:vAlign w:val="center"/>
          </w:tcPr>
          <w:p w14:paraId="2FA5543F" w14:textId="77777777" w:rsidR="00CD2D69" w:rsidRPr="00D86751" w:rsidRDefault="00CD2D69" w:rsidP="00E86F68">
            <w:pPr>
              <w:jc w:val="center"/>
              <w:rPr>
                <w:sz w:val="18"/>
                <w:szCs w:val="18"/>
                <w:lang w:val="ro-RO"/>
              </w:rPr>
            </w:pPr>
            <w:r w:rsidRPr="00D86751">
              <w:rPr>
                <w:sz w:val="18"/>
                <w:szCs w:val="18"/>
                <w:lang w:val="ro-RO"/>
              </w:rPr>
              <w:t>20</w:t>
            </w:r>
          </w:p>
        </w:tc>
      </w:tr>
    </w:tbl>
    <w:p w14:paraId="62F6BFC2" w14:textId="77777777" w:rsidR="000017E7" w:rsidRPr="00DF1C1A" w:rsidRDefault="000017E7" w:rsidP="00222557">
      <w:pPr>
        <w:pStyle w:val="BodyText"/>
        <w:spacing w:before="0"/>
        <w:rPr>
          <w:b/>
          <w:sz w:val="18"/>
          <w:szCs w:val="18"/>
          <w:lang w:val="ro-RO"/>
        </w:rPr>
      </w:pPr>
    </w:p>
    <w:p w14:paraId="2F276C64" w14:textId="0AE11B6E" w:rsidR="000017E7" w:rsidRPr="00DF1C1A" w:rsidRDefault="000017E7" w:rsidP="00222557">
      <w:pPr>
        <w:pStyle w:val="BodyText"/>
        <w:spacing w:before="0"/>
        <w:rPr>
          <w:bCs/>
          <w:sz w:val="18"/>
          <w:szCs w:val="18"/>
          <w:lang w:val="ro-RO"/>
        </w:rPr>
      </w:pPr>
      <w:r w:rsidRPr="00DF1C1A">
        <w:rPr>
          <w:bCs/>
          <w:sz w:val="18"/>
          <w:szCs w:val="18"/>
          <w:lang w:val="ro-RO"/>
        </w:rPr>
        <w:t>Fișa disciplinei include, dacă este cazul, elemente adaptate persoanelor cu dizabilități, în funcție de tipul și gradul acestora.</w:t>
      </w:r>
      <w:r w:rsidR="0032656E" w:rsidRPr="00DF1C1A">
        <w:rPr>
          <w:bCs/>
          <w:sz w:val="18"/>
          <w:szCs w:val="18"/>
          <w:lang w:val="ro-RO"/>
        </w:rPr>
        <w:t xml:space="preserve"> </w:t>
      </w:r>
    </w:p>
    <w:p w14:paraId="1675F5EC" w14:textId="77777777" w:rsidR="000017E7" w:rsidRPr="00DF1C1A" w:rsidRDefault="000017E7" w:rsidP="00222557">
      <w:pPr>
        <w:pStyle w:val="BodyText"/>
        <w:spacing w:before="0"/>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9"/>
        <w:gridCol w:w="3894"/>
        <w:gridCol w:w="3895"/>
      </w:tblGrid>
      <w:tr w:rsidR="000017E7" w:rsidRPr="00D42D68" w14:paraId="3EE5C437" w14:textId="77777777" w:rsidTr="00E81962">
        <w:tc>
          <w:tcPr>
            <w:tcW w:w="955" w:type="pct"/>
            <w:vAlign w:val="center"/>
          </w:tcPr>
          <w:p w14:paraId="46681E0C" w14:textId="77777777" w:rsidR="000017E7" w:rsidRPr="00DF1C1A" w:rsidRDefault="000017E7" w:rsidP="00222557">
            <w:pPr>
              <w:pStyle w:val="TableParagraph"/>
              <w:spacing w:line="240" w:lineRule="auto"/>
              <w:ind w:left="0"/>
              <w:jc w:val="center"/>
              <w:rPr>
                <w:sz w:val="18"/>
                <w:szCs w:val="18"/>
                <w:lang w:val="ro-RO"/>
              </w:rPr>
            </w:pPr>
            <w:r w:rsidRPr="00DF1C1A">
              <w:rPr>
                <w:w w:val="105"/>
                <w:sz w:val="18"/>
                <w:szCs w:val="18"/>
                <w:lang w:val="ro-RO"/>
              </w:rPr>
              <w:t>Data completării</w:t>
            </w:r>
          </w:p>
        </w:tc>
        <w:tc>
          <w:tcPr>
            <w:tcW w:w="2022" w:type="pct"/>
            <w:vAlign w:val="center"/>
          </w:tcPr>
          <w:p w14:paraId="23559EDC" w14:textId="77777777" w:rsidR="000017E7" w:rsidRPr="00DF1C1A" w:rsidRDefault="000017E7" w:rsidP="00222557">
            <w:pPr>
              <w:pStyle w:val="TableParagraph"/>
              <w:spacing w:line="240" w:lineRule="auto"/>
              <w:ind w:left="0"/>
              <w:jc w:val="center"/>
              <w:rPr>
                <w:w w:val="105"/>
                <w:sz w:val="18"/>
                <w:szCs w:val="18"/>
                <w:lang w:val="ro-RO"/>
              </w:rPr>
            </w:pPr>
            <w:r w:rsidRPr="00DF1C1A">
              <w:rPr>
                <w:w w:val="105"/>
                <w:sz w:val="18"/>
                <w:szCs w:val="18"/>
                <w:lang w:val="ro-RO"/>
              </w:rPr>
              <w:t>Grad didactic, nume, prenume,</w:t>
            </w:r>
          </w:p>
          <w:p w14:paraId="26BC1200" w14:textId="77777777" w:rsidR="000017E7" w:rsidRPr="00DF1C1A" w:rsidRDefault="000017E7" w:rsidP="00222557">
            <w:pPr>
              <w:pStyle w:val="TableParagraph"/>
              <w:spacing w:line="240" w:lineRule="auto"/>
              <w:ind w:left="0"/>
              <w:jc w:val="center"/>
              <w:rPr>
                <w:sz w:val="18"/>
                <w:szCs w:val="18"/>
                <w:lang w:val="ro-RO"/>
              </w:rPr>
            </w:pPr>
            <w:r w:rsidRPr="00DF1C1A">
              <w:rPr>
                <w:w w:val="105"/>
                <w:sz w:val="18"/>
                <w:szCs w:val="18"/>
                <w:lang w:val="ro-RO"/>
              </w:rPr>
              <w:t>semnătura titularului de curs</w:t>
            </w:r>
          </w:p>
        </w:tc>
        <w:tc>
          <w:tcPr>
            <w:tcW w:w="2023" w:type="pct"/>
            <w:vAlign w:val="center"/>
          </w:tcPr>
          <w:p w14:paraId="180B46B2" w14:textId="77777777" w:rsidR="000017E7" w:rsidRPr="00DF1C1A" w:rsidRDefault="000017E7" w:rsidP="00222557">
            <w:pPr>
              <w:pStyle w:val="TableParagraph"/>
              <w:spacing w:line="240" w:lineRule="auto"/>
              <w:ind w:left="0"/>
              <w:jc w:val="center"/>
              <w:rPr>
                <w:w w:val="105"/>
                <w:sz w:val="18"/>
                <w:szCs w:val="18"/>
                <w:lang w:val="ro-RO"/>
              </w:rPr>
            </w:pPr>
            <w:r w:rsidRPr="00DF1C1A">
              <w:rPr>
                <w:w w:val="105"/>
                <w:sz w:val="18"/>
                <w:szCs w:val="18"/>
                <w:lang w:val="ro-RO"/>
              </w:rPr>
              <w:t>Grad didactic, nume, prenume,</w:t>
            </w:r>
          </w:p>
          <w:p w14:paraId="03A3D317" w14:textId="77777777" w:rsidR="000017E7" w:rsidRPr="00DF1C1A" w:rsidRDefault="000017E7" w:rsidP="00222557">
            <w:pPr>
              <w:pStyle w:val="TableParagraph"/>
              <w:spacing w:line="240" w:lineRule="auto"/>
              <w:ind w:left="0"/>
              <w:jc w:val="center"/>
              <w:rPr>
                <w:sz w:val="18"/>
                <w:szCs w:val="18"/>
                <w:lang w:val="ro-RO"/>
              </w:rPr>
            </w:pPr>
            <w:r w:rsidRPr="00DF1C1A">
              <w:rPr>
                <w:w w:val="105"/>
                <w:sz w:val="18"/>
                <w:szCs w:val="18"/>
                <w:lang w:val="ro-RO"/>
              </w:rPr>
              <w:t>semnătura titularului de aplicație</w:t>
            </w:r>
          </w:p>
        </w:tc>
      </w:tr>
      <w:tr w:rsidR="000017E7" w:rsidRPr="00DF1C1A" w14:paraId="72397C28" w14:textId="77777777" w:rsidTr="00E81962">
        <w:tc>
          <w:tcPr>
            <w:tcW w:w="955" w:type="pct"/>
            <w:vAlign w:val="center"/>
          </w:tcPr>
          <w:p w14:paraId="0FA547ED" w14:textId="204D57FF" w:rsidR="000017E7" w:rsidRPr="00DF1C1A" w:rsidRDefault="00F75E96" w:rsidP="00222557">
            <w:pPr>
              <w:pStyle w:val="TableParagraph"/>
              <w:spacing w:line="240" w:lineRule="auto"/>
              <w:ind w:left="0"/>
              <w:jc w:val="center"/>
              <w:rPr>
                <w:sz w:val="18"/>
                <w:szCs w:val="18"/>
                <w:lang w:val="ro-RO"/>
              </w:rPr>
            </w:pPr>
            <w:r>
              <w:rPr>
                <w:sz w:val="18"/>
                <w:szCs w:val="18"/>
                <w:lang w:val="ro-RO"/>
              </w:rPr>
              <w:t>25.09.2025</w:t>
            </w:r>
          </w:p>
        </w:tc>
        <w:tc>
          <w:tcPr>
            <w:tcW w:w="2022" w:type="pct"/>
            <w:vAlign w:val="center"/>
          </w:tcPr>
          <w:p w14:paraId="0A975D25" w14:textId="77777777" w:rsidR="00F75E96" w:rsidRDefault="00F75E96" w:rsidP="00F75E96">
            <w:pPr>
              <w:pStyle w:val="TableParagraph"/>
              <w:spacing w:line="240" w:lineRule="auto"/>
              <w:ind w:left="0"/>
              <w:jc w:val="center"/>
              <w:rPr>
                <w:sz w:val="18"/>
                <w:szCs w:val="18"/>
                <w:lang w:val="ro-RO"/>
              </w:rPr>
            </w:pPr>
            <w:r>
              <w:rPr>
                <w:sz w:val="18"/>
                <w:szCs w:val="18"/>
                <w:lang w:val="ro-RO"/>
              </w:rPr>
              <w:t>Prof. dr. ing. L. Dan MILICI</w:t>
            </w:r>
          </w:p>
          <w:p w14:paraId="52C50FAF" w14:textId="77777777" w:rsidR="000017E7" w:rsidRPr="00DF1C1A" w:rsidRDefault="000017E7" w:rsidP="00F75E96">
            <w:pPr>
              <w:pStyle w:val="TableParagraph"/>
              <w:spacing w:line="240" w:lineRule="auto"/>
              <w:ind w:left="0"/>
              <w:jc w:val="center"/>
              <w:rPr>
                <w:sz w:val="18"/>
                <w:szCs w:val="18"/>
                <w:lang w:val="ro-RO"/>
              </w:rPr>
            </w:pPr>
          </w:p>
        </w:tc>
        <w:tc>
          <w:tcPr>
            <w:tcW w:w="2023" w:type="pct"/>
            <w:vAlign w:val="center"/>
          </w:tcPr>
          <w:p w14:paraId="3C0E7FEE" w14:textId="77777777" w:rsidR="000017E7" w:rsidRDefault="00F75E96" w:rsidP="00F75E96">
            <w:pPr>
              <w:pStyle w:val="TableParagraph"/>
              <w:spacing w:line="240" w:lineRule="auto"/>
              <w:ind w:left="0"/>
              <w:jc w:val="center"/>
              <w:rPr>
                <w:sz w:val="18"/>
                <w:szCs w:val="18"/>
                <w:lang w:val="ro-RO"/>
              </w:rPr>
            </w:pPr>
            <w:r>
              <w:rPr>
                <w:sz w:val="18"/>
                <w:szCs w:val="18"/>
                <w:lang w:val="ro-RO"/>
              </w:rPr>
              <w:t>Ș.l. dr. ing. Mihaela PAVĂL</w:t>
            </w:r>
          </w:p>
          <w:p w14:paraId="6CF79C71" w14:textId="2352E5E4" w:rsidR="00F75E96" w:rsidRPr="00DF1C1A" w:rsidRDefault="00F75E96" w:rsidP="00F75E96">
            <w:pPr>
              <w:pStyle w:val="TableParagraph"/>
              <w:spacing w:line="240" w:lineRule="auto"/>
              <w:ind w:left="0"/>
              <w:jc w:val="center"/>
              <w:rPr>
                <w:sz w:val="18"/>
                <w:szCs w:val="18"/>
                <w:lang w:val="ro-RO"/>
              </w:rPr>
            </w:pPr>
          </w:p>
        </w:tc>
      </w:tr>
    </w:tbl>
    <w:p w14:paraId="225CF3F5" w14:textId="77777777" w:rsidR="000017E7" w:rsidRPr="00DF1C1A" w:rsidRDefault="000017E7" w:rsidP="00222557">
      <w:pPr>
        <w:pStyle w:val="BodyText"/>
        <w:spacing w:before="0"/>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D42D68" w14:paraId="5EFC7D85" w14:textId="77777777" w:rsidTr="00E81962">
        <w:tc>
          <w:tcPr>
            <w:tcW w:w="1470" w:type="pct"/>
            <w:vAlign w:val="center"/>
          </w:tcPr>
          <w:p w14:paraId="6307C75B" w14:textId="77777777" w:rsidR="000017E7" w:rsidRPr="00DF1C1A" w:rsidRDefault="000017E7" w:rsidP="00222557">
            <w:pPr>
              <w:pStyle w:val="TableParagraph"/>
              <w:spacing w:line="240" w:lineRule="auto"/>
              <w:ind w:left="0" w:right="139"/>
              <w:jc w:val="center"/>
              <w:rPr>
                <w:sz w:val="18"/>
                <w:szCs w:val="18"/>
                <w:lang w:val="ro-RO"/>
              </w:rPr>
            </w:pPr>
            <w:r w:rsidRPr="00DF1C1A">
              <w:rPr>
                <w:w w:val="105"/>
                <w:sz w:val="18"/>
                <w:szCs w:val="18"/>
                <w:lang w:val="ro-RO"/>
              </w:rPr>
              <w:lastRenderedPageBreak/>
              <w:t>Data avizării</w:t>
            </w:r>
          </w:p>
        </w:tc>
        <w:tc>
          <w:tcPr>
            <w:tcW w:w="3530" w:type="pct"/>
            <w:vAlign w:val="center"/>
          </w:tcPr>
          <w:p w14:paraId="3C77E798" w14:textId="77777777" w:rsidR="000017E7" w:rsidRPr="00DF1C1A" w:rsidRDefault="000017E7" w:rsidP="00222557">
            <w:pPr>
              <w:pStyle w:val="TableParagraph"/>
              <w:spacing w:line="240" w:lineRule="auto"/>
              <w:ind w:left="861"/>
              <w:jc w:val="center"/>
              <w:rPr>
                <w:sz w:val="18"/>
                <w:szCs w:val="18"/>
                <w:lang w:val="ro-RO"/>
              </w:rPr>
            </w:pPr>
            <w:r w:rsidRPr="00DF1C1A">
              <w:rPr>
                <w:w w:val="105"/>
                <w:sz w:val="18"/>
                <w:szCs w:val="18"/>
                <w:lang w:val="ro-RO"/>
              </w:rPr>
              <w:t>Grad didactic, nume, prenume, semnătura responsabilului de program</w:t>
            </w:r>
          </w:p>
        </w:tc>
      </w:tr>
      <w:tr w:rsidR="000017E7" w:rsidRPr="00D42D68" w14:paraId="230FE88F" w14:textId="77777777" w:rsidTr="00E81962">
        <w:trPr>
          <w:trHeight w:val="215"/>
        </w:trPr>
        <w:tc>
          <w:tcPr>
            <w:tcW w:w="1470" w:type="pct"/>
            <w:vAlign w:val="center"/>
          </w:tcPr>
          <w:p w14:paraId="17684637" w14:textId="23CC5776" w:rsidR="000017E7" w:rsidRPr="00DF1C1A" w:rsidRDefault="00D86751" w:rsidP="00222557">
            <w:pPr>
              <w:pStyle w:val="TableParagraph"/>
              <w:spacing w:line="240" w:lineRule="auto"/>
              <w:ind w:left="0"/>
              <w:jc w:val="center"/>
              <w:rPr>
                <w:sz w:val="18"/>
                <w:szCs w:val="18"/>
                <w:lang w:val="ro-RO"/>
              </w:rPr>
            </w:pPr>
            <w:r>
              <w:rPr>
                <w:sz w:val="18"/>
                <w:szCs w:val="18"/>
                <w:lang w:val="ro-RO"/>
              </w:rPr>
              <w:t>25.09.2025</w:t>
            </w:r>
          </w:p>
        </w:tc>
        <w:tc>
          <w:tcPr>
            <w:tcW w:w="3530" w:type="pct"/>
            <w:vAlign w:val="center"/>
          </w:tcPr>
          <w:p w14:paraId="38588CDF" w14:textId="066A65DA" w:rsidR="0087637A" w:rsidRDefault="00B34C95" w:rsidP="00F75E96">
            <w:pPr>
              <w:pStyle w:val="TableParagraph"/>
              <w:spacing w:line="240" w:lineRule="auto"/>
              <w:ind w:left="0"/>
              <w:rPr>
                <w:sz w:val="18"/>
                <w:szCs w:val="18"/>
                <w:lang w:val="ro-RO"/>
              </w:rPr>
            </w:pPr>
            <w:r>
              <w:rPr>
                <w:sz w:val="18"/>
                <w:szCs w:val="18"/>
                <w:lang w:val="ro-RO"/>
              </w:rPr>
              <w:t xml:space="preserve">Ș.l. dr. ing. </w:t>
            </w:r>
            <w:r w:rsidR="00BB0553">
              <w:rPr>
                <w:sz w:val="18"/>
                <w:szCs w:val="18"/>
                <w:lang w:val="ro-RO"/>
              </w:rPr>
              <w:t>Elena LUPU</w:t>
            </w:r>
          </w:p>
          <w:p w14:paraId="165A58DE" w14:textId="733C1726" w:rsidR="00B34C95" w:rsidRPr="00DF1C1A" w:rsidRDefault="00B34C95" w:rsidP="00F75E96">
            <w:pPr>
              <w:pStyle w:val="TableParagraph"/>
              <w:spacing w:line="240" w:lineRule="auto"/>
              <w:ind w:left="0"/>
              <w:rPr>
                <w:sz w:val="18"/>
                <w:szCs w:val="18"/>
                <w:lang w:val="ro-RO"/>
              </w:rPr>
            </w:pPr>
          </w:p>
        </w:tc>
      </w:tr>
    </w:tbl>
    <w:p w14:paraId="34597A5C" w14:textId="77777777" w:rsidR="000017E7" w:rsidRPr="00DF1C1A" w:rsidRDefault="000017E7" w:rsidP="00222557">
      <w:pPr>
        <w:pStyle w:val="BodyText"/>
        <w:spacing w:before="0"/>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DF1C1A" w14:paraId="207F408E" w14:textId="77777777" w:rsidTr="00E81962">
        <w:trPr>
          <w:trHeight w:val="215"/>
        </w:trPr>
        <w:tc>
          <w:tcPr>
            <w:tcW w:w="1470" w:type="pct"/>
            <w:vAlign w:val="center"/>
          </w:tcPr>
          <w:p w14:paraId="67B7EF0A" w14:textId="77777777" w:rsidR="000017E7" w:rsidRPr="00DF1C1A" w:rsidRDefault="000017E7" w:rsidP="00222557">
            <w:pPr>
              <w:pStyle w:val="TableParagraph"/>
              <w:spacing w:line="240" w:lineRule="auto"/>
              <w:ind w:left="0"/>
              <w:jc w:val="center"/>
              <w:rPr>
                <w:sz w:val="18"/>
                <w:szCs w:val="18"/>
                <w:lang w:val="ro-RO"/>
              </w:rPr>
            </w:pPr>
            <w:r w:rsidRPr="00DF1C1A">
              <w:rPr>
                <w:w w:val="105"/>
                <w:sz w:val="18"/>
                <w:szCs w:val="18"/>
                <w:lang w:val="ro-RO"/>
              </w:rPr>
              <w:t>Data avizării în departament</w:t>
            </w:r>
          </w:p>
        </w:tc>
        <w:tc>
          <w:tcPr>
            <w:tcW w:w="3530" w:type="pct"/>
            <w:vAlign w:val="center"/>
          </w:tcPr>
          <w:p w14:paraId="165A47C0" w14:textId="77777777" w:rsidR="000017E7" w:rsidRPr="00DF1C1A" w:rsidRDefault="000017E7" w:rsidP="00222557">
            <w:pPr>
              <w:pStyle w:val="TableParagraph"/>
              <w:spacing w:line="240" w:lineRule="auto"/>
              <w:ind w:left="0"/>
              <w:jc w:val="center"/>
              <w:rPr>
                <w:sz w:val="18"/>
                <w:szCs w:val="18"/>
                <w:lang w:val="ro-RO"/>
              </w:rPr>
            </w:pPr>
            <w:r w:rsidRPr="00DF1C1A">
              <w:rPr>
                <w:w w:val="105"/>
                <w:sz w:val="18"/>
                <w:szCs w:val="18"/>
                <w:lang w:val="ro-RO"/>
              </w:rPr>
              <w:t>Grad didactic, nume, prenume, semnătura directorului de departament</w:t>
            </w:r>
          </w:p>
        </w:tc>
      </w:tr>
      <w:tr w:rsidR="000017E7" w:rsidRPr="00DF1C1A" w14:paraId="382986CC" w14:textId="77777777" w:rsidTr="00E81962">
        <w:trPr>
          <w:trHeight w:val="215"/>
        </w:trPr>
        <w:tc>
          <w:tcPr>
            <w:tcW w:w="1470" w:type="pct"/>
            <w:vAlign w:val="center"/>
          </w:tcPr>
          <w:p w14:paraId="4CDC5D14" w14:textId="6D0CACB3" w:rsidR="000017E7" w:rsidRPr="00DF1C1A" w:rsidRDefault="00D86751" w:rsidP="00222557">
            <w:pPr>
              <w:pStyle w:val="TableParagraph"/>
              <w:spacing w:line="240" w:lineRule="auto"/>
              <w:ind w:left="0"/>
              <w:jc w:val="center"/>
              <w:rPr>
                <w:sz w:val="18"/>
                <w:szCs w:val="18"/>
                <w:lang w:val="ro-RO"/>
              </w:rPr>
            </w:pPr>
            <w:r>
              <w:rPr>
                <w:sz w:val="18"/>
                <w:szCs w:val="18"/>
                <w:lang w:val="ro-RO"/>
              </w:rPr>
              <w:t>25.09.2025</w:t>
            </w:r>
          </w:p>
        </w:tc>
        <w:tc>
          <w:tcPr>
            <w:tcW w:w="3530" w:type="pct"/>
            <w:vAlign w:val="center"/>
          </w:tcPr>
          <w:p w14:paraId="5965E5E9" w14:textId="77777777" w:rsidR="000017E7" w:rsidRDefault="0087637A" w:rsidP="00222557">
            <w:pPr>
              <w:pStyle w:val="TableParagraph"/>
              <w:spacing w:line="240" w:lineRule="auto"/>
              <w:ind w:left="0"/>
              <w:rPr>
                <w:sz w:val="18"/>
                <w:szCs w:val="18"/>
                <w:lang w:val="ro-RO"/>
              </w:rPr>
            </w:pPr>
            <w:r>
              <w:rPr>
                <w:sz w:val="18"/>
                <w:szCs w:val="18"/>
                <w:lang w:val="ro-RO"/>
              </w:rPr>
              <w:t>Conf. dr. ing. Daniela IRIMIA</w:t>
            </w:r>
          </w:p>
          <w:p w14:paraId="3CEBABC5" w14:textId="6CF80D5E" w:rsidR="0087637A" w:rsidRPr="00DF1C1A" w:rsidRDefault="0087637A" w:rsidP="00222557">
            <w:pPr>
              <w:pStyle w:val="TableParagraph"/>
              <w:spacing w:line="240" w:lineRule="auto"/>
              <w:ind w:left="0"/>
              <w:rPr>
                <w:sz w:val="18"/>
                <w:szCs w:val="18"/>
                <w:lang w:val="ro-RO"/>
              </w:rPr>
            </w:pPr>
          </w:p>
        </w:tc>
      </w:tr>
    </w:tbl>
    <w:p w14:paraId="2C251EF8" w14:textId="77777777" w:rsidR="000017E7" w:rsidRPr="00DF1C1A" w:rsidRDefault="000017E7" w:rsidP="00222557">
      <w:pPr>
        <w:pStyle w:val="BodyText"/>
        <w:spacing w:before="0"/>
        <w:rPr>
          <w:b/>
          <w:sz w:val="18"/>
          <w:szCs w:val="18"/>
          <w:lang w:val="ro-RO"/>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6797"/>
      </w:tblGrid>
      <w:tr w:rsidR="000017E7" w:rsidRPr="00DF1C1A" w14:paraId="536E92EE" w14:textId="77777777" w:rsidTr="00E81962">
        <w:trPr>
          <w:trHeight w:val="215"/>
        </w:trPr>
        <w:tc>
          <w:tcPr>
            <w:tcW w:w="1470" w:type="pct"/>
            <w:vAlign w:val="center"/>
          </w:tcPr>
          <w:p w14:paraId="2721E849" w14:textId="77777777" w:rsidR="000017E7" w:rsidRPr="00DF1C1A" w:rsidRDefault="000017E7" w:rsidP="00222557">
            <w:pPr>
              <w:pStyle w:val="TableParagraph"/>
              <w:spacing w:line="240" w:lineRule="auto"/>
              <w:ind w:left="0"/>
              <w:jc w:val="center"/>
              <w:rPr>
                <w:sz w:val="18"/>
                <w:szCs w:val="18"/>
                <w:lang w:val="ro-RO"/>
              </w:rPr>
            </w:pPr>
            <w:r w:rsidRPr="00DF1C1A">
              <w:rPr>
                <w:w w:val="105"/>
                <w:sz w:val="18"/>
                <w:szCs w:val="18"/>
                <w:lang w:val="ro-RO"/>
              </w:rPr>
              <w:t>Data aprobării în consiliul facultății</w:t>
            </w:r>
          </w:p>
        </w:tc>
        <w:tc>
          <w:tcPr>
            <w:tcW w:w="3530" w:type="pct"/>
            <w:vAlign w:val="center"/>
          </w:tcPr>
          <w:p w14:paraId="5AD90A57" w14:textId="77777777" w:rsidR="000017E7" w:rsidRPr="00DF1C1A" w:rsidRDefault="000017E7" w:rsidP="00222557">
            <w:pPr>
              <w:pStyle w:val="TableParagraph"/>
              <w:spacing w:line="240" w:lineRule="auto"/>
              <w:ind w:left="0"/>
              <w:jc w:val="center"/>
              <w:rPr>
                <w:sz w:val="18"/>
                <w:szCs w:val="18"/>
                <w:lang w:val="ro-RO"/>
              </w:rPr>
            </w:pPr>
            <w:r w:rsidRPr="00DF1C1A">
              <w:rPr>
                <w:w w:val="105"/>
                <w:sz w:val="18"/>
                <w:szCs w:val="18"/>
                <w:lang w:val="ro-RO"/>
              </w:rPr>
              <w:t>Grad didactic, nume, prenume, semnătura decanului</w:t>
            </w:r>
          </w:p>
        </w:tc>
      </w:tr>
      <w:tr w:rsidR="000017E7" w:rsidRPr="00D42D68" w14:paraId="76354B52" w14:textId="77777777" w:rsidTr="00E81962">
        <w:trPr>
          <w:trHeight w:val="215"/>
        </w:trPr>
        <w:tc>
          <w:tcPr>
            <w:tcW w:w="1470" w:type="pct"/>
            <w:vAlign w:val="center"/>
          </w:tcPr>
          <w:p w14:paraId="5407A0CE" w14:textId="22E97A91" w:rsidR="000017E7" w:rsidRPr="00DF1C1A" w:rsidRDefault="00D86751" w:rsidP="00222557">
            <w:pPr>
              <w:pStyle w:val="TableParagraph"/>
              <w:spacing w:line="240" w:lineRule="auto"/>
              <w:ind w:left="0"/>
              <w:jc w:val="center"/>
              <w:rPr>
                <w:sz w:val="18"/>
                <w:szCs w:val="18"/>
                <w:lang w:val="ro-RO"/>
              </w:rPr>
            </w:pPr>
            <w:r>
              <w:rPr>
                <w:sz w:val="18"/>
                <w:szCs w:val="18"/>
                <w:lang w:val="ro-RO"/>
              </w:rPr>
              <w:t>26.09.2025</w:t>
            </w:r>
          </w:p>
        </w:tc>
        <w:tc>
          <w:tcPr>
            <w:tcW w:w="3530" w:type="pct"/>
            <w:vAlign w:val="center"/>
          </w:tcPr>
          <w:p w14:paraId="5B4CC012" w14:textId="77777777" w:rsidR="000017E7" w:rsidRDefault="0087637A" w:rsidP="00222557">
            <w:pPr>
              <w:pStyle w:val="TableParagraph"/>
              <w:spacing w:line="240" w:lineRule="auto"/>
              <w:ind w:left="0"/>
              <w:rPr>
                <w:sz w:val="18"/>
                <w:szCs w:val="18"/>
                <w:lang w:val="ro-RO"/>
              </w:rPr>
            </w:pPr>
            <w:r>
              <w:rPr>
                <w:sz w:val="18"/>
                <w:szCs w:val="18"/>
                <w:lang w:val="ro-RO"/>
              </w:rPr>
              <w:t>Prof. dr. ing. L. Dan MILICI</w:t>
            </w:r>
          </w:p>
          <w:p w14:paraId="43B0F1B3" w14:textId="12BCBD25" w:rsidR="0087637A" w:rsidRPr="00DF1C1A" w:rsidRDefault="0087637A" w:rsidP="00222557">
            <w:pPr>
              <w:pStyle w:val="TableParagraph"/>
              <w:spacing w:line="240" w:lineRule="auto"/>
              <w:ind w:left="0"/>
              <w:rPr>
                <w:sz w:val="18"/>
                <w:szCs w:val="18"/>
                <w:lang w:val="ro-RO"/>
              </w:rPr>
            </w:pPr>
          </w:p>
        </w:tc>
      </w:tr>
    </w:tbl>
    <w:p w14:paraId="1BB07160" w14:textId="77777777" w:rsidR="00E81962" w:rsidRPr="00D4146F" w:rsidRDefault="00E81962" w:rsidP="00D4146F">
      <w:pPr>
        <w:tabs>
          <w:tab w:val="left" w:pos="1125"/>
        </w:tabs>
        <w:spacing w:line="276" w:lineRule="auto"/>
        <w:rPr>
          <w:rFonts w:eastAsia="Calibri"/>
          <w:b/>
          <w:bCs/>
          <w:sz w:val="2"/>
          <w:szCs w:val="2"/>
          <w:lang w:val="ro-RO" w:bidi="en-US"/>
        </w:rPr>
      </w:pPr>
    </w:p>
    <w:sectPr w:rsidR="00E81962" w:rsidRPr="00D4146F" w:rsidSect="00C64F2E">
      <w:headerReference w:type="default" r:id="rId9"/>
      <w:footerReference w:type="default" r:id="rId10"/>
      <w:footerReference w:type="first" r:id="rId11"/>
      <w:pgSz w:w="11907" w:h="16840" w:code="9"/>
      <w:pgMar w:top="851" w:right="851" w:bottom="851"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C990" w14:textId="77777777" w:rsidR="00773A6A" w:rsidRDefault="00773A6A">
      <w:r>
        <w:separator/>
      </w:r>
    </w:p>
  </w:endnote>
  <w:endnote w:type="continuationSeparator" w:id="0">
    <w:p w14:paraId="4C358EC9" w14:textId="77777777" w:rsidR="00773A6A" w:rsidRDefault="0077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Nova Light"/>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498" w14:textId="77777777" w:rsidR="00A13A61" w:rsidRDefault="00A13A61">
    <w:pPr>
      <w:pStyle w:val="BodyText"/>
      <w:spacing w:before="0" w:line="14" w:lineRule="auto"/>
      <w:rPr>
        <w:sz w:val="20"/>
      </w:rPr>
    </w:pPr>
    <w:r>
      <w:rPr>
        <w:noProof/>
      </w:rPr>
      <mc:AlternateContent>
        <mc:Choice Requires="wps">
          <w:drawing>
            <wp:anchor distT="0" distB="0" distL="114300" distR="114300" simplePos="0" relativeHeight="503144056" behindDoc="1" locked="0" layoutInCell="1" allowOverlap="1" wp14:anchorId="7A9B7EDF" wp14:editId="55C5CF21">
              <wp:simplePos x="0" y="0"/>
              <wp:positionH relativeFrom="page">
                <wp:posOffset>3692329</wp:posOffset>
              </wp:positionH>
              <wp:positionV relativeFrom="page">
                <wp:posOffset>10176900</wp:posOffset>
              </wp:positionV>
              <wp:extent cx="438785" cy="184150"/>
              <wp:effectExtent l="0" t="1270" r="1270" b="0"/>
              <wp:wrapNone/>
              <wp:docPr id="2033874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212D" w14:textId="3F05D223" w:rsidR="00A13A61" w:rsidRDefault="00A13A61">
                          <w:pPr>
                            <w:pStyle w:val="BodyText"/>
                            <w:spacing w:before="15"/>
                            <w:ind w:left="40"/>
                          </w:pPr>
                          <w:r>
                            <w:fldChar w:fldCharType="begin"/>
                          </w:r>
                          <w:r>
                            <w:instrText xml:space="preserve"> PAGE </w:instrText>
                          </w:r>
                          <w:r>
                            <w:fldChar w:fldCharType="separate"/>
                          </w:r>
                          <w:r w:rsidR="00630D29">
                            <w:rPr>
                              <w:noProof/>
                            </w:rPr>
                            <w:t>2</w:t>
                          </w:r>
                          <w:r>
                            <w:fldChar w:fldCharType="end"/>
                          </w:r>
                          <w:r>
                            <w:t xml:space="preserve"> / </w:t>
                          </w:r>
                          <w:r w:rsidR="00852FA5">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7EDF" id="_x0000_t202" coordsize="21600,21600" o:spt="202" path="m,l,21600r21600,l21600,xe">
              <v:stroke joinstyle="miter"/>
              <v:path gradientshapeok="t" o:connecttype="rect"/>
            </v:shapetype>
            <v:shape id="Text Box 1" o:spid="_x0000_s1029" type="#_x0000_t202" style="position:absolute;margin-left:290.75pt;margin-top:801.35pt;width:34.55pt;height:14.5pt;z-index:-17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" filled="f" stroked="f">
              <v:textbox inset="0,0,0,0">
                <w:txbxContent>
                  <w:p w14:paraId="7D02212D" w14:textId="3F05D223" w:rsidR="00A13A61" w:rsidRDefault="00A13A61">
                    <w:pPr>
                      <w:pStyle w:val="Corptext"/>
                      <w:spacing w:before="15"/>
                      <w:ind w:left="40"/>
                    </w:pPr>
                    <w:r>
                      <w:fldChar w:fldCharType="begin"/>
                    </w:r>
                    <w:r>
                      <w:instrText xml:space="preserve"> PAGE </w:instrText>
                    </w:r>
                    <w:r>
                      <w:fldChar w:fldCharType="separate"/>
                    </w:r>
                    <w:r w:rsidR="00630D29">
                      <w:rPr>
                        <w:noProof/>
                      </w:rPr>
                      <w:t>2</w:t>
                    </w:r>
                    <w:r>
                      <w:fldChar w:fldCharType="end"/>
                    </w:r>
                    <w:r>
                      <w:t xml:space="preserve"> / </w:t>
                    </w:r>
                    <w:r w:rsidR="00852FA5">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07A" w14:textId="46243B04" w:rsidR="00630D29" w:rsidRPr="00630D29" w:rsidRDefault="00630D29" w:rsidP="00630D29">
    <w:pPr>
      <w:pStyle w:val="Footer"/>
      <w:jc w:val="center"/>
      <w:rPr>
        <w:sz w:val="22"/>
        <w:szCs w:val="22"/>
        <w:lang w:val="ro-RO"/>
      </w:rPr>
    </w:pPr>
    <w:r w:rsidRPr="00630D29">
      <w:rPr>
        <w:sz w:val="22"/>
        <w:szCs w:val="22"/>
        <w:lang w:val="ro-RO"/>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89AE" w14:textId="77777777" w:rsidR="00773A6A" w:rsidRDefault="00773A6A">
      <w:r>
        <w:separator/>
      </w:r>
    </w:p>
  </w:footnote>
  <w:footnote w:type="continuationSeparator" w:id="0">
    <w:p w14:paraId="2076E58C" w14:textId="77777777" w:rsidR="00773A6A" w:rsidRDefault="00773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78D4" w14:textId="1C60298A" w:rsidR="00A13A61" w:rsidRPr="00073425" w:rsidRDefault="00A13A61" w:rsidP="005E5176">
    <w:pPr>
      <w:pStyle w:val="Header"/>
      <w:spacing w:after="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5DA"/>
    <w:multiLevelType w:val="multilevel"/>
    <w:tmpl w:val="8A5C6758"/>
    <w:lvl w:ilvl="0">
      <w:start w:val="2"/>
      <w:numFmt w:val="upperRoman"/>
      <w:lvlText w:val="%1"/>
      <w:lvlJc w:val="left"/>
      <w:pPr>
        <w:ind w:left="788" w:hanging="416"/>
      </w:pPr>
      <w:rPr>
        <w:rFonts w:hint="default"/>
      </w:rPr>
    </w:lvl>
    <w:lvl w:ilvl="1">
      <w:start w:val="2"/>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049" w:hanging="809"/>
      </w:pPr>
      <w:rPr>
        <w:rFonts w:ascii="Times New Roman" w:eastAsia="Times New Roman" w:hAnsi="Times New Roman" w:cs="Times New Roman" w:hint="default"/>
        <w:spacing w:val="-3"/>
        <w:w w:val="102"/>
        <w:sz w:val="22"/>
        <w:szCs w:val="22"/>
      </w:rPr>
    </w:lvl>
    <w:lvl w:ilvl="4">
      <w:numFmt w:val="bullet"/>
      <w:lvlText w:val="•"/>
      <w:lvlJc w:val="left"/>
      <w:pPr>
        <w:ind w:left="3230" w:hanging="809"/>
      </w:pPr>
      <w:rPr>
        <w:rFonts w:hint="default"/>
      </w:rPr>
    </w:lvl>
    <w:lvl w:ilvl="5">
      <w:numFmt w:val="bullet"/>
      <w:lvlText w:val="•"/>
      <w:lvlJc w:val="left"/>
      <w:pPr>
        <w:ind w:left="4325" w:hanging="809"/>
      </w:pPr>
      <w:rPr>
        <w:rFonts w:hint="default"/>
      </w:rPr>
    </w:lvl>
    <w:lvl w:ilvl="6">
      <w:numFmt w:val="bullet"/>
      <w:lvlText w:val="•"/>
      <w:lvlJc w:val="left"/>
      <w:pPr>
        <w:ind w:left="5420" w:hanging="809"/>
      </w:pPr>
      <w:rPr>
        <w:rFonts w:hint="default"/>
      </w:rPr>
    </w:lvl>
    <w:lvl w:ilvl="7">
      <w:numFmt w:val="bullet"/>
      <w:lvlText w:val="•"/>
      <w:lvlJc w:val="left"/>
      <w:pPr>
        <w:ind w:left="6515" w:hanging="809"/>
      </w:pPr>
      <w:rPr>
        <w:rFonts w:hint="default"/>
      </w:rPr>
    </w:lvl>
    <w:lvl w:ilvl="8">
      <w:numFmt w:val="bullet"/>
      <w:lvlText w:val="•"/>
      <w:lvlJc w:val="left"/>
      <w:pPr>
        <w:ind w:left="7610" w:hanging="809"/>
      </w:pPr>
      <w:rPr>
        <w:rFonts w:hint="default"/>
      </w:rPr>
    </w:lvl>
  </w:abstractNum>
  <w:abstractNum w:abstractNumId="1" w15:restartNumberingAfterBreak="0">
    <w:nsid w:val="00764E3B"/>
    <w:multiLevelType w:val="multilevel"/>
    <w:tmpl w:val="D1CACABC"/>
    <w:lvl w:ilvl="0">
      <w:start w:val="1"/>
      <w:numFmt w:val="decimal"/>
      <w:lvlText w:val="%1"/>
      <w:lvlJc w:val="left"/>
      <w:pPr>
        <w:ind w:left="1616" w:hanging="567"/>
      </w:pPr>
      <w:rPr>
        <w:rFonts w:hint="default"/>
      </w:rPr>
    </w:lvl>
    <w:lvl w:ilvl="1">
      <w:start w:val="4"/>
      <w:numFmt w:val="decimal"/>
      <w:lvlText w:val="%1.%2"/>
      <w:lvlJc w:val="left"/>
      <w:pPr>
        <w:ind w:left="1616" w:hanging="567"/>
      </w:pPr>
      <w:rPr>
        <w:rFonts w:hint="default"/>
      </w:rPr>
    </w:lvl>
    <w:lvl w:ilvl="2">
      <w:start w:val="1"/>
      <w:numFmt w:val="decimal"/>
      <w:lvlText w:val="%1.%2.%3."/>
      <w:lvlJc w:val="left"/>
      <w:pPr>
        <w:ind w:left="1616" w:hanging="567"/>
      </w:pPr>
      <w:rPr>
        <w:rFonts w:ascii="Times New Roman" w:eastAsia="Times New Roman" w:hAnsi="Times New Roman" w:cs="Times New Roman" w:hint="default"/>
        <w:spacing w:val="-3"/>
        <w:w w:val="102"/>
        <w:sz w:val="22"/>
        <w:szCs w:val="22"/>
      </w:rPr>
    </w:lvl>
    <w:lvl w:ilvl="3">
      <w:numFmt w:val="bullet"/>
      <w:lvlText w:val="•"/>
      <w:lvlJc w:val="left"/>
      <w:pPr>
        <w:ind w:left="4074" w:hanging="567"/>
      </w:pPr>
      <w:rPr>
        <w:rFonts w:hint="default"/>
      </w:rPr>
    </w:lvl>
    <w:lvl w:ilvl="4">
      <w:numFmt w:val="bullet"/>
      <w:lvlText w:val="•"/>
      <w:lvlJc w:val="left"/>
      <w:pPr>
        <w:ind w:left="4892" w:hanging="567"/>
      </w:pPr>
      <w:rPr>
        <w:rFonts w:hint="default"/>
      </w:rPr>
    </w:lvl>
    <w:lvl w:ilvl="5">
      <w:numFmt w:val="bullet"/>
      <w:lvlText w:val="•"/>
      <w:lvlJc w:val="left"/>
      <w:pPr>
        <w:ind w:left="5710" w:hanging="567"/>
      </w:pPr>
      <w:rPr>
        <w:rFonts w:hint="default"/>
      </w:rPr>
    </w:lvl>
    <w:lvl w:ilvl="6">
      <w:numFmt w:val="bullet"/>
      <w:lvlText w:val="•"/>
      <w:lvlJc w:val="left"/>
      <w:pPr>
        <w:ind w:left="6528" w:hanging="567"/>
      </w:pPr>
      <w:rPr>
        <w:rFonts w:hint="default"/>
      </w:rPr>
    </w:lvl>
    <w:lvl w:ilvl="7">
      <w:numFmt w:val="bullet"/>
      <w:lvlText w:val="•"/>
      <w:lvlJc w:val="left"/>
      <w:pPr>
        <w:ind w:left="7346" w:hanging="567"/>
      </w:pPr>
      <w:rPr>
        <w:rFonts w:hint="default"/>
      </w:rPr>
    </w:lvl>
    <w:lvl w:ilvl="8">
      <w:numFmt w:val="bullet"/>
      <w:lvlText w:val="•"/>
      <w:lvlJc w:val="left"/>
      <w:pPr>
        <w:ind w:left="8164" w:hanging="567"/>
      </w:pPr>
      <w:rPr>
        <w:rFonts w:hint="default"/>
      </w:rPr>
    </w:lvl>
  </w:abstractNum>
  <w:abstractNum w:abstractNumId="2" w15:restartNumberingAfterBreak="0">
    <w:nsid w:val="01B51D2A"/>
    <w:multiLevelType w:val="multilevel"/>
    <w:tmpl w:val="FF700FCC"/>
    <w:lvl w:ilvl="0">
      <w:start w:val="6"/>
      <w:numFmt w:val="decimal"/>
      <w:lvlText w:val="%1"/>
      <w:lvlJc w:val="left"/>
      <w:pPr>
        <w:ind w:left="1037" w:hanging="665"/>
      </w:pPr>
      <w:rPr>
        <w:rFonts w:hint="default"/>
      </w:rPr>
    </w:lvl>
    <w:lvl w:ilvl="1">
      <w:start w:val="1"/>
      <w:numFmt w:val="decimal"/>
      <w:lvlText w:val="%1.%2"/>
      <w:lvlJc w:val="left"/>
      <w:pPr>
        <w:ind w:left="1037" w:hanging="665"/>
      </w:pPr>
      <w:rPr>
        <w:rFonts w:ascii="Times New Roman" w:eastAsia="Times New Roman" w:hAnsi="Times New Roman" w:cs="Times New Roman" w:hint="default"/>
        <w:w w:val="102"/>
        <w:sz w:val="22"/>
        <w:szCs w:val="22"/>
      </w:rPr>
    </w:lvl>
    <w:lvl w:ilvl="2">
      <w:start w:val="1"/>
      <w:numFmt w:val="lowerLetter"/>
      <w:lvlText w:val="%3)"/>
      <w:lvlJc w:val="left"/>
      <w:pPr>
        <w:ind w:left="1572" w:hanging="536"/>
      </w:pPr>
      <w:rPr>
        <w:rFonts w:ascii="Times New Roman" w:eastAsia="Times New Roman" w:hAnsi="Times New Roman" w:cs="Times New Roman" w:hint="default"/>
        <w:w w:val="102"/>
        <w:sz w:val="22"/>
        <w:szCs w:val="22"/>
      </w:rPr>
    </w:lvl>
    <w:lvl w:ilvl="3">
      <w:numFmt w:val="bullet"/>
      <w:lvlText w:val="•"/>
      <w:lvlJc w:val="left"/>
      <w:pPr>
        <w:ind w:left="3406" w:hanging="536"/>
      </w:pPr>
      <w:rPr>
        <w:rFonts w:hint="default"/>
      </w:rPr>
    </w:lvl>
    <w:lvl w:ilvl="4">
      <w:numFmt w:val="bullet"/>
      <w:lvlText w:val="•"/>
      <w:lvlJc w:val="left"/>
      <w:pPr>
        <w:ind w:left="4320" w:hanging="536"/>
      </w:pPr>
      <w:rPr>
        <w:rFonts w:hint="default"/>
      </w:rPr>
    </w:lvl>
    <w:lvl w:ilvl="5">
      <w:numFmt w:val="bullet"/>
      <w:lvlText w:val="•"/>
      <w:lvlJc w:val="left"/>
      <w:pPr>
        <w:ind w:left="5233" w:hanging="536"/>
      </w:pPr>
      <w:rPr>
        <w:rFonts w:hint="default"/>
      </w:rPr>
    </w:lvl>
    <w:lvl w:ilvl="6">
      <w:numFmt w:val="bullet"/>
      <w:lvlText w:val="•"/>
      <w:lvlJc w:val="left"/>
      <w:pPr>
        <w:ind w:left="6146" w:hanging="536"/>
      </w:pPr>
      <w:rPr>
        <w:rFonts w:hint="default"/>
      </w:rPr>
    </w:lvl>
    <w:lvl w:ilvl="7">
      <w:numFmt w:val="bullet"/>
      <w:lvlText w:val="•"/>
      <w:lvlJc w:val="left"/>
      <w:pPr>
        <w:ind w:left="7060" w:hanging="536"/>
      </w:pPr>
      <w:rPr>
        <w:rFonts w:hint="default"/>
      </w:rPr>
    </w:lvl>
    <w:lvl w:ilvl="8">
      <w:numFmt w:val="bullet"/>
      <w:lvlText w:val="•"/>
      <w:lvlJc w:val="left"/>
      <w:pPr>
        <w:ind w:left="7973" w:hanging="536"/>
      </w:pPr>
      <w:rPr>
        <w:rFonts w:hint="default"/>
      </w:rPr>
    </w:lvl>
  </w:abstractNum>
  <w:abstractNum w:abstractNumId="3" w15:restartNumberingAfterBreak="0">
    <w:nsid w:val="05A246C1"/>
    <w:multiLevelType w:val="hybridMultilevel"/>
    <w:tmpl w:val="5234F2B8"/>
    <w:lvl w:ilvl="0" w:tplc="13A4C3F6">
      <w:start w:val="1"/>
      <w:numFmt w:val="upperLetter"/>
      <w:lvlText w:val="%1."/>
      <w:lvlJc w:val="left"/>
      <w:pPr>
        <w:ind w:left="648" w:hanging="276"/>
      </w:pPr>
      <w:rPr>
        <w:rFonts w:ascii="Times New Roman" w:eastAsia="Times New Roman" w:hAnsi="Times New Roman" w:cs="Times New Roman" w:hint="default"/>
        <w:spacing w:val="-2"/>
        <w:w w:val="102"/>
        <w:sz w:val="22"/>
        <w:szCs w:val="22"/>
      </w:rPr>
    </w:lvl>
    <w:lvl w:ilvl="1" w:tplc="69DC9F04">
      <w:numFmt w:val="bullet"/>
      <w:lvlText w:val="•"/>
      <w:lvlJc w:val="left"/>
      <w:pPr>
        <w:ind w:left="1556" w:hanging="276"/>
      </w:pPr>
      <w:rPr>
        <w:rFonts w:hint="default"/>
      </w:rPr>
    </w:lvl>
    <w:lvl w:ilvl="2" w:tplc="01B247EA">
      <w:numFmt w:val="bullet"/>
      <w:lvlText w:val="•"/>
      <w:lvlJc w:val="left"/>
      <w:pPr>
        <w:ind w:left="2472" w:hanging="276"/>
      </w:pPr>
      <w:rPr>
        <w:rFonts w:hint="default"/>
      </w:rPr>
    </w:lvl>
    <w:lvl w:ilvl="3" w:tplc="4F1C43BE">
      <w:numFmt w:val="bullet"/>
      <w:lvlText w:val="•"/>
      <w:lvlJc w:val="left"/>
      <w:pPr>
        <w:ind w:left="3388" w:hanging="276"/>
      </w:pPr>
      <w:rPr>
        <w:rFonts w:hint="default"/>
      </w:rPr>
    </w:lvl>
    <w:lvl w:ilvl="4" w:tplc="1D362374">
      <w:numFmt w:val="bullet"/>
      <w:lvlText w:val="•"/>
      <w:lvlJc w:val="left"/>
      <w:pPr>
        <w:ind w:left="4304" w:hanging="276"/>
      </w:pPr>
      <w:rPr>
        <w:rFonts w:hint="default"/>
      </w:rPr>
    </w:lvl>
    <w:lvl w:ilvl="5" w:tplc="76366AD4">
      <w:numFmt w:val="bullet"/>
      <w:lvlText w:val="•"/>
      <w:lvlJc w:val="left"/>
      <w:pPr>
        <w:ind w:left="5220" w:hanging="276"/>
      </w:pPr>
      <w:rPr>
        <w:rFonts w:hint="default"/>
      </w:rPr>
    </w:lvl>
    <w:lvl w:ilvl="6" w:tplc="D2BAB89E">
      <w:numFmt w:val="bullet"/>
      <w:lvlText w:val="•"/>
      <w:lvlJc w:val="left"/>
      <w:pPr>
        <w:ind w:left="6136" w:hanging="276"/>
      </w:pPr>
      <w:rPr>
        <w:rFonts w:hint="default"/>
      </w:rPr>
    </w:lvl>
    <w:lvl w:ilvl="7" w:tplc="0A8AA33E">
      <w:numFmt w:val="bullet"/>
      <w:lvlText w:val="•"/>
      <w:lvlJc w:val="left"/>
      <w:pPr>
        <w:ind w:left="7052" w:hanging="276"/>
      </w:pPr>
      <w:rPr>
        <w:rFonts w:hint="default"/>
      </w:rPr>
    </w:lvl>
    <w:lvl w:ilvl="8" w:tplc="EC9A7CFC">
      <w:numFmt w:val="bullet"/>
      <w:lvlText w:val="•"/>
      <w:lvlJc w:val="left"/>
      <w:pPr>
        <w:ind w:left="7968" w:hanging="276"/>
      </w:pPr>
      <w:rPr>
        <w:rFonts w:hint="default"/>
      </w:rPr>
    </w:lvl>
  </w:abstractNum>
  <w:abstractNum w:abstractNumId="4" w15:restartNumberingAfterBreak="0">
    <w:nsid w:val="06C277C5"/>
    <w:multiLevelType w:val="hybridMultilevel"/>
    <w:tmpl w:val="168A1D84"/>
    <w:lvl w:ilvl="0" w:tplc="BF9EB8A4">
      <w:start w:val="1"/>
      <w:numFmt w:val="decimal"/>
      <w:lvlText w:val="%1)"/>
      <w:lvlJc w:val="left"/>
      <w:pPr>
        <w:ind w:left="1037" w:hanging="665"/>
      </w:pPr>
      <w:rPr>
        <w:rFonts w:ascii="Times New Roman" w:eastAsia="Times New Roman" w:hAnsi="Times New Roman" w:cs="Times New Roman" w:hint="default"/>
        <w:w w:val="102"/>
        <w:sz w:val="22"/>
        <w:szCs w:val="22"/>
      </w:rPr>
    </w:lvl>
    <w:lvl w:ilvl="1" w:tplc="11FEC384">
      <w:numFmt w:val="bullet"/>
      <w:lvlText w:val="•"/>
      <w:lvlJc w:val="left"/>
      <w:pPr>
        <w:ind w:left="1916" w:hanging="665"/>
      </w:pPr>
      <w:rPr>
        <w:rFonts w:hint="default"/>
      </w:rPr>
    </w:lvl>
    <w:lvl w:ilvl="2" w:tplc="36F83014">
      <w:numFmt w:val="bullet"/>
      <w:lvlText w:val="•"/>
      <w:lvlJc w:val="left"/>
      <w:pPr>
        <w:ind w:left="2792" w:hanging="665"/>
      </w:pPr>
      <w:rPr>
        <w:rFonts w:hint="default"/>
      </w:rPr>
    </w:lvl>
    <w:lvl w:ilvl="3" w:tplc="DC52C3D8">
      <w:numFmt w:val="bullet"/>
      <w:lvlText w:val="•"/>
      <w:lvlJc w:val="left"/>
      <w:pPr>
        <w:ind w:left="3668" w:hanging="665"/>
      </w:pPr>
      <w:rPr>
        <w:rFonts w:hint="default"/>
      </w:rPr>
    </w:lvl>
    <w:lvl w:ilvl="4" w:tplc="AD68E824">
      <w:numFmt w:val="bullet"/>
      <w:lvlText w:val="•"/>
      <w:lvlJc w:val="left"/>
      <w:pPr>
        <w:ind w:left="4544" w:hanging="665"/>
      </w:pPr>
      <w:rPr>
        <w:rFonts w:hint="default"/>
      </w:rPr>
    </w:lvl>
    <w:lvl w:ilvl="5" w:tplc="60C84D90">
      <w:numFmt w:val="bullet"/>
      <w:lvlText w:val="•"/>
      <w:lvlJc w:val="left"/>
      <w:pPr>
        <w:ind w:left="5420" w:hanging="665"/>
      </w:pPr>
      <w:rPr>
        <w:rFonts w:hint="default"/>
      </w:rPr>
    </w:lvl>
    <w:lvl w:ilvl="6" w:tplc="F34061DC">
      <w:numFmt w:val="bullet"/>
      <w:lvlText w:val="•"/>
      <w:lvlJc w:val="left"/>
      <w:pPr>
        <w:ind w:left="6296" w:hanging="665"/>
      </w:pPr>
      <w:rPr>
        <w:rFonts w:hint="default"/>
      </w:rPr>
    </w:lvl>
    <w:lvl w:ilvl="7" w:tplc="B5D0626C">
      <w:numFmt w:val="bullet"/>
      <w:lvlText w:val="•"/>
      <w:lvlJc w:val="left"/>
      <w:pPr>
        <w:ind w:left="7172" w:hanging="665"/>
      </w:pPr>
      <w:rPr>
        <w:rFonts w:hint="default"/>
      </w:rPr>
    </w:lvl>
    <w:lvl w:ilvl="8" w:tplc="5D564430">
      <w:numFmt w:val="bullet"/>
      <w:lvlText w:val="•"/>
      <w:lvlJc w:val="left"/>
      <w:pPr>
        <w:ind w:left="8048" w:hanging="665"/>
      </w:pPr>
      <w:rPr>
        <w:rFonts w:hint="default"/>
      </w:rPr>
    </w:lvl>
  </w:abstractNum>
  <w:abstractNum w:abstractNumId="5" w15:restartNumberingAfterBreak="0">
    <w:nsid w:val="06D011B3"/>
    <w:multiLevelType w:val="multilevel"/>
    <w:tmpl w:val="84C86C40"/>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6" w15:restartNumberingAfterBreak="0">
    <w:nsid w:val="088B615A"/>
    <w:multiLevelType w:val="hybridMultilevel"/>
    <w:tmpl w:val="F522C57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AC30AAD"/>
    <w:multiLevelType w:val="multilevel"/>
    <w:tmpl w:val="817E5384"/>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8" w15:restartNumberingAfterBreak="0">
    <w:nsid w:val="0CD333E1"/>
    <w:multiLevelType w:val="multilevel"/>
    <w:tmpl w:val="0C1A858E"/>
    <w:lvl w:ilvl="0">
      <w:start w:val="2"/>
      <w:numFmt w:val="upperRoman"/>
      <w:lvlText w:val="%1"/>
      <w:lvlJc w:val="left"/>
      <w:pPr>
        <w:ind w:left="788" w:hanging="416"/>
      </w:pPr>
      <w:rPr>
        <w:rFonts w:hint="default"/>
      </w:rPr>
    </w:lvl>
    <w:lvl w:ilvl="1">
      <w:start w:val="3"/>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3845" w:hanging="809"/>
      </w:pPr>
      <w:rPr>
        <w:rFonts w:hint="default"/>
      </w:rPr>
    </w:lvl>
    <w:lvl w:ilvl="5">
      <w:numFmt w:val="bullet"/>
      <w:lvlText w:val="•"/>
      <w:lvlJc w:val="left"/>
      <w:pPr>
        <w:ind w:left="4837" w:hanging="809"/>
      </w:pPr>
      <w:rPr>
        <w:rFonts w:hint="default"/>
      </w:rPr>
    </w:lvl>
    <w:lvl w:ilvl="6">
      <w:numFmt w:val="bullet"/>
      <w:lvlText w:val="•"/>
      <w:lvlJc w:val="left"/>
      <w:pPr>
        <w:ind w:left="5830" w:hanging="809"/>
      </w:pPr>
      <w:rPr>
        <w:rFonts w:hint="default"/>
      </w:rPr>
    </w:lvl>
    <w:lvl w:ilvl="7">
      <w:numFmt w:val="bullet"/>
      <w:lvlText w:val="•"/>
      <w:lvlJc w:val="left"/>
      <w:pPr>
        <w:ind w:left="6822" w:hanging="809"/>
      </w:pPr>
      <w:rPr>
        <w:rFonts w:hint="default"/>
      </w:rPr>
    </w:lvl>
    <w:lvl w:ilvl="8">
      <w:numFmt w:val="bullet"/>
      <w:lvlText w:val="•"/>
      <w:lvlJc w:val="left"/>
      <w:pPr>
        <w:ind w:left="7815" w:hanging="809"/>
      </w:pPr>
      <w:rPr>
        <w:rFonts w:hint="default"/>
      </w:rPr>
    </w:lvl>
  </w:abstractNum>
  <w:abstractNum w:abstractNumId="9" w15:restartNumberingAfterBreak="0">
    <w:nsid w:val="11272D0F"/>
    <w:multiLevelType w:val="multilevel"/>
    <w:tmpl w:val="8A404AD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1.%2.%3"/>
      <w:lvlJc w:val="left"/>
      <w:pPr>
        <w:ind w:left="1145" w:hanging="773"/>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10" w15:restartNumberingAfterBreak="0">
    <w:nsid w:val="12712C0B"/>
    <w:multiLevelType w:val="hybridMultilevel"/>
    <w:tmpl w:val="B1C2F456"/>
    <w:lvl w:ilvl="0" w:tplc="4E4C3CCC">
      <w:start w:val="1"/>
      <w:numFmt w:val="upperLetter"/>
      <w:lvlText w:val="%1."/>
      <w:lvlJc w:val="left"/>
      <w:pPr>
        <w:ind w:left="696" w:hanging="279"/>
      </w:pPr>
      <w:rPr>
        <w:rFonts w:ascii="Times New Roman" w:eastAsia="Times New Roman" w:hAnsi="Times New Roman" w:cs="Times New Roman" w:hint="default"/>
        <w:w w:val="102"/>
        <w:sz w:val="22"/>
        <w:szCs w:val="22"/>
      </w:rPr>
    </w:lvl>
    <w:lvl w:ilvl="1" w:tplc="C50CE942">
      <w:numFmt w:val="bullet"/>
      <w:lvlText w:val="•"/>
      <w:lvlJc w:val="left"/>
      <w:pPr>
        <w:ind w:left="1610" w:hanging="279"/>
      </w:pPr>
      <w:rPr>
        <w:rFonts w:hint="default"/>
      </w:rPr>
    </w:lvl>
    <w:lvl w:ilvl="2" w:tplc="1450A27E">
      <w:numFmt w:val="bullet"/>
      <w:lvlText w:val="•"/>
      <w:lvlJc w:val="left"/>
      <w:pPr>
        <w:ind w:left="2520" w:hanging="279"/>
      </w:pPr>
      <w:rPr>
        <w:rFonts w:hint="default"/>
      </w:rPr>
    </w:lvl>
    <w:lvl w:ilvl="3" w:tplc="5D982B8E">
      <w:numFmt w:val="bullet"/>
      <w:lvlText w:val="•"/>
      <w:lvlJc w:val="left"/>
      <w:pPr>
        <w:ind w:left="3430" w:hanging="279"/>
      </w:pPr>
      <w:rPr>
        <w:rFonts w:hint="default"/>
      </w:rPr>
    </w:lvl>
    <w:lvl w:ilvl="4" w:tplc="3E38532C">
      <w:numFmt w:val="bullet"/>
      <w:lvlText w:val="•"/>
      <w:lvlJc w:val="left"/>
      <w:pPr>
        <w:ind w:left="4340" w:hanging="279"/>
      </w:pPr>
      <w:rPr>
        <w:rFonts w:hint="default"/>
      </w:rPr>
    </w:lvl>
    <w:lvl w:ilvl="5" w:tplc="11D8C792">
      <w:numFmt w:val="bullet"/>
      <w:lvlText w:val="•"/>
      <w:lvlJc w:val="left"/>
      <w:pPr>
        <w:ind w:left="5250" w:hanging="279"/>
      </w:pPr>
      <w:rPr>
        <w:rFonts w:hint="default"/>
      </w:rPr>
    </w:lvl>
    <w:lvl w:ilvl="6" w:tplc="E5A0EE6C">
      <w:numFmt w:val="bullet"/>
      <w:lvlText w:val="•"/>
      <w:lvlJc w:val="left"/>
      <w:pPr>
        <w:ind w:left="6160" w:hanging="279"/>
      </w:pPr>
      <w:rPr>
        <w:rFonts w:hint="default"/>
      </w:rPr>
    </w:lvl>
    <w:lvl w:ilvl="7" w:tplc="3FDC5904">
      <w:numFmt w:val="bullet"/>
      <w:lvlText w:val="•"/>
      <w:lvlJc w:val="left"/>
      <w:pPr>
        <w:ind w:left="7070" w:hanging="279"/>
      </w:pPr>
      <w:rPr>
        <w:rFonts w:hint="default"/>
      </w:rPr>
    </w:lvl>
    <w:lvl w:ilvl="8" w:tplc="537E8C5C">
      <w:numFmt w:val="bullet"/>
      <w:lvlText w:val="•"/>
      <w:lvlJc w:val="left"/>
      <w:pPr>
        <w:ind w:left="7980" w:hanging="279"/>
      </w:pPr>
      <w:rPr>
        <w:rFonts w:hint="default"/>
      </w:rPr>
    </w:lvl>
  </w:abstractNum>
  <w:abstractNum w:abstractNumId="11" w15:restartNumberingAfterBreak="0">
    <w:nsid w:val="138B7861"/>
    <w:multiLevelType w:val="hybridMultilevel"/>
    <w:tmpl w:val="D4C294F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6EE58FE"/>
    <w:multiLevelType w:val="multilevel"/>
    <w:tmpl w:val="A120E4B2"/>
    <w:lvl w:ilvl="0">
      <w:start w:val="2"/>
      <w:numFmt w:val="upperRoman"/>
      <w:lvlText w:val="%1"/>
      <w:lvlJc w:val="left"/>
      <w:pPr>
        <w:ind w:left="1858" w:hanging="809"/>
      </w:pPr>
      <w:rPr>
        <w:rFonts w:hint="default"/>
      </w:rPr>
    </w:lvl>
    <w:lvl w:ilvl="1">
      <w:start w:val="3"/>
      <w:numFmt w:val="upperLetter"/>
      <w:lvlText w:val="%1.%2"/>
      <w:lvlJc w:val="left"/>
      <w:pPr>
        <w:ind w:left="1858" w:hanging="809"/>
      </w:pPr>
      <w:rPr>
        <w:rFonts w:hint="default"/>
      </w:rPr>
    </w:lvl>
    <w:lvl w:ilvl="2">
      <w:start w:val="1"/>
      <w:numFmt w:val="decimal"/>
      <w:lvlText w:val="%1.%2.%3"/>
      <w:lvlJc w:val="left"/>
      <w:pPr>
        <w:ind w:left="1858" w:hanging="809"/>
      </w:pPr>
      <w:rPr>
        <w:rFonts w:hint="default"/>
      </w:rPr>
    </w:lvl>
    <w:lvl w:ilvl="3">
      <w:start w:val="5"/>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3" w15:restartNumberingAfterBreak="0">
    <w:nsid w:val="17B11045"/>
    <w:multiLevelType w:val="multilevel"/>
    <w:tmpl w:val="BE88166E"/>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2"/>
      <w:numFmt w:val="decimal"/>
      <w:lvlText w:val="%1.%2.%3"/>
      <w:lvlJc w:val="left"/>
      <w:pPr>
        <w:ind w:left="1858" w:hanging="809"/>
        <w:jc w:val="right"/>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4" w15:restartNumberingAfterBreak="0">
    <w:nsid w:val="1AAB40F3"/>
    <w:multiLevelType w:val="multilevel"/>
    <w:tmpl w:val="D20A62E8"/>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2"/>
      <w:numFmt w:val="decimal"/>
      <w:lvlText w:val="%1.%2.%3"/>
      <w:lvlJc w:val="left"/>
      <w:pPr>
        <w:ind w:left="1858" w:hanging="809"/>
        <w:jc w:val="right"/>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5" w15:restartNumberingAfterBreak="0">
    <w:nsid w:val="22431C2C"/>
    <w:multiLevelType w:val="hybridMultilevel"/>
    <w:tmpl w:val="D6AE6B18"/>
    <w:lvl w:ilvl="0" w:tplc="AE72D476">
      <w:start w:val="1"/>
      <w:numFmt w:val="decimal"/>
      <w:lvlText w:val="5.4.%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3953B2"/>
    <w:multiLevelType w:val="multilevel"/>
    <w:tmpl w:val="4FB2B704"/>
    <w:lvl w:ilvl="0">
      <w:start w:val="2"/>
      <w:numFmt w:val="upperRoman"/>
      <w:lvlText w:val="%1"/>
      <w:lvlJc w:val="left"/>
      <w:pPr>
        <w:ind w:left="1971" w:hanging="922"/>
      </w:pPr>
      <w:rPr>
        <w:rFonts w:hint="default"/>
      </w:rPr>
    </w:lvl>
    <w:lvl w:ilvl="1">
      <w:start w:val="2"/>
      <w:numFmt w:val="upperLetter"/>
      <w:lvlText w:val="%1.%2"/>
      <w:lvlJc w:val="left"/>
      <w:pPr>
        <w:ind w:left="1971" w:hanging="922"/>
      </w:pPr>
      <w:rPr>
        <w:rFonts w:hint="default"/>
      </w:rPr>
    </w:lvl>
    <w:lvl w:ilvl="2">
      <w:start w:val="1"/>
      <w:numFmt w:val="decimal"/>
      <w:lvlText w:val="%1.%2.%3"/>
      <w:lvlJc w:val="left"/>
      <w:pPr>
        <w:ind w:left="1971" w:hanging="922"/>
        <w:jc w:val="right"/>
      </w:pPr>
      <w:rPr>
        <w:rFonts w:hint="default"/>
      </w:rPr>
    </w:lvl>
    <w:lvl w:ilvl="3">
      <w:start w:val="10"/>
      <w:numFmt w:val="decimal"/>
      <w:lvlText w:val="%1.%2.%3.%4."/>
      <w:lvlJc w:val="left"/>
      <w:pPr>
        <w:ind w:left="1971" w:hanging="922"/>
      </w:pPr>
      <w:rPr>
        <w:rFonts w:ascii="Times New Roman" w:eastAsia="Times New Roman" w:hAnsi="Times New Roman" w:cs="Times New Roman" w:hint="default"/>
        <w:spacing w:val="-3"/>
        <w:w w:val="102"/>
        <w:sz w:val="22"/>
        <w:szCs w:val="22"/>
      </w:rPr>
    </w:lvl>
    <w:lvl w:ilvl="4">
      <w:numFmt w:val="bullet"/>
      <w:lvlText w:val="•"/>
      <w:lvlJc w:val="left"/>
      <w:pPr>
        <w:ind w:left="5108" w:hanging="922"/>
      </w:pPr>
      <w:rPr>
        <w:rFonts w:hint="default"/>
      </w:rPr>
    </w:lvl>
    <w:lvl w:ilvl="5">
      <w:numFmt w:val="bullet"/>
      <w:lvlText w:val="•"/>
      <w:lvlJc w:val="left"/>
      <w:pPr>
        <w:ind w:left="5890" w:hanging="922"/>
      </w:pPr>
      <w:rPr>
        <w:rFonts w:hint="default"/>
      </w:rPr>
    </w:lvl>
    <w:lvl w:ilvl="6">
      <w:numFmt w:val="bullet"/>
      <w:lvlText w:val="•"/>
      <w:lvlJc w:val="left"/>
      <w:pPr>
        <w:ind w:left="6672" w:hanging="922"/>
      </w:pPr>
      <w:rPr>
        <w:rFonts w:hint="default"/>
      </w:rPr>
    </w:lvl>
    <w:lvl w:ilvl="7">
      <w:numFmt w:val="bullet"/>
      <w:lvlText w:val="•"/>
      <w:lvlJc w:val="left"/>
      <w:pPr>
        <w:ind w:left="7454" w:hanging="922"/>
      </w:pPr>
      <w:rPr>
        <w:rFonts w:hint="default"/>
      </w:rPr>
    </w:lvl>
    <w:lvl w:ilvl="8">
      <w:numFmt w:val="bullet"/>
      <w:lvlText w:val="•"/>
      <w:lvlJc w:val="left"/>
      <w:pPr>
        <w:ind w:left="8236" w:hanging="922"/>
      </w:pPr>
      <w:rPr>
        <w:rFonts w:hint="default"/>
      </w:rPr>
    </w:lvl>
  </w:abstractNum>
  <w:abstractNum w:abstractNumId="17" w15:restartNumberingAfterBreak="0">
    <w:nsid w:val="258769A0"/>
    <w:multiLevelType w:val="multilevel"/>
    <w:tmpl w:val="C276B9A6"/>
    <w:lvl w:ilvl="0">
      <w:start w:val="2"/>
      <w:numFmt w:val="upperRoman"/>
      <w:lvlText w:val="%1"/>
      <w:lvlJc w:val="left"/>
      <w:pPr>
        <w:ind w:left="1858" w:hanging="809"/>
      </w:pPr>
      <w:rPr>
        <w:rFonts w:hint="default"/>
      </w:rPr>
    </w:lvl>
    <w:lvl w:ilvl="1">
      <w:start w:val="2"/>
      <w:numFmt w:val="upperLetter"/>
      <w:lvlText w:val="%1.%2"/>
      <w:lvlJc w:val="left"/>
      <w:pPr>
        <w:ind w:left="1858" w:hanging="809"/>
      </w:pPr>
      <w:rPr>
        <w:rFonts w:hint="default"/>
      </w:rPr>
    </w:lvl>
    <w:lvl w:ilvl="2">
      <w:start w:val="4"/>
      <w:numFmt w:val="decimal"/>
      <w:lvlText w:val="%1.%2.%3"/>
      <w:lvlJc w:val="left"/>
      <w:pPr>
        <w:ind w:left="1858" w:hanging="809"/>
        <w:jc w:val="right"/>
      </w:pPr>
      <w:rPr>
        <w:rFonts w:hint="default"/>
      </w:rPr>
    </w:lvl>
    <w:lvl w:ilvl="3">
      <w:start w:val="3"/>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18" w15:restartNumberingAfterBreak="0">
    <w:nsid w:val="270B0F62"/>
    <w:multiLevelType w:val="hybridMultilevel"/>
    <w:tmpl w:val="6EA049A2"/>
    <w:lvl w:ilvl="0" w:tplc="0B46D7F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306150"/>
    <w:multiLevelType w:val="multilevel"/>
    <w:tmpl w:val="1F3ED01E"/>
    <w:lvl w:ilvl="0">
      <w:start w:val="1"/>
      <w:numFmt w:val="upperLetter"/>
      <w:lvlText w:val="%1"/>
      <w:lvlJc w:val="left"/>
      <w:pPr>
        <w:ind w:left="987" w:hanging="615"/>
      </w:pPr>
      <w:rPr>
        <w:rFonts w:hint="default"/>
      </w:rPr>
    </w:lvl>
    <w:lvl w:ilvl="1">
      <w:start w:val="1"/>
      <w:numFmt w:val="decimal"/>
      <w:lvlText w:val="%1.%2"/>
      <w:lvlJc w:val="left"/>
      <w:pPr>
        <w:ind w:left="987" w:hanging="615"/>
      </w:pPr>
      <w:rPr>
        <w:rFonts w:hint="default"/>
      </w:rPr>
    </w:lvl>
    <w:lvl w:ilvl="2">
      <w:start w:val="1"/>
      <w:numFmt w:val="decimal"/>
      <w:lvlText w:val="%1.%2.%3."/>
      <w:lvlJc w:val="left"/>
      <w:pPr>
        <w:ind w:left="987" w:hanging="615"/>
      </w:pPr>
      <w:rPr>
        <w:rFonts w:ascii="Times New Roman" w:eastAsia="Times New Roman" w:hAnsi="Times New Roman" w:cs="Times New Roman" w:hint="default"/>
        <w:spacing w:val="-3"/>
        <w:w w:val="102"/>
        <w:sz w:val="22"/>
        <w:szCs w:val="22"/>
      </w:rPr>
    </w:lvl>
    <w:lvl w:ilvl="3">
      <w:numFmt w:val="bullet"/>
      <w:lvlText w:val="•"/>
      <w:lvlJc w:val="left"/>
      <w:pPr>
        <w:ind w:left="3626" w:hanging="615"/>
      </w:pPr>
      <w:rPr>
        <w:rFonts w:hint="default"/>
      </w:rPr>
    </w:lvl>
    <w:lvl w:ilvl="4">
      <w:numFmt w:val="bullet"/>
      <w:lvlText w:val="•"/>
      <w:lvlJc w:val="left"/>
      <w:pPr>
        <w:ind w:left="4508" w:hanging="615"/>
      </w:pPr>
      <w:rPr>
        <w:rFonts w:hint="default"/>
      </w:rPr>
    </w:lvl>
    <w:lvl w:ilvl="5">
      <w:numFmt w:val="bullet"/>
      <w:lvlText w:val="•"/>
      <w:lvlJc w:val="left"/>
      <w:pPr>
        <w:ind w:left="5390" w:hanging="615"/>
      </w:pPr>
      <w:rPr>
        <w:rFonts w:hint="default"/>
      </w:rPr>
    </w:lvl>
    <w:lvl w:ilvl="6">
      <w:numFmt w:val="bullet"/>
      <w:lvlText w:val="•"/>
      <w:lvlJc w:val="left"/>
      <w:pPr>
        <w:ind w:left="6272" w:hanging="615"/>
      </w:pPr>
      <w:rPr>
        <w:rFonts w:hint="default"/>
      </w:rPr>
    </w:lvl>
    <w:lvl w:ilvl="7">
      <w:numFmt w:val="bullet"/>
      <w:lvlText w:val="•"/>
      <w:lvlJc w:val="left"/>
      <w:pPr>
        <w:ind w:left="7154" w:hanging="615"/>
      </w:pPr>
      <w:rPr>
        <w:rFonts w:hint="default"/>
      </w:rPr>
    </w:lvl>
    <w:lvl w:ilvl="8">
      <w:numFmt w:val="bullet"/>
      <w:lvlText w:val="•"/>
      <w:lvlJc w:val="left"/>
      <w:pPr>
        <w:ind w:left="8036" w:hanging="615"/>
      </w:pPr>
      <w:rPr>
        <w:rFonts w:hint="default"/>
      </w:rPr>
    </w:lvl>
  </w:abstractNum>
  <w:abstractNum w:abstractNumId="20" w15:restartNumberingAfterBreak="0">
    <w:nsid w:val="2A1E0709"/>
    <w:multiLevelType w:val="multilevel"/>
    <w:tmpl w:val="3060308A"/>
    <w:lvl w:ilvl="0">
      <w:start w:val="2"/>
      <w:numFmt w:val="upperRoman"/>
      <w:lvlText w:val="%1"/>
      <w:lvlJc w:val="left"/>
      <w:pPr>
        <w:ind w:left="956" w:hanging="584"/>
      </w:pPr>
      <w:rPr>
        <w:rFonts w:hint="default"/>
      </w:rPr>
    </w:lvl>
    <w:lvl w:ilvl="1">
      <w:start w:val="3"/>
      <w:numFmt w:val="upperLetter"/>
      <w:lvlText w:val="%1.%2"/>
      <w:lvlJc w:val="left"/>
      <w:pPr>
        <w:ind w:left="956" w:hanging="584"/>
      </w:pPr>
      <w:rPr>
        <w:rFonts w:hint="default"/>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4506" w:hanging="809"/>
      </w:pPr>
      <w:rPr>
        <w:rFonts w:hint="default"/>
      </w:rPr>
    </w:lvl>
    <w:lvl w:ilvl="5">
      <w:numFmt w:val="bullet"/>
      <w:lvlText w:val="•"/>
      <w:lvlJc w:val="left"/>
      <w:pPr>
        <w:ind w:left="5388" w:hanging="809"/>
      </w:pPr>
      <w:rPr>
        <w:rFonts w:hint="default"/>
      </w:rPr>
    </w:lvl>
    <w:lvl w:ilvl="6">
      <w:numFmt w:val="bullet"/>
      <w:lvlText w:val="•"/>
      <w:lvlJc w:val="left"/>
      <w:pPr>
        <w:ind w:left="6271" w:hanging="809"/>
      </w:pPr>
      <w:rPr>
        <w:rFonts w:hint="default"/>
      </w:rPr>
    </w:lvl>
    <w:lvl w:ilvl="7">
      <w:numFmt w:val="bullet"/>
      <w:lvlText w:val="•"/>
      <w:lvlJc w:val="left"/>
      <w:pPr>
        <w:ind w:left="7153" w:hanging="809"/>
      </w:pPr>
      <w:rPr>
        <w:rFonts w:hint="default"/>
      </w:rPr>
    </w:lvl>
    <w:lvl w:ilvl="8">
      <w:numFmt w:val="bullet"/>
      <w:lvlText w:val="•"/>
      <w:lvlJc w:val="left"/>
      <w:pPr>
        <w:ind w:left="8035" w:hanging="809"/>
      </w:pPr>
      <w:rPr>
        <w:rFonts w:hint="default"/>
      </w:rPr>
    </w:lvl>
  </w:abstractNum>
  <w:abstractNum w:abstractNumId="21" w15:restartNumberingAfterBreak="0">
    <w:nsid w:val="2ACC7C76"/>
    <w:multiLevelType w:val="multilevel"/>
    <w:tmpl w:val="14B81F50"/>
    <w:lvl w:ilvl="0">
      <w:start w:val="1"/>
      <w:numFmt w:val="upperRoman"/>
      <w:lvlText w:val="%1"/>
      <w:lvlJc w:val="left"/>
      <w:pPr>
        <w:ind w:left="730" w:hanging="358"/>
      </w:pPr>
      <w:rPr>
        <w:rFonts w:hint="default"/>
      </w:rPr>
    </w:lvl>
    <w:lvl w:ilvl="1">
      <w:start w:val="1"/>
      <w:numFmt w:val="decimal"/>
      <w:lvlText w:val="%1.%2."/>
      <w:lvlJc w:val="left"/>
      <w:pPr>
        <w:ind w:left="730" w:hanging="358"/>
      </w:pPr>
      <w:rPr>
        <w:rFonts w:ascii="Times New Roman" w:eastAsia="Times New Roman" w:hAnsi="Times New Roman" w:cs="Times New Roman" w:hint="default"/>
        <w:spacing w:val="-3"/>
        <w:w w:val="102"/>
        <w:sz w:val="22"/>
        <w:szCs w:val="22"/>
      </w:rPr>
    </w:lvl>
    <w:lvl w:ilvl="2">
      <w:start w:val="1"/>
      <w:numFmt w:val="decimal"/>
      <w:lvlText w:val="%1.%2.%3."/>
      <w:lvlJc w:val="left"/>
      <w:pPr>
        <w:ind w:left="1577" w:hanging="528"/>
      </w:pPr>
      <w:rPr>
        <w:rFonts w:ascii="Times New Roman" w:eastAsia="Times New Roman" w:hAnsi="Times New Roman" w:cs="Times New Roman" w:hint="default"/>
        <w:spacing w:val="-3"/>
        <w:w w:val="102"/>
        <w:sz w:val="22"/>
        <w:szCs w:val="22"/>
      </w:rPr>
    </w:lvl>
    <w:lvl w:ilvl="3">
      <w:numFmt w:val="bullet"/>
      <w:lvlText w:val="•"/>
      <w:lvlJc w:val="left"/>
      <w:pPr>
        <w:ind w:left="3406" w:hanging="528"/>
      </w:pPr>
      <w:rPr>
        <w:rFonts w:hint="default"/>
      </w:rPr>
    </w:lvl>
    <w:lvl w:ilvl="4">
      <w:numFmt w:val="bullet"/>
      <w:lvlText w:val="•"/>
      <w:lvlJc w:val="left"/>
      <w:pPr>
        <w:ind w:left="4320" w:hanging="528"/>
      </w:pPr>
      <w:rPr>
        <w:rFonts w:hint="default"/>
      </w:rPr>
    </w:lvl>
    <w:lvl w:ilvl="5">
      <w:numFmt w:val="bullet"/>
      <w:lvlText w:val="•"/>
      <w:lvlJc w:val="left"/>
      <w:pPr>
        <w:ind w:left="5233" w:hanging="528"/>
      </w:pPr>
      <w:rPr>
        <w:rFonts w:hint="default"/>
      </w:rPr>
    </w:lvl>
    <w:lvl w:ilvl="6">
      <w:numFmt w:val="bullet"/>
      <w:lvlText w:val="•"/>
      <w:lvlJc w:val="left"/>
      <w:pPr>
        <w:ind w:left="6146" w:hanging="528"/>
      </w:pPr>
      <w:rPr>
        <w:rFonts w:hint="default"/>
      </w:rPr>
    </w:lvl>
    <w:lvl w:ilvl="7">
      <w:numFmt w:val="bullet"/>
      <w:lvlText w:val="•"/>
      <w:lvlJc w:val="left"/>
      <w:pPr>
        <w:ind w:left="7060" w:hanging="528"/>
      </w:pPr>
      <w:rPr>
        <w:rFonts w:hint="default"/>
      </w:rPr>
    </w:lvl>
    <w:lvl w:ilvl="8">
      <w:numFmt w:val="bullet"/>
      <w:lvlText w:val="•"/>
      <w:lvlJc w:val="left"/>
      <w:pPr>
        <w:ind w:left="7973" w:hanging="528"/>
      </w:pPr>
      <w:rPr>
        <w:rFonts w:hint="default"/>
      </w:rPr>
    </w:lvl>
  </w:abstractNum>
  <w:abstractNum w:abstractNumId="22" w15:restartNumberingAfterBreak="0">
    <w:nsid w:val="30A97502"/>
    <w:multiLevelType w:val="multilevel"/>
    <w:tmpl w:val="350425C4"/>
    <w:lvl w:ilvl="0">
      <w:start w:val="1"/>
      <w:numFmt w:val="decimal"/>
      <w:lvlText w:val="%1."/>
      <w:lvlJc w:val="left"/>
      <w:pPr>
        <w:ind w:left="600" w:hanging="228"/>
      </w:pPr>
      <w:rPr>
        <w:rFonts w:ascii="Times New Roman" w:eastAsia="Times New Roman" w:hAnsi="Times New Roman" w:cs="Times New Roman" w:hint="default"/>
        <w:b/>
        <w:bCs/>
        <w:w w:val="102"/>
        <w:sz w:val="22"/>
        <w:szCs w:val="22"/>
      </w:rPr>
    </w:lvl>
    <w:lvl w:ilvl="1">
      <w:start w:val="1"/>
      <w:numFmt w:val="decimal"/>
      <w:lvlText w:val="%1.%2."/>
      <w:lvlJc w:val="left"/>
      <w:pPr>
        <w:ind w:left="1306" w:hanging="708"/>
      </w:pPr>
      <w:rPr>
        <w:rFonts w:ascii="Times New Roman" w:eastAsia="Times New Roman" w:hAnsi="Times New Roman" w:cs="Times New Roman" w:hint="default"/>
        <w:spacing w:val="-3"/>
        <w:w w:val="102"/>
        <w:sz w:val="22"/>
        <w:szCs w:val="22"/>
      </w:rPr>
    </w:lvl>
    <w:lvl w:ilvl="2">
      <w:numFmt w:val="bullet"/>
      <w:lvlText w:val="•"/>
      <w:lvlJc w:val="left"/>
      <w:pPr>
        <w:ind w:left="2244" w:hanging="708"/>
      </w:pPr>
      <w:rPr>
        <w:rFonts w:hint="default"/>
      </w:rPr>
    </w:lvl>
    <w:lvl w:ilvl="3">
      <w:numFmt w:val="bullet"/>
      <w:lvlText w:val="•"/>
      <w:lvlJc w:val="left"/>
      <w:pPr>
        <w:ind w:left="3188" w:hanging="708"/>
      </w:pPr>
      <w:rPr>
        <w:rFonts w:hint="default"/>
      </w:rPr>
    </w:lvl>
    <w:lvl w:ilvl="4">
      <w:numFmt w:val="bullet"/>
      <w:lvlText w:val="•"/>
      <w:lvlJc w:val="left"/>
      <w:pPr>
        <w:ind w:left="4133" w:hanging="708"/>
      </w:pPr>
      <w:rPr>
        <w:rFonts w:hint="default"/>
      </w:rPr>
    </w:lvl>
    <w:lvl w:ilvl="5">
      <w:numFmt w:val="bullet"/>
      <w:lvlText w:val="•"/>
      <w:lvlJc w:val="left"/>
      <w:pPr>
        <w:ind w:left="5077" w:hanging="708"/>
      </w:pPr>
      <w:rPr>
        <w:rFonts w:hint="default"/>
      </w:rPr>
    </w:lvl>
    <w:lvl w:ilvl="6">
      <w:numFmt w:val="bullet"/>
      <w:lvlText w:val="•"/>
      <w:lvlJc w:val="left"/>
      <w:pPr>
        <w:ind w:left="6022" w:hanging="708"/>
      </w:pPr>
      <w:rPr>
        <w:rFonts w:hint="default"/>
      </w:rPr>
    </w:lvl>
    <w:lvl w:ilvl="7">
      <w:numFmt w:val="bullet"/>
      <w:lvlText w:val="•"/>
      <w:lvlJc w:val="left"/>
      <w:pPr>
        <w:ind w:left="6966" w:hanging="708"/>
      </w:pPr>
      <w:rPr>
        <w:rFonts w:hint="default"/>
      </w:rPr>
    </w:lvl>
    <w:lvl w:ilvl="8">
      <w:numFmt w:val="bullet"/>
      <w:lvlText w:val="•"/>
      <w:lvlJc w:val="left"/>
      <w:pPr>
        <w:ind w:left="7911" w:hanging="708"/>
      </w:pPr>
      <w:rPr>
        <w:rFonts w:hint="default"/>
      </w:rPr>
    </w:lvl>
  </w:abstractNum>
  <w:abstractNum w:abstractNumId="23" w15:restartNumberingAfterBreak="0">
    <w:nsid w:val="31BC2A13"/>
    <w:multiLevelType w:val="multilevel"/>
    <w:tmpl w:val="F8BE4A70"/>
    <w:lvl w:ilvl="0">
      <w:start w:val="5"/>
      <w:numFmt w:val="decimal"/>
      <w:lvlText w:val="%1"/>
      <w:lvlJc w:val="left"/>
      <w:pPr>
        <w:ind w:left="1172" w:hanging="800"/>
      </w:pPr>
      <w:rPr>
        <w:rFonts w:hint="default"/>
      </w:rPr>
    </w:lvl>
    <w:lvl w:ilvl="1">
      <w:start w:val="5"/>
      <w:numFmt w:val="decimal"/>
      <w:lvlText w:val="%1.%2"/>
      <w:lvlJc w:val="left"/>
      <w:pPr>
        <w:ind w:left="1172" w:hanging="800"/>
      </w:pPr>
      <w:rPr>
        <w:rFonts w:hint="default"/>
      </w:rPr>
    </w:lvl>
    <w:lvl w:ilvl="2">
      <w:start w:val="1"/>
      <w:numFmt w:val="decimal"/>
      <w:lvlText w:val="5.6.%3"/>
      <w:lvlJc w:val="left"/>
      <w:pPr>
        <w:ind w:left="732" w:hanging="360"/>
      </w:pPr>
      <w:rPr>
        <w:rFonts w:ascii="Times New Roman" w:hAnsi="Times New Roman" w:hint="default"/>
        <w:b w:val="0"/>
        <w:i w:val="0"/>
        <w:sz w:val="24"/>
        <w:szCs w:val="24"/>
      </w:rPr>
    </w:lvl>
    <w:lvl w:ilvl="3">
      <w:start w:val="1"/>
      <w:numFmt w:val="lowerLetter"/>
      <w:lvlText w:val="%4)"/>
      <w:lvlJc w:val="left"/>
      <w:pPr>
        <w:ind w:left="1961"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24" w15:restartNumberingAfterBreak="0">
    <w:nsid w:val="327026E2"/>
    <w:multiLevelType w:val="multilevel"/>
    <w:tmpl w:val="C6CE44E8"/>
    <w:lvl w:ilvl="0">
      <w:start w:val="5"/>
      <w:numFmt w:val="decimal"/>
      <w:lvlText w:val="%1"/>
      <w:lvlJc w:val="left"/>
      <w:pPr>
        <w:ind w:left="1171" w:hanging="800"/>
      </w:pPr>
      <w:rPr>
        <w:rFonts w:hint="default"/>
      </w:rPr>
    </w:lvl>
    <w:lvl w:ilvl="1">
      <w:start w:val="2"/>
      <w:numFmt w:val="decimal"/>
      <w:lvlText w:val="%1.%2"/>
      <w:lvlJc w:val="left"/>
      <w:pPr>
        <w:ind w:left="1171" w:hanging="800"/>
      </w:pPr>
      <w:rPr>
        <w:rFonts w:hint="default"/>
      </w:rPr>
    </w:lvl>
    <w:lvl w:ilvl="2">
      <w:start w:val="1"/>
      <w:numFmt w:val="decimal"/>
      <w:lvlText w:val="%1.%2.%3"/>
      <w:lvlJc w:val="left"/>
      <w:pPr>
        <w:ind w:left="1171" w:hanging="800"/>
      </w:pPr>
      <w:rPr>
        <w:rFonts w:ascii="Times New Roman" w:eastAsia="Times New Roman" w:hAnsi="Times New Roman" w:cs="Times New Roman" w:hint="default"/>
        <w:spacing w:val="-3"/>
        <w:w w:val="102"/>
        <w:sz w:val="22"/>
        <w:szCs w:val="22"/>
      </w:rPr>
    </w:lvl>
    <w:lvl w:ilvl="3">
      <w:start w:val="1"/>
      <w:numFmt w:val="lowerLetter"/>
      <w:lvlText w:val="%4)"/>
      <w:lvlJc w:val="left"/>
      <w:pPr>
        <w:ind w:left="1543" w:hanging="372"/>
      </w:pPr>
      <w:rPr>
        <w:rFonts w:ascii="Times New Roman" w:eastAsia="Times New Roman" w:hAnsi="Times New Roman" w:cs="Times New Roman" w:hint="default"/>
        <w:spacing w:val="0"/>
        <w:w w:val="102"/>
        <w:sz w:val="22"/>
        <w:szCs w:val="22"/>
      </w:rPr>
    </w:lvl>
    <w:lvl w:ilvl="4">
      <w:numFmt w:val="bullet"/>
      <w:lvlText w:val="•"/>
      <w:lvlJc w:val="left"/>
      <w:pPr>
        <w:ind w:left="2754" w:hanging="372"/>
      </w:pPr>
      <w:rPr>
        <w:rFonts w:hint="default"/>
      </w:rPr>
    </w:lvl>
    <w:lvl w:ilvl="5">
      <w:numFmt w:val="bullet"/>
      <w:lvlText w:val="•"/>
      <w:lvlJc w:val="left"/>
      <w:pPr>
        <w:ind w:left="3928" w:hanging="372"/>
      </w:pPr>
      <w:rPr>
        <w:rFonts w:hint="default"/>
      </w:rPr>
    </w:lvl>
    <w:lvl w:ilvl="6">
      <w:numFmt w:val="bullet"/>
      <w:lvlText w:val="•"/>
      <w:lvlJc w:val="left"/>
      <w:pPr>
        <w:ind w:left="5102" w:hanging="372"/>
      </w:pPr>
      <w:rPr>
        <w:rFonts w:hint="default"/>
      </w:rPr>
    </w:lvl>
    <w:lvl w:ilvl="7">
      <w:numFmt w:val="bullet"/>
      <w:lvlText w:val="•"/>
      <w:lvlJc w:val="left"/>
      <w:pPr>
        <w:ind w:left="6277" w:hanging="372"/>
      </w:pPr>
      <w:rPr>
        <w:rFonts w:hint="default"/>
      </w:rPr>
    </w:lvl>
    <w:lvl w:ilvl="8">
      <w:numFmt w:val="bullet"/>
      <w:lvlText w:val="•"/>
      <w:lvlJc w:val="left"/>
      <w:pPr>
        <w:ind w:left="7451" w:hanging="372"/>
      </w:pPr>
      <w:rPr>
        <w:rFonts w:hint="default"/>
      </w:rPr>
    </w:lvl>
  </w:abstractNum>
  <w:abstractNum w:abstractNumId="25" w15:restartNumberingAfterBreak="0">
    <w:nsid w:val="32D0025D"/>
    <w:multiLevelType w:val="hybridMultilevel"/>
    <w:tmpl w:val="5CB4F5D2"/>
    <w:lvl w:ilvl="0" w:tplc="025000B8">
      <w:start w:val="1"/>
      <w:numFmt w:val="decimal"/>
      <w:lvlText w:val="5.7.%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59D0458"/>
    <w:multiLevelType w:val="multilevel"/>
    <w:tmpl w:val="9ED49124"/>
    <w:lvl w:ilvl="0">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start w:val="1"/>
      <w:numFmt w:val="decimal"/>
      <w:lvlText w:val="%1.%2"/>
      <w:lvlJc w:val="left"/>
      <w:pPr>
        <w:ind w:left="761" w:hanging="389"/>
      </w:pPr>
      <w:rPr>
        <w:rFonts w:ascii="Times New Roman" w:eastAsia="Times New Roman" w:hAnsi="Times New Roman" w:cs="Times New Roman" w:hint="default"/>
        <w:spacing w:val="-2"/>
        <w:w w:val="102"/>
        <w:sz w:val="22"/>
        <w:szCs w:val="22"/>
      </w:rPr>
    </w:lvl>
    <w:lvl w:ilvl="2">
      <w:start w:val="1"/>
      <w:numFmt w:val="decimal"/>
      <w:lvlText w:val="%1.%2.%3"/>
      <w:lvlJc w:val="left"/>
      <w:pPr>
        <w:ind w:left="1608" w:hanging="560"/>
      </w:pPr>
      <w:rPr>
        <w:rFonts w:ascii="Times New Roman" w:eastAsia="Times New Roman" w:hAnsi="Times New Roman" w:cs="Times New Roman" w:hint="default"/>
        <w:spacing w:val="-3"/>
        <w:w w:val="102"/>
        <w:sz w:val="22"/>
        <w:szCs w:val="22"/>
      </w:rPr>
    </w:lvl>
    <w:lvl w:ilvl="3">
      <w:numFmt w:val="bullet"/>
      <w:lvlText w:val="•"/>
      <w:lvlJc w:val="left"/>
      <w:pPr>
        <w:ind w:left="1600" w:hanging="560"/>
      </w:pPr>
      <w:rPr>
        <w:rFonts w:hint="default"/>
      </w:rPr>
    </w:lvl>
    <w:lvl w:ilvl="4">
      <w:numFmt w:val="bullet"/>
      <w:lvlText w:val="•"/>
      <w:lvlJc w:val="left"/>
      <w:pPr>
        <w:ind w:left="2771" w:hanging="560"/>
      </w:pPr>
      <w:rPr>
        <w:rFonts w:hint="default"/>
      </w:rPr>
    </w:lvl>
    <w:lvl w:ilvl="5">
      <w:numFmt w:val="bullet"/>
      <w:lvlText w:val="•"/>
      <w:lvlJc w:val="left"/>
      <w:pPr>
        <w:ind w:left="3942" w:hanging="560"/>
      </w:pPr>
      <w:rPr>
        <w:rFonts w:hint="default"/>
      </w:rPr>
    </w:lvl>
    <w:lvl w:ilvl="6">
      <w:numFmt w:val="bullet"/>
      <w:lvlText w:val="•"/>
      <w:lvlJc w:val="left"/>
      <w:pPr>
        <w:ind w:left="5114" w:hanging="560"/>
      </w:pPr>
      <w:rPr>
        <w:rFonts w:hint="default"/>
      </w:rPr>
    </w:lvl>
    <w:lvl w:ilvl="7">
      <w:numFmt w:val="bullet"/>
      <w:lvlText w:val="•"/>
      <w:lvlJc w:val="left"/>
      <w:pPr>
        <w:ind w:left="6285" w:hanging="560"/>
      </w:pPr>
      <w:rPr>
        <w:rFonts w:hint="default"/>
      </w:rPr>
    </w:lvl>
    <w:lvl w:ilvl="8">
      <w:numFmt w:val="bullet"/>
      <w:lvlText w:val="•"/>
      <w:lvlJc w:val="left"/>
      <w:pPr>
        <w:ind w:left="7457" w:hanging="560"/>
      </w:pPr>
      <w:rPr>
        <w:rFonts w:hint="default"/>
      </w:rPr>
    </w:lvl>
  </w:abstractNum>
  <w:abstractNum w:abstractNumId="27" w15:restartNumberingAfterBreak="0">
    <w:nsid w:val="36F16E98"/>
    <w:multiLevelType w:val="hybridMultilevel"/>
    <w:tmpl w:val="25186A36"/>
    <w:lvl w:ilvl="0" w:tplc="6FA8E6D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A7384C"/>
    <w:multiLevelType w:val="multilevel"/>
    <w:tmpl w:val="1700DAA2"/>
    <w:lvl w:ilvl="0">
      <w:start w:val="4"/>
      <w:numFmt w:val="upperLetter"/>
      <w:lvlText w:val="%1"/>
      <w:lvlJc w:val="left"/>
      <w:pPr>
        <w:ind w:left="987" w:hanging="615"/>
      </w:pPr>
      <w:rPr>
        <w:rFonts w:hint="default"/>
      </w:rPr>
    </w:lvl>
    <w:lvl w:ilvl="1">
      <w:start w:val="8"/>
      <w:numFmt w:val="decimal"/>
      <w:lvlText w:val="%1.%2"/>
      <w:lvlJc w:val="left"/>
      <w:pPr>
        <w:ind w:left="987" w:hanging="615"/>
      </w:pPr>
      <w:rPr>
        <w:rFonts w:hint="default"/>
      </w:rPr>
    </w:lvl>
    <w:lvl w:ilvl="2">
      <w:start w:val="1"/>
      <w:numFmt w:val="decimal"/>
      <w:lvlText w:val="%1.%2.%3."/>
      <w:lvlJc w:val="left"/>
      <w:pPr>
        <w:ind w:left="987" w:hanging="615"/>
      </w:pPr>
      <w:rPr>
        <w:rFonts w:ascii="Times New Roman" w:eastAsia="Times New Roman" w:hAnsi="Times New Roman" w:cs="Times New Roman" w:hint="default"/>
        <w:spacing w:val="-3"/>
        <w:w w:val="102"/>
        <w:sz w:val="22"/>
        <w:szCs w:val="22"/>
      </w:rPr>
    </w:lvl>
    <w:lvl w:ilvl="3">
      <w:numFmt w:val="bullet"/>
      <w:lvlText w:val="•"/>
      <w:lvlJc w:val="left"/>
      <w:pPr>
        <w:ind w:left="3626" w:hanging="615"/>
      </w:pPr>
      <w:rPr>
        <w:rFonts w:hint="default"/>
      </w:rPr>
    </w:lvl>
    <w:lvl w:ilvl="4">
      <w:numFmt w:val="bullet"/>
      <w:lvlText w:val="•"/>
      <w:lvlJc w:val="left"/>
      <w:pPr>
        <w:ind w:left="4508" w:hanging="615"/>
      </w:pPr>
      <w:rPr>
        <w:rFonts w:hint="default"/>
      </w:rPr>
    </w:lvl>
    <w:lvl w:ilvl="5">
      <w:numFmt w:val="bullet"/>
      <w:lvlText w:val="•"/>
      <w:lvlJc w:val="left"/>
      <w:pPr>
        <w:ind w:left="5390" w:hanging="615"/>
      </w:pPr>
      <w:rPr>
        <w:rFonts w:hint="default"/>
      </w:rPr>
    </w:lvl>
    <w:lvl w:ilvl="6">
      <w:numFmt w:val="bullet"/>
      <w:lvlText w:val="•"/>
      <w:lvlJc w:val="left"/>
      <w:pPr>
        <w:ind w:left="6272" w:hanging="615"/>
      </w:pPr>
      <w:rPr>
        <w:rFonts w:hint="default"/>
      </w:rPr>
    </w:lvl>
    <w:lvl w:ilvl="7">
      <w:numFmt w:val="bullet"/>
      <w:lvlText w:val="•"/>
      <w:lvlJc w:val="left"/>
      <w:pPr>
        <w:ind w:left="7154" w:hanging="615"/>
      </w:pPr>
      <w:rPr>
        <w:rFonts w:hint="default"/>
      </w:rPr>
    </w:lvl>
    <w:lvl w:ilvl="8">
      <w:numFmt w:val="bullet"/>
      <w:lvlText w:val="•"/>
      <w:lvlJc w:val="left"/>
      <w:pPr>
        <w:ind w:left="8036" w:hanging="615"/>
      </w:pPr>
      <w:rPr>
        <w:rFonts w:hint="default"/>
      </w:rPr>
    </w:lvl>
  </w:abstractNum>
  <w:abstractNum w:abstractNumId="29" w15:restartNumberingAfterBreak="0">
    <w:nsid w:val="3DE528E2"/>
    <w:multiLevelType w:val="multilevel"/>
    <w:tmpl w:val="8A404AD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1.%2.%3"/>
      <w:lvlJc w:val="left"/>
      <w:pPr>
        <w:ind w:left="1145" w:hanging="773"/>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30" w15:restartNumberingAfterBreak="0">
    <w:nsid w:val="3F7124A4"/>
    <w:multiLevelType w:val="hybridMultilevel"/>
    <w:tmpl w:val="09CE70A8"/>
    <w:lvl w:ilvl="0" w:tplc="08090017">
      <w:start w:val="1"/>
      <w:numFmt w:val="lowerLetter"/>
      <w:lvlText w:val="%1)"/>
      <w:lvlJc w:val="left"/>
      <w:pPr>
        <w:ind w:left="1435" w:hanging="264"/>
      </w:pPr>
      <w:rPr>
        <w:rFonts w:cs="Times New Roman" w:hint="default"/>
        <w:w w:val="102"/>
        <w:sz w:val="22"/>
        <w:szCs w:val="22"/>
      </w:rPr>
    </w:lvl>
    <w:lvl w:ilvl="1" w:tplc="FFFFFFFF">
      <w:numFmt w:val="bullet"/>
      <w:lvlText w:val="•"/>
      <w:lvlJc w:val="left"/>
      <w:pPr>
        <w:ind w:left="2276" w:hanging="264"/>
      </w:pPr>
      <w:rPr>
        <w:rFonts w:hint="default"/>
      </w:rPr>
    </w:lvl>
    <w:lvl w:ilvl="2" w:tplc="FFFFFFFF">
      <w:numFmt w:val="bullet"/>
      <w:lvlText w:val="•"/>
      <w:lvlJc w:val="left"/>
      <w:pPr>
        <w:ind w:left="3112" w:hanging="264"/>
      </w:pPr>
      <w:rPr>
        <w:rFonts w:hint="default"/>
      </w:rPr>
    </w:lvl>
    <w:lvl w:ilvl="3" w:tplc="FFFFFFFF">
      <w:numFmt w:val="bullet"/>
      <w:lvlText w:val="•"/>
      <w:lvlJc w:val="left"/>
      <w:pPr>
        <w:ind w:left="3948" w:hanging="264"/>
      </w:pPr>
      <w:rPr>
        <w:rFonts w:hint="default"/>
      </w:rPr>
    </w:lvl>
    <w:lvl w:ilvl="4" w:tplc="FFFFFFFF">
      <w:numFmt w:val="bullet"/>
      <w:lvlText w:val="•"/>
      <w:lvlJc w:val="left"/>
      <w:pPr>
        <w:ind w:left="4784" w:hanging="264"/>
      </w:pPr>
      <w:rPr>
        <w:rFonts w:hint="default"/>
      </w:rPr>
    </w:lvl>
    <w:lvl w:ilvl="5" w:tplc="FFFFFFFF">
      <w:numFmt w:val="bullet"/>
      <w:lvlText w:val="•"/>
      <w:lvlJc w:val="left"/>
      <w:pPr>
        <w:ind w:left="5620" w:hanging="264"/>
      </w:pPr>
      <w:rPr>
        <w:rFonts w:hint="default"/>
      </w:rPr>
    </w:lvl>
    <w:lvl w:ilvl="6" w:tplc="FFFFFFFF">
      <w:numFmt w:val="bullet"/>
      <w:lvlText w:val="•"/>
      <w:lvlJc w:val="left"/>
      <w:pPr>
        <w:ind w:left="6456" w:hanging="264"/>
      </w:pPr>
      <w:rPr>
        <w:rFonts w:hint="default"/>
      </w:rPr>
    </w:lvl>
    <w:lvl w:ilvl="7" w:tplc="FFFFFFFF">
      <w:numFmt w:val="bullet"/>
      <w:lvlText w:val="•"/>
      <w:lvlJc w:val="left"/>
      <w:pPr>
        <w:ind w:left="7292" w:hanging="264"/>
      </w:pPr>
      <w:rPr>
        <w:rFonts w:hint="default"/>
      </w:rPr>
    </w:lvl>
    <w:lvl w:ilvl="8" w:tplc="FFFFFFFF">
      <w:numFmt w:val="bullet"/>
      <w:lvlText w:val="•"/>
      <w:lvlJc w:val="left"/>
      <w:pPr>
        <w:ind w:left="8128" w:hanging="264"/>
      </w:pPr>
      <w:rPr>
        <w:rFonts w:hint="default"/>
      </w:rPr>
    </w:lvl>
  </w:abstractNum>
  <w:abstractNum w:abstractNumId="31" w15:restartNumberingAfterBreak="0">
    <w:nsid w:val="441B76EC"/>
    <w:multiLevelType w:val="hybridMultilevel"/>
    <w:tmpl w:val="3D7C3D08"/>
    <w:lvl w:ilvl="0" w:tplc="C4EE8080">
      <w:numFmt w:val="bullet"/>
      <w:lvlText w:val="-"/>
      <w:lvlJc w:val="left"/>
      <w:pPr>
        <w:ind w:left="1246" w:hanging="665"/>
      </w:pPr>
      <w:rPr>
        <w:rFonts w:ascii="Times New Roman" w:eastAsia="Times New Roman" w:hAnsi="Times New Roman" w:cs="Times New Roman" w:hint="default"/>
        <w:w w:val="103"/>
        <w:sz w:val="18"/>
        <w:szCs w:val="18"/>
      </w:rPr>
    </w:lvl>
    <w:lvl w:ilvl="1" w:tplc="0CAA4DDC">
      <w:numFmt w:val="bullet"/>
      <w:lvlText w:val="-"/>
      <w:lvlJc w:val="left"/>
      <w:pPr>
        <w:ind w:left="1911" w:hanging="874"/>
      </w:pPr>
      <w:rPr>
        <w:rFonts w:ascii="Times New Roman" w:eastAsia="Times New Roman" w:hAnsi="Times New Roman" w:cs="Times New Roman" w:hint="default"/>
        <w:w w:val="103"/>
        <w:sz w:val="18"/>
        <w:szCs w:val="18"/>
      </w:rPr>
    </w:lvl>
    <w:lvl w:ilvl="2" w:tplc="41CE02A2">
      <w:numFmt w:val="bullet"/>
      <w:lvlText w:val="•"/>
      <w:lvlJc w:val="left"/>
      <w:pPr>
        <w:ind w:left="2795" w:hanging="874"/>
      </w:pPr>
      <w:rPr>
        <w:rFonts w:hint="default"/>
      </w:rPr>
    </w:lvl>
    <w:lvl w:ilvl="3" w:tplc="80A4A1DE">
      <w:numFmt w:val="bullet"/>
      <w:lvlText w:val="•"/>
      <w:lvlJc w:val="left"/>
      <w:pPr>
        <w:ind w:left="3671" w:hanging="874"/>
      </w:pPr>
      <w:rPr>
        <w:rFonts w:hint="default"/>
      </w:rPr>
    </w:lvl>
    <w:lvl w:ilvl="4" w:tplc="2ADC811C">
      <w:numFmt w:val="bullet"/>
      <w:lvlText w:val="•"/>
      <w:lvlJc w:val="left"/>
      <w:pPr>
        <w:ind w:left="4546" w:hanging="874"/>
      </w:pPr>
      <w:rPr>
        <w:rFonts w:hint="default"/>
      </w:rPr>
    </w:lvl>
    <w:lvl w:ilvl="5" w:tplc="934C4BF6">
      <w:numFmt w:val="bullet"/>
      <w:lvlText w:val="•"/>
      <w:lvlJc w:val="left"/>
      <w:pPr>
        <w:ind w:left="5422" w:hanging="874"/>
      </w:pPr>
      <w:rPr>
        <w:rFonts w:hint="default"/>
      </w:rPr>
    </w:lvl>
    <w:lvl w:ilvl="6" w:tplc="7186917E">
      <w:numFmt w:val="bullet"/>
      <w:lvlText w:val="•"/>
      <w:lvlJc w:val="left"/>
      <w:pPr>
        <w:ind w:left="6297" w:hanging="874"/>
      </w:pPr>
      <w:rPr>
        <w:rFonts w:hint="default"/>
      </w:rPr>
    </w:lvl>
    <w:lvl w:ilvl="7" w:tplc="237A7CF0">
      <w:numFmt w:val="bullet"/>
      <w:lvlText w:val="•"/>
      <w:lvlJc w:val="left"/>
      <w:pPr>
        <w:ind w:left="7173" w:hanging="874"/>
      </w:pPr>
      <w:rPr>
        <w:rFonts w:hint="default"/>
      </w:rPr>
    </w:lvl>
    <w:lvl w:ilvl="8" w:tplc="A6BC2498">
      <w:numFmt w:val="bullet"/>
      <w:lvlText w:val="•"/>
      <w:lvlJc w:val="left"/>
      <w:pPr>
        <w:ind w:left="8048" w:hanging="874"/>
      </w:pPr>
      <w:rPr>
        <w:rFonts w:hint="default"/>
      </w:rPr>
    </w:lvl>
  </w:abstractNum>
  <w:abstractNum w:abstractNumId="32" w15:restartNumberingAfterBreak="0">
    <w:nsid w:val="4E9D130F"/>
    <w:multiLevelType w:val="hybridMultilevel"/>
    <w:tmpl w:val="0030903C"/>
    <w:lvl w:ilvl="0" w:tplc="6DEEB4F4">
      <w:start w:val="1"/>
      <w:numFmt w:val="decimal"/>
      <w:lvlText w:val="%1."/>
      <w:lvlJc w:val="left"/>
      <w:pPr>
        <w:ind w:left="898" w:hanging="188"/>
      </w:pPr>
      <w:rPr>
        <w:rFonts w:ascii="Times New Roman" w:eastAsia="Times New Roman" w:hAnsi="Times New Roman" w:cs="Times New Roman" w:hint="default"/>
        <w:b/>
        <w:bCs/>
        <w:spacing w:val="-3"/>
        <w:w w:val="103"/>
        <w:sz w:val="18"/>
        <w:szCs w:val="18"/>
      </w:rPr>
    </w:lvl>
    <w:lvl w:ilvl="1" w:tplc="9F54D0BA">
      <w:numFmt w:val="bullet"/>
      <w:lvlText w:val="•"/>
      <w:lvlJc w:val="left"/>
      <w:pPr>
        <w:ind w:left="1790" w:hanging="188"/>
      </w:pPr>
      <w:rPr>
        <w:rFonts w:hint="default"/>
      </w:rPr>
    </w:lvl>
    <w:lvl w:ilvl="2" w:tplc="FB966E4A">
      <w:numFmt w:val="bullet"/>
      <w:lvlText w:val="•"/>
      <w:lvlJc w:val="left"/>
      <w:pPr>
        <w:ind w:left="2680" w:hanging="188"/>
      </w:pPr>
      <w:rPr>
        <w:rFonts w:hint="default"/>
      </w:rPr>
    </w:lvl>
    <w:lvl w:ilvl="3" w:tplc="AD0658DA">
      <w:numFmt w:val="bullet"/>
      <w:lvlText w:val="•"/>
      <w:lvlJc w:val="left"/>
      <w:pPr>
        <w:ind w:left="3570" w:hanging="188"/>
      </w:pPr>
      <w:rPr>
        <w:rFonts w:hint="default"/>
      </w:rPr>
    </w:lvl>
    <w:lvl w:ilvl="4" w:tplc="214CAE52">
      <w:numFmt w:val="bullet"/>
      <w:lvlText w:val="•"/>
      <w:lvlJc w:val="left"/>
      <w:pPr>
        <w:ind w:left="4460" w:hanging="188"/>
      </w:pPr>
      <w:rPr>
        <w:rFonts w:hint="default"/>
      </w:rPr>
    </w:lvl>
    <w:lvl w:ilvl="5" w:tplc="2D7A17DA">
      <w:numFmt w:val="bullet"/>
      <w:lvlText w:val="•"/>
      <w:lvlJc w:val="left"/>
      <w:pPr>
        <w:ind w:left="5350" w:hanging="188"/>
      </w:pPr>
      <w:rPr>
        <w:rFonts w:hint="default"/>
      </w:rPr>
    </w:lvl>
    <w:lvl w:ilvl="6" w:tplc="5764E7E4">
      <w:numFmt w:val="bullet"/>
      <w:lvlText w:val="•"/>
      <w:lvlJc w:val="left"/>
      <w:pPr>
        <w:ind w:left="6240" w:hanging="188"/>
      </w:pPr>
      <w:rPr>
        <w:rFonts w:hint="default"/>
      </w:rPr>
    </w:lvl>
    <w:lvl w:ilvl="7" w:tplc="99DAD928">
      <w:numFmt w:val="bullet"/>
      <w:lvlText w:val="•"/>
      <w:lvlJc w:val="left"/>
      <w:pPr>
        <w:ind w:left="7130" w:hanging="188"/>
      </w:pPr>
      <w:rPr>
        <w:rFonts w:hint="default"/>
      </w:rPr>
    </w:lvl>
    <w:lvl w:ilvl="8" w:tplc="94A279D0">
      <w:numFmt w:val="bullet"/>
      <w:lvlText w:val="•"/>
      <w:lvlJc w:val="left"/>
      <w:pPr>
        <w:ind w:left="8020" w:hanging="188"/>
      </w:pPr>
      <w:rPr>
        <w:rFonts w:hint="default"/>
      </w:rPr>
    </w:lvl>
  </w:abstractNum>
  <w:abstractNum w:abstractNumId="33" w15:restartNumberingAfterBreak="0">
    <w:nsid w:val="4EDF002D"/>
    <w:multiLevelType w:val="hybridMultilevel"/>
    <w:tmpl w:val="BAFE49AA"/>
    <w:lvl w:ilvl="0" w:tplc="5ADACF3A">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tplc="8D32503E">
      <w:numFmt w:val="bullet"/>
      <w:lvlText w:val="•"/>
      <w:lvlJc w:val="left"/>
      <w:pPr>
        <w:ind w:left="1556" w:hanging="276"/>
      </w:pPr>
      <w:rPr>
        <w:rFonts w:hint="default"/>
      </w:rPr>
    </w:lvl>
    <w:lvl w:ilvl="2" w:tplc="E1BA34C4">
      <w:numFmt w:val="bullet"/>
      <w:lvlText w:val="•"/>
      <w:lvlJc w:val="left"/>
      <w:pPr>
        <w:ind w:left="2472" w:hanging="276"/>
      </w:pPr>
      <w:rPr>
        <w:rFonts w:hint="default"/>
      </w:rPr>
    </w:lvl>
    <w:lvl w:ilvl="3" w:tplc="CD98C29C">
      <w:numFmt w:val="bullet"/>
      <w:lvlText w:val="•"/>
      <w:lvlJc w:val="left"/>
      <w:pPr>
        <w:ind w:left="3388" w:hanging="276"/>
      </w:pPr>
      <w:rPr>
        <w:rFonts w:hint="default"/>
      </w:rPr>
    </w:lvl>
    <w:lvl w:ilvl="4" w:tplc="67B4E272">
      <w:numFmt w:val="bullet"/>
      <w:lvlText w:val="•"/>
      <w:lvlJc w:val="left"/>
      <w:pPr>
        <w:ind w:left="4304" w:hanging="276"/>
      </w:pPr>
      <w:rPr>
        <w:rFonts w:hint="default"/>
      </w:rPr>
    </w:lvl>
    <w:lvl w:ilvl="5" w:tplc="DFD0F044">
      <w:numFmt w:val="bullet"/>
      <w:lvlText w:val="•"/>
      <w:lvlJc w:val="left"/>
      <w:pPr>
        <w:ind w:left="5220" w:hanging="276"/>
      </w:pPr>
      <w:rPr>
        <w:rFonts w:hint="default"/>
      </w:rPr>
    </w:lvl>
    <w:lvl w:ilvl="6" w:tplc="F61412AE">
      <w:numFmt w:val="bullet"/>
      <w:lvlText w:val="•"/>
      <w:lvlJc w:val="left"/>
      <w:pPr>
        <w:ind w:left="6136" w:hanging="276"/>
      </w:pPr>
      <w:rPr>
        <w:rFonts w:hint="default"/>
      </w:rPr>
    </w:lvl>
    <w:lvl w:ilvl="7" w:tplc="0BCCEF50">
      <w:numFmt w:val="bullet"/>
      <w:lvlText w:val="•"/>
      <w:lvlJc w:val="left"/>
      <w:pPr>
        <w:ind w:left="7052" w:hanging="276"/>
      </w:pPr>
      <w:rPr>
        <w:rFonts w:hint="default"/>
      </w:rPr>
    </w:lvl>
    <w:lvl w:ilvl="8" w:tplc="672C8774">
      <w:numFmt w:val="bullet"/>
      <w:lvlText w:val="•"/>
      <w:lvlJc w:val="left"/>
      <w:pPr>
        <w:ind w:left="7968" w:hanging="276"/>
      </w:pPr>
      <w:rPr>
        <w:rFonts w:hint="default"/>
      </w:rPr>
    </w:lvl>
  </w:abstractNum>
  <w:abstractNum w:abstractNumId="34" w15:restartNumberingAfterBreak="0">
    <w:nsid w:val="5006430B"/>
    <w:multiLevelType w:val="multilevel"/>
    <w:tmpl w:val="CB0032A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5.2.%3."/>
      <w:lvlJc w:val="left"/>
      <w:pPr>
        <w:ind w:left="732" w:hanging="360"/>
      </w:pPr>
      <w:rPr>
        <w:rFonts w:hint="default"/>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35" w15:restartNumberingAfterBreak="0">
    <w:nsid w:val="510A454F"/>
    <w:multiLevelType w:val="multilevel"/>
    <w:tmpl w:val="5E7635E4"/>
    <w:lvl w:ilvl="0">
      <w:start w:val="1"/>
      <w:numFmt w:val="decimal"/>
      <w:lvlText w:val="%1"/>
      <w:lvlJc w:val="left"/>
      <w:pPr>
        <w:ind w:left="766" w:hanging="394"/>
      </w:pPr>
      <w:rPr>
        <w:rFonts w:hint="default"/>
      </w:rPr>
    </w:lvl>
    <w:lvl w:ilvl="1">
      <w:start w:val="1"/>
      <w:numFmt w:val="decimal"/>
      <w:lvlText w:val="%1.%2."/>
      <w:lvlJc w:val="left"/>
      <w:pPr>
        <w:ind w:left="766" w:hanging="394"/>
      </w:pPr>
      <w:rPr>
        <w:rFonts w:ascii="Times New Roman" w:eastAsia="Times New Roman" w:hAnsi="Times New Roman" w:cs="Times New Roman" w:hint="default"/>
        <w:spacing w:val="-3"/>
        <w:w w:val="102"/>
        <w:sz w:val="22"/>
        <w:szCs w:val="22"/>
      </w:rPr>
    </w:lvl>
    <w:lvl w:ilvl="2">
      <w:numFmt w:val="bullet"/>
      <w:lvlText w:val="•"/>
      <w:lvlJc w:val="left"/>
      <w:pPr>
        <w:ind w:left="2568" w:hanging="394"/>
      </w:pPr>
      <w:rPr>
        <w:rFonts w:hint="default"/>
      </w:rPr>
    </w:lvl>
    <w:lvl w:ilvl="3">
      <w:numFmt w:val="bullet"/>
      <w:lvlText w:val="•"/>
      <w:lvlJc w:val="left"/>
      <w:pPr>
        <w:ind w:left="3472" w:hanging="394"/>
      </w:pPr>
      <w:rPr>
        <w:rFonts w:hint="default"/>
      </w:rPr>
    </w:lvl>
    <w:lvl w:ilvl="4">
      <w:numFmt w:val="bullet"/>
      <w:lvlText w:val="•"/>
      <w:lvlJc w:val="left"/>
      <w:pPr>
        <w:ind w:left="4376" w:hanging="394"/>
      </w:pPr>
      <w:rPr>
        <w:rFonts w:hint="default"/>
      </w:rPr>
    </w:lvl>
    <w:lvl w:ilvl="5">
      <w:numFmt w:val="bullet"/>
      <w:lvlText w:val="•"/>
      <w:lvlJc w:val="left"/>
      <w:pPr>
        <w:ind w:left="5280" w:hanging="394"/>
      </w:pPr>
      <w:rPr>
        <w:rFonts w:hint="default"/>
      </w:rPr>
    </w:lvl>
    <w:lvl w:ilvl="6">
      <w:numFmt w:val="bullet"/>
      <w:lvlText w:val="•"/>
      <w:lvlJc w:val="left"/>
      <w:pPr>
        <w:ind w:left="6184" w:hanging="394"/>
      </w:pPr>
      <w:rPr>
        <w:rFonts w:hint="default"/>
      </w:rPr>
    </w:lvl>
    <w:lvl w:ilvl="7">
      <w:numFmt w:val="bullet"/>
      <w:lvlText w:val="•"/>
      <w:lvlJc w:val="left"/>
      <w:pPr>
        <w:ind w:left="7088" w:hanging="394"/>
      </w:pPr>
      <w:rPr>
        <w:rFonts w:hint="default"/>
      </w:rPr>
    </w:lvl>
    <w:lvl w:ilvl="8">
      <w:numFmt w:val="bullet"/>
      <w:lvlText w:val="•"/>
      <w:lvlJc w:val="left"/>
      <w:pPr>
        <w:ind w:left="7992" w:hanging="394"/>
      </w:pPr>
      <w:rPr>
        <w:rFonts w:hint="default"/>
      </w:rPr>
    </w:lvl>
  </w:abstractNum>
  <w:abstractNum w:abstractNumId="36" w15:restartNumberingAfterBreak="0">
    <w:nsid w:val="53B751BB"/>
    <w:multiLevelType w:val="multilevel"/>
    <w:tmpl w:val="8FFE9DCA"/>
    <w:lvl w:ilvl="0">
      <w:start w:val="1"/>
      <w:numFmt w:val="upperRoman"/>
      <w:lvlText w:val="%1"/>
      <w:lvlJc w:val="left"/>
      <w:pPr>
        <w:ind w:left="407" w:hanging="308"/>
      </w:pPr>
      <w:rPr>
        <w:rFonts w:hint="default"/>
      </w:rPr>
    </w:lvl>
    <w:lvl w:ilvl="1">
      <w:start w:val="2"/>
      <w:numFmt w:val="decimal"/>
      <w:lvlText w:val="%1.%2."/>
      <w:lvlJc w:val="left"/>
      <w:pPr>
        <w:ind w:left="407" w:hanging="308"/>
      </w:pPr>
      <w:rPr>
        <w:rFonts w:ascii="Times New Roman" w:eastAsia="Times New Roman" w:hAnsi="Times New Roman" w:cs="Times New Roman" w:hint="default"/>
        <w:b/>
        <w:bCs/>
        <w:spacing w:val="-3"/>
        <w:w w:val="103"/>
        <w:sz w:val="18"/>
        <w:szCs w:val="18"/>
      </w:rPr>
    </w:lvl>
    <w:lvl w:ilvl="2">
      <w:start w:val="1"/>
      <w:numFmt w:val="decimal"/>
      <w:lvlText w:val="%1.%2.%3."/>
      <w:lvlJc w:val="left"/>
      <w:pPr>
        <w:ind w:left="549" w:hanging="449"/>
      </w:pPr>
      <w:rPr>
        <w:rFonts w:ascii="Times New Roman" w:eastAsia="Times New Roman" w:hAnsi="Times New Roman" w:cs="Times New Roman" w:hint="default"/>
        <w:b/>
        <w:bCs/>
        <w:spacing w:val="-3"/>
        <w:w w:val="103"/>
        <w:sz w:val="18"/>
        <w:szCs w:val="18"/>
      </w:rPr>
    </w:lvl>
    <w:lvl w:ilvl="3">
      <w:numFmt w:val="bullet"/>
      <w:lvlText w:val="•"/>
      <w:lvlJc w:val="left"/>
      <w:pPr>
        <w:ind w:left="2189" w:hanging="449"/>
      </w:pPr>
      <w:rPr>
        <w:rFonts w:hint="default"/>
      </w:rPr>
    </w:lvl>
    <w:lvl w:ilvl="4">
      <w:numFmt w:val="bullet"/>
      <w:lvlText w:val="•"/>
      <w:lvlJc w:val="left"/>
      <w:pPr>
        <w:ind w:left="3014" w:hanging="449"/>
      </w:pPr>
      <w:rPr>
        <w:rFonts w:hint="default"/>
      </w:rPr>
    </w:lvl>
    <w:lvl w:ilvl="5">
      <w:numFmt w:val="bullet"/>
      <w:lvlText w:val="•"/>
      <w:lvlJc w:val="left"/>
      <w:pPr>
        <w:ind w:left="3839" w:hanging="449"/>
      </w:pPr>
      <w:rPr>
        <w:rFonts w:hint="default"/>
      </w:rPr>
    </w:lvl>
    <w:lvl w:ilvl="6">
      <w:numFmt w:val="bullet"/>
      <w:lvlText w:val="•"/>
      <w:lvlJc w:val="left"/>
      <w:pPr>
        <w:ind w:left="4664" w:hanging="449"/>
      </w:pPr>
      <w:rPr>
        <w:rFonts w:hint="default"/>
      </w:rPr>
    </w:lvl>
    <w:lvl w:ilvl="7">
      <w:numFmt w:val="bullet"/>
      <w:lvlText w:val="•"/>
      <w:lvlJc w:val="left"/>
      <w:pPr>
        <w:ind w:left="5489" w:hanging="449"/>
      </w:pPr>
      <w:rPr>
        <w:rFonts w:hint="default"/>
      </w:rPr>
    </w:lvl>
    <w:lvl w:ilvl="8">
      <w:numFmt w:val="bullet"/>
      <w:lvlText w:val="•"/>
      <w:lvlJc w:val="left"/>
      <w:pPr>
        <w:ind w:left="6314" w:hanging="449"/>
      </w:pPr>
      <w:rPr>
        <w:rFonts w:hint="default"/>
      </w:rPr>
    </w:lvl>
  </w:abstractNum>
  <w:abstractNum w:abstractNumId="37" w15:restartNumberingAfterBreak="0">
    <w:nsid w:val="584F26F1"/>
    <w:multiLevelType w:val="hybridMultilevel"/>
    <w:tmpl w:val="45D0D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B133E3"/>
    <w:multiLevelType w:val="multilevel"/>
    <w:tmpl w:val="74C89EA8"/>
    <w:lvl w:ilvl="0">
      <w:start w:val="2"/>
      <w:numFmt w:val="upperRoman"/>
      <w:lvlText w:val="%1."/>
      <w:lvlJc w:val="left"/>
      <w:pPr>
        <w:ind w:left="372" w:hanging="264"/>
      </w:pPr>
      <w:rPr>
        <w:rFonts w:ascii="Times New Roman" w:eastAsia="Times New Roman" w:hAnsi="Times New Roman" w:cs="Times New Roman" w:hint="default"/>
        <w:spacing w:val="-1"/>
        <w:w w:val="102"/>
        <w:sz w:val="22"/>
        <w:szCs w:val="22"/>
      </w:rPr>
    </w:lvl>
    <w:lvl w:ilvl="1">
      <w:start w:val="1"/>
      <w:numFmt w:val="upperLetter"/>
      <w:lvlText w:val="%1.%2"/>
      <w:lvlJc w:val="left"/>
      <w:pPr>
        <w:ind w:left="800" w:hanging="428"/>
      </w:pPr>
      <w:rPr>
        <w:rFonts w:ascii="Times New Roman" w:eastAsia="Times New Roman" w:hAnsi="Times New Roman" w:cs="Times New Roman" w:hint="default"/>
        <w:spacing w:val="-1"/>
        <w:w w:val="102"/>
        <w:sz w:val="22"/>
        <w:szCs w:val="22"/>
      </w:rPr>
    </w:lvl>
    <w:lvl w:ilvl="2">
      <w:start w:val="1"/>
      <w:numFmt w:val="decimal"/>
      <w:lvlText w:val="%1.%2.%3"/>
      <w:lvlJc w:val="left"/>
      <w:pPr>
        <w:ind w:left="970" w:hanging="598"/>
      </w:pPr>
      <w:rPr>
        <w:rFonts w:ascii="Times New Roman" w:eastAsia="Times New Roman" w:hAnsi="Times New Roman" w:cs="Times New Roman" w:hint="default"/>
        <w:spacing w:val="-1"/>
        <w:w w:val="102"/>
        <w:sz w:val="22"/>
        <w:szCs w:val="22"/>
      </w:rPr>
    </w:lvl>
    <w:lvl w:ilvl="3">
      <w:start w:val="1"/>
      <w:numFmt w:val="decimal"/>
      <w:lvlText w:val="%1.%2.%3.%4."/>
      <w:lvlJc w:val="left"/>
      <w:pPr>
        <w:ind w:left="1872" w:hanging="824"/>
      </w:pPr>
      <w:rPr>
        <w:rFonts w:ascii="Times New Roman" w:eastAsia="Times New Roman" w:hAnsi="Times New Roman" w:cs="Times New Roman" w:hint="default"/>
        <w:spacing w:val="-3"/>
        <w:w w:val="102"/>
        <w:sz w:val="22"/>
        <w:szCs w:val="22"/>
      </w:rPr>
    </w:lvl>
    <w:lvl w:ilvl="4">
      <w:numFmt w:val="bullet"/>
      <w:lvlText w:val="•"/>
      <w:lvlJc w:val="left"/>
      <w:pPr>
        <w:ind w:left="3011" w:hanging="824"/>
      </w:pPr>
      <w:rPr>
        <w:rFonts w:hint="default"/>
      </w:rPr>
    </w:lvl>
    <w:lvl w:ilvl="5">
      <w:numFmt w:val="bullet"/>
      <w:lvlText w:val="•"/>
      <w:lvlJc w:val="left"/>
      <w:pPr>
        <w:ind w:left="4142" w:hanging="824"/>
      </w:pPr>
      <w:rPr>
        <w:rFonts w:hint="default"/>
      </w:rPr>
    </w:lvl>
    <w:lvl w:ilvl="6">
      <w:numFmt w:val="bullet"/>
      <w:lvlText w:val="•"/>
      <w:lvlJc w:val="left"/>
      <w:pPr>
        <w:ind w:left="5274" w:hanging="824"/>
      </w:pPr>
      <w:rPr>
        <w:rFonts w:hint="default"/>
      </w:rPr>
    </w:lvl>
    <w:lvl w:ilvl="7">
      <w:numFmt w:val="bullet"/>
      <w:lvlText w:val="•"/>
      <w:lvlJc w:val="left"/>
      <w:pPr>
        <w:ind w:left="6405" w:hanging="824"/>
      </w:pPr>
      <w:rPr>
        <w:rFonts w:hint="default"/>
      </w:rPr>
    </w:lvl>
    <w:lvl w:ilvl="8">
      <w:numFmt w:val="bullet"/>
      <w:lvlText w:val="•"/>
      <w:lvlJc w:val="left"/>
      <w:pPr>
        <w:ind w:left="7537" w:hanging="824"/>
      </w:pPr>
      <w:rPr>
        <w:rFonts w:hint="default"/>
      </w:rPr>
    </w:lvl>
  </w:abstractNum>
  <w:abstractNum w:abstractNumId="39" w15:restartNumberingAfterBreak="0">
    <w:nsid w:val="5A1A70F9"/>
    <w:multiLevelType w:val="multilevel"/>
    <w:tmpl w:val="9E1ACC52"/>
    <w:lvl w:ilvl="0">
      <w:start w:val="2"/>
      <w:numFmt w:val="upperLetter"/>
      <w:lvlText w:val="%1"/>
      <w:lvlJc w:val="left"/>
      <w:pPr>
        <w:ind w:left="1092" w:hanging="720"/>
      </w:pPr>
      <w:rPr>
        <w:rFonts w:hint="default"/>
      </w:rPr>
    </w:lvl>
    <w:lvl w:ilvl="1">
      <w:start w:val="12"/>
      <w:numFmt w:val="lowerLetter"/>
      <w:lvlText w:val="%1.%2"/>
      <w:lvlJc w:val="left"/>
      <w:pPr>
        <w:ind w:left="1092" w:hanging="720"/>
      </w:pPr>
      <w:rPr>
        <w:rFonts w:hint="default"/>
      </w:rPr>
    </w:lvl>
    <w:lvl w:ilvl="2">
      <w:start w:val="3"/>
      <w:numFmt w:val="decimal"/>
      <w:lvlText w:val="%1.%2.%3"/>
      <w:lvlJc w:val="left"/>
      <w:pPr>
        <w:ind w:left="1092" w:hanging="720"/>
      </w:pPr>
      <w:rPr>
        <w:rFonts w:hint="default"/>
      </w:rPr>
    </w:lvl>
    <w:lvl w:ilvl="3">
      <w:start w:val="1"/>
      <w:numFmt w:val="decimal"/>
      <w:lvlText w:val="%1.%2.%3.%4."/>
      <w:lvlJc w:val="left"/>
      <w:pPr>
        <w:ind w:left="1092" w:hanging="720"/>
      </w:pPr>
      <w:rPr>
        <w:rFonts w:ascii="Times New Roman" w:eastAsia="Times New Roman" w:hAnsi="Times New Roman" w:cs="Times New Roman" w:hint="default"/>
        <w:spacing w:val="-3"/>
        <w:w w:val="102"/>
        <w:sz w:val="22"/>
        <w:szCs w:val="22"/>
      </w:rPr>
    </w:lvl>
    <w:lvl w:ilvl="4">
      <w:numFmt w:val="bullet"/>
      <w:lvlText w:val="•"/>
      <w:lvlJc w:val="left"/>
      <w:pPr>
        <w:ind w:left="4580" w:hanging="720"/>
      </w:pPr>
      <w:rPr>
        <w:rFonts w:hint="default"/>
      </w:rPr>
    </w:lvl>
    <w:lvl w:ilvl="5">
      <w:numFmt w:val="bullet"/>
      <w:lvlText w:val="•"/>
      <w:lvlJc w:val="left"/>
      <w:pPr>
        <w:ind w:left="5450" w:hanging="720"/>
      </w:pPr>
      <w:rPr>
        <w:rFonts w:hint="default"/>
      </w:rPr>
    </w:lvl>
    <w:lvl w:ilvl="6">
      <w:numFmt w:val="bullet"/>
      <w:lvlText w:val="•"/>
      <w:lvlJc w:val="left"/>
      <w:pPr>
        <w:ind w:left="6320" w:hanging="720"/>
      </w:pPr>
      <w:rPr>
        <w:rFonts w:hint="default"/>
      </w:rPr>
    </w:lvl>
    <w:lvl w:ilvl="7">
      <w:numFmt w:val="bullet"/>
      <w:lvlText w:val="•"/>
      <w:lvlJc w:val="left"/>
      <w:pPr>
        <w:ind w:left="7190" w:hanging="720"/>
      </w:pPr>
      <w:rPr>
        <w:rFonts w:hint="default"/>
      </w:rPr>
    </w:lvl>
    <w:lvl w:ilvl="8">
      <w:numFmt w:val="bullet"/>
      <w:lvlText w:val="•"/>
      <w:lvlJc w:val="left"/>
      <w:pPr>
        <w:ind w:left="8060" w:hanging="720"/>
      </w:pPr>
      <w:rPr>
        <w:rFonts w:hint="default"/>
      </w:rPr>
    </w:lvl>
  </w:abstractNum>
  <w:abstractNum w:abstractNumId="40" w15:restartNumberingAfterBreak="0">
    <w:nsid w:val="5F50449D"/>
    <w:multiLevelType w:val="multilevel"/>
    <w:tmpl w:val="971A3C20"/>
    <w:lvl w:ilvl="0">
      <w:start w:val="5"/>
      <w:numFmt w:val="decimal"/>
      <w:lvlText w:val="%1"/>
      <w:lvlJc w:val="left"/>
      <w:pPr>
        <w:ind w:left="1172" w:hanging="800"/>
      </w:pPr>
      <w:rPr>
        <w:rFonts w:hint="default"/>
      </w:rPr>
    </w:lvl>
    <w:lvl w:ilvl="1">
      <w:start w:val="4"/>
      <w:numFmt w:val="decimal"/>
      <w:lvlText w:val="%1.%2"/>
      <w:lvlJc w:val="left"/>
      <w:pPr>
        <w:ind w:left="1172" w:hanging="800"/>
      </w:pPr>
      <w:rPr>
        <w:rFonts w:hint="default"/>
      </w:rPr>
    </w:lvl>
    <w:lvl w:ilvl="2">
      <w:start w:val="1"/>
      <w:numFmt w:val="decimal"/>
      <w:lvlText w:val="5.5.%3"/>
      <w:lvlJc w:val="left"/>
      <w:pPr>
        <w:ind w:left="732" w:hanging="360"/>
      </w:pPr>
      <w:rPr>
        <w:rFonts w:ascii="Times New Roman" w:hAnsi="Times New Roman" w:cs="Times New Roman" w:hint="default"/>
        <w:b w:val="0"/>
        <w:i w:val="0"/>
        <w:strike w:val="0"/>
        <w:color w:val="auto"/>
        <w:sz w:val="24"/>
        <w:szCs w:val="24"/>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abstractNum w:abstractNumId="41" w15:restartNumberingAfterBreak="0">
    <w:nsid w:val="5FA45B6F"/>
    <w:multiLevelType w:val="multilevel"/>
    <w:tmpl w:val="F12CA978"/>
    <w:lvl w:ilvl="0">
      <w:start w:val="2"/>
      <w:numFmt w:val="upperRoman"/>
      <w:lvlText w:val="%1"/>
      <w:lvlJc w:val="left"/>
      <w:pPr>
        <w:ind w:left="788" w:hanging="416"/>
      </w:pPr>
      <w:rPr>
        <w:rFonts w:hint="default"/>
      </w:rPr>
    </w:lvl>
    <w:lvl w:ilvl="1">
      <w:start w:val="2"/>
      <w:numFmt w:val="upperLetter"/>
      <w:lvlText w:val="%1.%2"/>
      <w:lvlJc w:val="left"/>
      <w:pPr>
        <w:ind w:left="788" w:hanging="416"/>
      </w:pPr>
      <w:rPr>
        <w:rFonts w:ascii="Times New Roman" w:eastAsia="Times New Roman" w:hAnsi="Times New Roman" w:cs="Times New Roman" w:hint="default"/>
        <w:spacing w:val="-1"/>
        <w:w w:val="102"/>
        <w:sz w:val="22"/>
        <w:szCs w:val="22"/>
      </w:rPr>
    </w:lvl>
    <w:lvl w:ilvl="2">
      <w:start w:val="1"/>
      <w:numFmt w:val="decimal"/>
      <w:lvlText w:val="%1.%2.%3"/>
      <w:lvlJc w:val="left"/>
      <w:pPr>
        <w:ind w:left="956" w:hanging="584"/>
      </w:pPr>
      <w:rPr>
        <w:rFonts w:ascii="Times New Roman" w:eastAsia="Times New Roman" w:hAnsi="Times New Roman" w:cs="Times New Roman" w:hint="default"/>
        <w:spacing w:val="-2"/>
        <w:w w:val="102"/>
        <w:sz w:val="22"/>
        <w:szCs w:val="22"/>
      </w:rPr>
    </w:lvl>
    <w:lvl w:ilvl="3">
      <w:start w:val="1"/>
      <w:numFmt w:val="decimal"/>
      <w:lvlText w:val="%1.%2.%3.%4."/>
      <w:lvlJc w:val="left"/>
      <w:pPr>
        <w:ind w:left="1049" w:hanging="809"/>
      </w:pPr>
      <w:rPr>
        <w:rFonts w:ascii="Times New Roman" w:eastAsia="Times New Roman" w:hAnsi="Times New Roman" w:cs="Times New Roman" w:hint="default"/>
        <w:spacing w:val="-3"/>
        <w:w w:val="102"/>
        <w:sz w:val="22"/>
        <w:szCs w:val="22"/>
      </w:rPr>
    </w:lvl>
    <w:lvl w:ilvl="4">
      <w:numFmt w:val="bullet"/>
      <w:lvlText w:val="•"/>
      <w:lvlJc w:val="left"/>
      <w:pPr>
        <w:ind w:left="3230" w:hanging="809"/>
      </w:pPr>
      <w:rPr>
        <w:rFonts w:hint="default"/>
      </w:rPr>
    </w:lvl>
    <w:lvl w:ilvl="5">
      <w:numFmt w:val="bullet"/>
      <w:lvlText w:val="•"/>
      <w:lvlJc w:val="left"/>
      <w:pPr>
        <w:ind w:left="4325" w:hanging="809"/>
      </w:pPr>
      <w:rPr>
        <w:rFonts w:hint="default"/>
      </w:rPr>
    </w:lvl>
    <w:lvl w:ilvl="6">
      <w:numFmt w:val="bullet"/>
      <w:lvlText w:val="•"/>
      <w:lvlJc w:val="left"/>
      <w:pPr>
        <w:ind w:left="5420" w:hanging="809"/>
      </w:pPr>
      <w:rPr>
        <w:rFonts w:hint="default"/>
      </w:rPr>
    </w:lvl>
    <w:lvl w:ilvl="7">
      <w:numFmt w:val="bullet"/>
      <w:lvlText w:val="•"/>
      <w:lvlJc w:val="left"/>
      <w:pPr>
        <w:ind w:left="6515" w:hanging="809"/>
      </w:pPr>
      <w:rPr>
        <w:rFonts w:hint="default"/>
      </w:rPr>
    </w:lvl>
    <w:lvl w:ilvl="8">
      <w:numFmt w:val="bullet"/>
      <w:lvlText w:val="•"/>
      <w:lvlJc w:val="left"/>
      <w:pPr>
        <w:ind w:left="7610" w:hanging="809"/>
      </w:pPr>
      <w:rPr>
        <w:rFonts w:hint="default"/>
      </w:rPr>
    </w:lvl>
  </w:abstractNum>
  <w:abstractNum w:abstractNumId="42" w15:restartNumberingAfterBreak="0">
    <w:nsid w:val="67DB0E80"/>
    <w:multiLevelType w:val="multilevel"/>
    <w:tmpl w:val="CC045F7A"/>
    <w:lvl w:ilvl="0">
      <w:start w:val="1"/>
      <w:numFmt w:val="upperLetter"/>
      <w:lvlText w:val="%1."/>
      <w:lvlJc w:val="left"/>
      <w:pPr>
        <w:ind w:left="648" w:hanging="276"/>
      </w:pPr>
      <w:rPr>
        <w:rFonts w:ascii="Times New Roman" w:eastAsia="Times New Roman" w:hAnsi="Times New Roman" w:cs="Times New Roman" w:hint="default"/>
        <w:b/>
        <w:bCs/>
        <w:spacing w:val="-2"/>
        <w:w w:val="102"/>
        <w:sz w:val="22"/>
        <w:szCs w:val="22"/>
      </w:rPr>
    </w:lvl>
    <w:lvl w:ilvl="1">
      <w:start w:val="1"/>
      <w:numFmt w:val="decimal"/>
      <w:lvlText w:val="%1.%2"/>
      <w:lvlJc w:val="left"/>
      <w:pPr>
        <w:ind w:left="761" w:hanging="389"/>
      </w:pPr>
      <w:rPr>
        <w:rFonts w:ascii="Times New Roman" w:eastAsia="Times New Roman" w:hAnsi="Times New Roman" w:cs="Times New Roman" w:hint="default"/>
        <w:spacing w:val="-2"/>
        <w:w w:val="102"/>
        <w:sz w:val="22"/>
        <w:szCs w:val="22"/>
      </w:rPr>
    </w:lvl>
    <w:lvl w:ilvl="2">
      <w:start w:val="1"/>
      <w:numFmt w:val="decimal"/>
      <w:lvlText w:val="%1.%2.%3"/>
      <w:lvlJc w:val="left"/>
      <w:pPr>
        <w:ind w:left="1608" w:hanging="560"/>
      </w:pPr>
      <w:rPr>
        <w:rFonts w:ascii="Times New Roman" w:eastAsia="Times New Roman" w:hAnsi="Times New Roman" w:cs="Times New Roman" w:hint="default"/>
        <w:spacing w:val="-3"/>
        <w:w w:val="102"/>
        <w:sz w:val="22"/>
        <w:szCs w:val="22"/>
      </w:rPr>
    </w:lvl>
    <w:lvl w:ilvl="3">
      <w:numFmt w:val="bullet"/>
      <w:lvlText w:val="•"/>
      <w:lvlJc w:val="left"/>
      <w:pPr>
        <w:ind w:left="1600" w:hanging="560"/>
      </w:pPr>
      <w:rPr>
        <w:rFonts w:hint="default"/>
      </w:rPr>
    </w:lvl>
    <w:lvl w:ilvl="4">
      <w:numFmt w:val="bullet"/>
      <w:lvlText w:val="•"/>
      <w:lvlJc w:val="left"/>
      <w:pPr>
        <w:ind w:left="2771" w:hanging="560"/>
      </w:pPr>
      <w:rPr>
        <w:rFonts w:hint="default"/>
      </w:rPr>
    </w:lvl>
    <w:lvl w:ilvl="5">
      <w:numFmt w:val="bullet"/>
      <w:lvlText w:val="•"/>
      <w:lvlJc w:val="left"/>
      <w:pPr>
        <w:ind w:left="3942" w:hanging="560"/>
      </w:pPr>
      <w:rPr>
        <w:rFonts w:hint="default"/>
      </w:rPr>
    </w:lvl>
    <w:lvl w:ilvl="6">
      <w:numFmt w:val="bullet"/>
      <w:lvlText w:val="•"/>
      <w:lvlJc w:val="left"/>
      <w:pPr>
        <w:ind w:left="5114" w:hanging="560"/>
      </w:pPr>
      <w:rPr>
        <w:rFonts w:hint="default"/>
      </w:rPr>
    </w:lvl>
    <w:lvl w:ilvl="7">
      <w:numFmt w:val="bullet"/>
      <w:lvlText w:val="•"/>
      <w:lvlJc w:val="left"/>
      <w:pPr>
        <w:ind w:left="6285" w:hanging="560"/>
      </w:pPr>
      <w:rPr>
        <w:rFonts w:hint="default"/>
      </w:rPr>
    </w:lvl>
    <w:lvl w:ilvl="8">
      <w:numFmt w:val="bullet"/>
      <w:lvlText w:val="•"/>
      <w:lvlJc w:val="left"/>
      <w:pPr>
        <w:ind w:left="7457" w:hanging="560"/>
      </w:pPr>
      <w:rPr>
        <w:rFonts w:hint="default"/>
      </w:rPr>
    </w:lvl>
  </w:abstractNum>
  <w:abstractNum w:abstractNumId="43" w15:restartNumberingAfterBreak="0">
    <w:nsid w:val="682D56A3"/>
    <w:multiLevelType w:val="hybridMultilevel"/>
    <w:tmpl w:val="C674C70A"/>
    <w:lvl w:ilvl="0" w:tplc="43EE635E">
      <w:start w:val="1"/>
      <w:numFmt w:val="decimal"/>
      <w:lvlText w:val="%1."/>
      <w:lvlJc w:val="left"/>
      <w:pPr>
        <w:ind w:left="1726" w:hanging="339"/>
      </w:pPr>
      <w:rPr>
        <w:rFonts w:ascii="Times New Roman" w:eastAsia="Times New Roman" w:hAnsi="Times New Roman" w:cs="Times New Roman" w:hint="default"/>
        <w:w w:val="102"/>
        <w:sz w:val="22"/>
        <w:szCs w:val="22"/>
      </w:rPr>
    </w:lvl>
    <w:lvl w:ilvl="1" w:tplc="AA2CF142">
      <w:numFmt w:val="bullet"/>
      <w:lvlText w:val="•"/>
      <w:lvlJc w:val="left"/>
      <w:pPr>
        <w:ind w:left="2528" w:hanging="339"/>
      </w:pPr>
      <w:rPr>
        <w:rFonts w:hint="default"/>
      </w:rPr>
    </w:lvl>
    <w:lvl w:ilvl="2" w:tplc="39F4B596">
      <w:numFmt w:val="bullet"/>
      <w:lvlText w:val="•"/>
      <w:lvlJc w:val="left"/>
      <w:pPr>
        <w:ind w:left="3336" w:hanging="339"/>
      </w:pPr>
      <w:rPr>
        <w:rFonts w:hint="default"/>
      </w:rPr>
    </w:lvl>
    <w:lvl w:ilvl="3" w:tplc="C5F86014">
      <w:numFmt w:val="bullet"/>
      <w:lvlText w:val="•"/>
      <w:lvlJc w:val="left"/>
      <w:pPr>
        <w:ind w:left="4144" w:hanging="339"/>
      </w:pPr>
      <w:rPr>
        <w:rFonts w:hint="default"/>
      </w:rPr>
    </w:lvl>
    <w:lvl w:ilvl="4" w:tplc="61A09AEE">
      <w:numFmt w:val="bullet"/>
      <w:lvlText w:val="•"/>
      <w:lvlJc w:val="left"/>
      <w:pPr>
        <w:ind w:left="4952" w:hanging="339"/>
      </w:pPr>
      <w:rPr>
        <w:rFonts w:hint="default"/>
      </w:rPr>
    </w:lvl>
    <w:lvl w:ilvl="5" w:tplc="4720ECCC">
      <w:numFmt w:val="bullet"/>
      <w:lvlText w:val="•"/>
      <w:lvlJc w:val="left"/>
      <w:pPr>
        <w:ind w:left="5760" w:hanging="339"/>
      </w:pPr>
      <w:rPr>
        <w:rFonts w:hint="default"/>
      </w:rPr>
    </w:lvl>
    <w:lvl w:ilvl="6" w:tplc="DDACC35C">
      <w:numFmt w:val="bullet"/>
      <w:lvlText w:val="•"/>
      <w:lvlJc w:val="left"/>
      <w:pPr>
        <w:ind w:left="6568" w:hanging="339"/>
      </w:pPr>
      <w:rPr>
        <w:rFonts w:hint="default"/>
      </w:rPr>
    </w:lvl>
    <w:lvl w:ilvl="7" w:tplc="39304A30">
      <w:numFmt w:val="bullet"/>
      <w:lvlText w:val="•"/>
      <w:lvlJc w:val="left"/>
      <w:pPr>
        <w:ind w:left="7376" w:hanging="339"/>
      </w:pPr>
      <w:rPr>
        <w:rFonts w:hint="default"/>
      </w:rPr>
    </w:lvl>
    <w:lvl w:ilvl="8" w:tplc="6F36E5BC">
      <w:numFmt w:val="bullet"/>
      <w:lvlText w:val="•"/>
      <w:lvlJc w:val="left"/>
      <w:pPr>
        <w:ind w:left="8184" w:hanging="339"/>
      </w:pPr>
      <w:rPr>
        <w:rFonts w:hint="default"/>
      </w:rPr>
    </w:lvl>
  </w:abstractNum>
  <w:abstractNum w:abstractNumId="44" w15:restartNumberingAfterBreak="0">
    <w:nsid w:val="6868365A"/>
    <w:multiLevelType w:val="multilevel"/>
    <w:tmpl w:val="915E2DD8"/>
    <w:lvl w:ilvl="0">
      <w:start w:val="2"/>
      <w:numFmt w:val="upperRoman"/>
      <w:lvlText w:val="%1."/>
      <w:lvlJc w:val="left"/>
      <w:pPr>
        <w:ind w:left="372" w:hanging="264"/>
      </w:pPr>
      <w:rPr>
        <w:rFonts w:ascii="Times New Roman" w:eastAsia="Times New Roman" w:hAnsi="Times New Roman" w:cs="Times New Roman" w:hint="default"/>
        <w:spacing w:val="-1"/>
        <w:w w:val="102"/>
        <w:sz w:val="22"/>
        <w:szCs w:val="22"/>
      </w:rPr>
    </w:lvl>
    <w:lvl w:ilvl="1">
      <w:start w:val="1"/>
      <w:numFmt w:val="upperLetter"/>
      <w:lvlText w:val="%1.%2"/>
      <w:lvlJc w:val="left"/>
      <w:pPr>
        <w:ind w:left="800" w:hanging="428"/>
      </w:pPr>
      <w:rPr>
        <w:rFonts w:ascii="Times New Roman" w:eastAsia="Times New Roman" w:hAnsi="Times New Roman" w:cs="Times New Roman" w:hint="default"/>
        <w:spacing w:val="-1"/>
        <w:w w:val="102"/>
        <w:sz w:val="22"/>
        <w:szCs w:val="22"/>
      </w:rPr>
    </w:lvl>
    <w:lvl w:ilvl="2">
      <w:start w:val="1"/>
      <w:numFmt w:val="decimal"/>
      <w:lvlText w:val="%1.%2.%3"/>
      <w:lvlJc w:val="left"/>
      <w:pPr>
        <w:ind w:left="970" w:hanging="598"/>
      </w:pPr>
      <w:rPr>
        <w:rFonts w:ascii="Times New Roman" w:eastAsia="Times New Roman" w:hAnsi="Times New Roman" w:cs="Times New Roman" w:hint="default"/>
        <w:spacing w:val="-1"/>
        <w:w w:val="102"/>
        <w:sz w:val="22"/>
        <w:szCs w:val="22"/>
      </w:rPr>
    </w:lvl>
    <w:lvl w:ilvl="3">
      <w:start w:val="1"/>
      <w:numFmt w:val="decimal"/>
      <w:lvlText w:val="%1.%2.%3.%4."/>
      <w:lvlJc w:val="left"/>
      <w:pPr>
        <w:ind w:left="1872" w:hanging="824"/>
      </w:pPr>
      <w:rPr>
        <w:rFonts w:ascii="Times New Roman" w:eastAsia="Times New Roman" w:hAnsi="Times New Roman" w:cs="Times New Roman" w:hint="default"/>
        <w:spacing w:val="-3"/>
        <w:w w:val="102"/>
        <w:sz w:val="22"/>
        <w:szCs w:val="22"/>
      </w:rPr>
    </w:lvl>
    <w:lvl w:ilvl="4">
      <w:numFmt w:val="bullet"/>
      <w:lvlText w:val="•"/>
      <w:lvlJc w:val="left"/>
      <w:pPr>
        <w:ind w:left="3011" w:hanging="824"/>
      </w:pPr>
      <w:rPr>
        <w:rFonts w:hint="default"/>
      </w:rPr>
    </w:lvl>
    <w:lvl w:ilvl="5">
      <w:numFmt w:val="bullet"/>
      <w:lvlText w:val="•"/>
      <w:lvlJc w:val="left"/>
      <w:pPr>
        <w:ind w:left="4142" w:hanging="824"/>
      </w:pPr>
      <w:rPr>
        <w:rFonts w:hint="default"/>
      </w:rPr>
    </w:lvl>
    <w:lvl w:ilvl="6">
      <w:numFmt w:val="bullet"/>
      <w:lvlText w:val="•"/>
      <w:lvlJc w:val="left"/>
      <w:pPr>
        <w:ind w:left="5274" w:hanging="824"/>
      </w:pPr>
      <w:rPr>
        <w:rFonts w:hint="default"/>
      </w:rPr>
    </w:lvl>
    <w:lvl w:ilvl="7">
      <w:numFmt w:val="bullet"/>
      <w:lvlText w:val="•"/>
      <w:lvlJc w:val="left"/>
      <w:pPr>
        <w:ind w:left="6405" w:hanging="824"/>
      </w:pPr>
      <w:rPr>
        <w:rFonts w:hint="default"/>
      </w:rPr>
    </w:lvl>
    <w:lvl w:ilvl="8">
      <w:numFmt w:val="bullet"/>
      <w:lvlText w:val="•"/>
      <w:lvlJc w:val="left"/>
      <w:pPr>
        <w:ind w:left="7537" w:hanging="824"/>
      </w:pPr>
      <w:rPr>
        <w:rFonts w:hint="default"/>
      </w:rPr>
    </w:lvl>
  </w:abstractNum>
  <w:abstractNum w:abstractNumId="45" w15:restartNumberingAfterBreak="0">
    <w:nsid w:val="698558A2"/>
    <w:multiLevelType w:val="multilevel"/>
    <w:tmpl w:val="FC2CB756"/>
    <w:lvl w:ilvl="0">
      <w:start w:val="2"/>
      <w:numFmt w:val="upperLetter"/>
      <w:lvlText w:val="%1"/>
      <w:lvlJc w:val="left"/>
      <w:pPr>
        <w:ind w:left="977" w:hanging="605"/>
      </w:pPr>
      <w:rPr>
        <w:rFonts w:hint="default"/>
      </w:rPr>
    </w:lvl>
    <w:lvl w:ilvl="1">
      <w:start w:val="1"/>
      <w:numFmt w:val="decimal"/>
      <w:lvlText w:val="%1.%2"/>
      <w:lvlJc w:val="left"/>
      <w:pPr>
        <w:ind w:left="977" w:hanging="605"/>
      </w:pPr>
      <w:rPr>
        <w:rFonts w:hint="default"/>
      </w:rPr>
    </w:lvl>
    <w:lvl w:ilvl="2">
      <w:start w:val="1"/>
      <w:numFmt w:val="decimal"/>
      <w:lvlText w:val="%1.%2.%3."/>
      <w:lvlJc w:val="left"/>
      <w:pPr>
        <w:ind w:left="977" w:hanging="605"/>
      </w:pPr>
      <w:rPr>
        <w:rFonts w:ascii="Times New Roman" w:eastAsia="Times New Roman" w:hAnsi="Times New Roman" w:cs="Times New Roman" w:hint="default"/>
        <w:spacing w:val="-3"/>
        <w:w w:val="102"/>
        <w:sz w:val="22"/>
        <w:szCs w:val="22"/>
      </w:rPr>
    </w:lvl>
    <w:lvl w:ilvl="3">
      <w:numFmt w:val="bullet"/>
      <w:lvlText w:val="•"/>
      <w:lvlJc w:val="left"/>
      <w:pPr>
        <w:ind w:left="3626" w:hanging="605"/>
      </w:pPr>
      <w:rPr>
        <w:rFonts w:hint="default"/>
      </w:rPr>
    </w:lvl>
    <w:lvl w:ilvl="4">
      <w:numFmt w:val="bullet"/>
      <w:lvlText w:val="•"/>
      <w:lvlJc w:val="left"/>
      <w:pPr>
        <w:ind w:left="4508" w:hanging="605"/>
      </w:pPr>
      <w:rPr>
        <w:rFonts w:hint="default"/>
      </w:rPr>
    </w:lvl>
    <w:lvl w:ilvl="5">
      <w:numFmt w:val="bullet"/>
      <w:lvlText w:val="•"/>
      <w:lvlJc w:val="left"/>
      <w:pPr>
        <w:ind w:left="5390" w:hanging="605"/>
      </w:pPr>
      <w:rPr>
        <w:rFonts w:hint="default"/>
      </w:rPr>
    </w:lvl>
    <w:lvl w:ilvl="6">
      <w:numFmt w:val="bullet"/>
      <w:lvlText w:val="•"/>
      <w:lvlJc w:val="left"/>
      <w:pPr>
        <w:ind w:left="6272" w:hanging="605"/>
      </w:pPr>
      <w:rPr>
        <w:rFonts w:hint="default"/>
      </w:rPr>
    </w:lvl>
    <w:lvl w:ilvl="7">
      <w:numFmt w:val="bullet"/>
      <w:lvlText w:val="•"/>
      <w:lvlJc w:val="left"/>
      <w:pPr>
        <w:ind w:left="7154" w:hanging="605"/>
      </w:pPr>
      <w:rPr>
        <w:rFonts w:hint="default"/>
      </w:rPr>
    </w:lvl>
    <w:lvl w:ilvl="8">
      <w:numFmt w:val="bullet"/>
      <w:lvlText w:val="•"/>
      <w:lvlJc w:val="left"/>
      <w:pPr>
        <w:ind w:left="8036" w:hanging="605"/>
      </w:pPr>
      <w:rPr>
        <w:rFonts w:hint="default"/>
      </w:rPr>
    </w:lvl>
  </w:abstractNum>
  <w:abstractNum w:abstractNumId="46" w15:restartNumberingAfterBreak="0">
    <w:nsid w:val="6E9C213F"/>
    <w:multiLevelType w:val="hybridMultilevel"/>
    <w:tmpl w:val="E60CE7C8"/>
    <w:lvl w:ilvl="0" w:tplc="96EA22E8">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47" w15:restartNumberingAfterBreak="0">
    <w:nsid w:val="70012023"/>
    <w:multiLevelType w:val="multilevel"/>
    <w:tmpl w:val="39DC14F8"/>
    <w:lvl w:ilvl="0">
      <w:start w:val="5"/>
      <w:numFmt w:val="decimal"/>
      <w:lvlText w:val="%1"/>
      <w:lvlJc w:val="left"/>
      <w:pPr>
        <w:ind w:left="1064" w:hanging="692"/>
      </w:pPr>
      <w:rPr>
        <w:rFonts w:hint="default"/>
      </w:rPr>
    </w:lvl>
    <w:lvl w:ilvl="1">
      <w:start w:val="6"/>
      <w:numFmt w:val="decimal"/>
      <w:lvlText w:val="%1.%2"/>
      <w:lvlJc w:val="left"/>
      <w:pPr>
        <w:ind w:left="1064" w:hanging="692"/>
      </w:pPr>
      <w:rPr>
        <w:rFonts w:hint="default"/>
      </w:rPr>
    </w:lvl>
    <w:lvl w:ilvl="2">
      <w:start w:val="1"/>
      <w:numFmt w:val="decimal"/>
      <w:lvlText w:val="%1.%2.%3"/>
      <w:lvlJc w:val="left"/>
      <w:pPr>
        <w:ind w:left="1064" w:hanging="692"/>
      </w:pPr>
      <w:rPr>
        <w:rFonts w:ascii="Times New Roman" w:eastAsia="Times New Roman" w:hAnsi="Times New Roman" w:cs="Times New Roman" w:hint="default"/>
        <w:spacing w:val="-3"/>
        <w:w w:val="102"/>
        <w:sz w:val="22"/>
        <w:szCs w:val="22"/>
      </w:rPr>
    </w:lvl>
    <w:lvl w:ilvl="3">
      <w:start w:val="1"/>
      <w:numFmt w:val="decimal"/>
      <w:lvlText w:val="%4)"/>
      <w:lvlJc w:val="left"/>
      <w:pPr>
        <w:ind w:left="1436" w:hanging="372"/>
      </w:pPr>
      <w:rPr>
        <w:rFonts w:ascii="Times New Roman" w:eastAsia="Times New Roman" w:hAnsi="Times New Roman" w:cs="Times New Roman" w:hint="default"/>
        <w:w w:val="102"/>
        <w:sz w:val="22"/>
        <w:szCs w:val="22"/>
      </w:rPr>
    </w:lvl>
    <w:lvl w:ilvl="4">
      <w:numFmt w:val="bullet"/>
      <w:lvlText w:val="•"/>
      <w:lvlJc w:val="left"/>
      <w:pPr>
        <w:ind w:left="4226" w:hanging="372"/>
      </w:pPr>
      <w:rPr>
        <w:rFonts w:hint="default"/>
      </w:rPr>
    </w:lvl>
    <w:lvl w:ilvl="5">
      <w:numFmt w:val="bullet"/>
      <w:lvlText w:val="•"/>
      <w:lvlJc w:val="left"/>
      <w:pPr>
        <w:ind w:left="5155" w:hanging="372"/>
      </w:pPr>
      <w:rPr>
        <w:rFonts w:hint="default"/>
      </w:rPr>
    </w:lvl>
    <w:lvl w:ilvl="6">
      <w:numFmt w:val="bullet"/>
      <w:lvlText w:val="•"/>
      <w:lvlJc w:val="left"/>
      <w:pPr>
        <w:ind w:left="6084" w:hanging="372"/>
      </w:pPr>
      <w:rPr>
        <w:rFonts w:hint="default"/>
      </w:rPr>
    </w:lvl>
    <w:lvl w:ilvl="7">
      <w:numFmt w:val="bullet"/>
      <w:lvlText w:val="•"/>
      <w:lvlJc w:val="left"/>
      <w:pPr>
        <w:ind w:left="7013" w:hanging="372"/>
      </w:pPr>
      <w:rPr>
        <w:rFonts w:hint="default"/>
      </w:rPr>
    </w:lvl>
    <w:lvl w:ilvl="8">
      <w:numFmt w:val="bullet"/>
      <w:lvlText w:val="•"/>
      <w:lvlJc w:val="left"/>
      <w:pPr>
        <w:ind w:left="7942" w:hanging="372"/>
      </w:pPr>
      <w:rPr>
        <w:rFonts w:hint="default"/>
      </w:rPr>
    </w:lvl>
  </w:abstractNum>
  <w:abstractNum w:abstractNumId="48" w15:restartNumberingAfterBreak="0">
    <w:nsid w:val="70511D3D"/>
    <w:multiLevelType w:val="hybridMultilevel"/>
    <w:tmpl w:val="BEF41C58"/>
    <w:lvl w:ilvl="0" w:tplc="C5FA8CDA">
      <w:start w:val="1"/>
      <w:numFmt w:val="decimal"/>
      <w:lvlText w:val="%1."/>
      <w:lvlJc w:val="left"/>
      <w:pPr>
        <w:ind w:left="1049" w:hanging="339"/>
      </w:pPr>
      <w:rPr>
        <w:rFonts w:ascii="Times New Roman" w:eastAsia="Times New Roman" w:hAnsi="Times New Roman" w:cs="Times New Roman" w:hint="default"/>
        <w:b/>
        <w:spacing w:val="-3"/>
        <w:w w:val="103"/>
        <w:sz w:val="18"/>
        <w:szCs w:val="18"/>
      </w:rPr>
    </w:lvl>
    <w:lvl w:ilvl="1" w:tplc="4A224BCA">
      <w:numFmt w:val="bullet"/>
      <w:lvlText w:val="•"/>
      <w:lvlJc w:val="left"/>
      <w:pPr>
        <w:ind w:left="1916" w:hanging="339"/>
      </w:pPr>
      <w:rPr>
        <w:rFonts w:hint="default"/>
      </w:rPr>
    </w:lvl>
    <w:lvl w:ilvl="2" w:tplc="D2F474D6">
      <w:numFmt w:val="bullet"/>
      <w:lvlText w:val="•"/>
      <w:lvlJc w:val="left"/>
      <w:pPr>
        <w:ind w:left="2792" w:hanging="339"/>
      </w:pPr>
      <w:rPr>
        <w:rFonts w:hint="default"/>
      </w:rPr>
    </w:lvl>
    <w:lvl w:ilvl="3" w:tplc="9F260B50">
      <w:numFmt w:val="bullet"/>
      <w:lvlText w:val="•"/>
      <w:lvlJc w:val="left"/>
      <w:pPr>
        <w:ind w:left="3668" w:hanging="339"/>
      </w:pPr>
      <w:rPr>
        <w:rFonts w:hint="default"/>
      </w:rPr>
    </w:lvl>
    <w:lvl w:ilvl="4" w:tplc="6878286A">
      <w:numFmt w:val="bullet"/>
      <w:lvlText w:val="•"/>
      <w:lvlJc w:val="left"/>
      <w:pPr>
        <w:ind w:left="4544" w:hanging="339"/>
      </w:pPr>
      <w:rPr>
        <w:rFonts w:hint="default"/>
      </w:rPr>
    </w:lvl>
    <w:lvl w:ilvl="5" w:tplc="DD78F0F6">
      <w:numFmt w:val="bullet"/>
      <w:lvlText w:val="•"/>
      <w:lvlJc w:val="left"/>
      <w:pPr>
        <w:ind w:left="5420" w:hanging="339"/>
      </w:pPr>
      <w:rPr>
        <w:rFonts w:hint="default"/>
      </w:rPr>
    </w:lvl>
    <w:lvl w:ilvl="6" w:tplc="CF6259CC">
      <w:numFmt w:val="bullet"/>
      <w:lvlText w:val="•"/>
      <w:lvlJc w:val="left"/>
      <w:pPr>
        <w:ind w:left="6296" w:hanging="339"/>
      </w:pPr>
      <w:rPr>
        <w:rFonts w:hint="default"/>
      </w:rPr>
    </w:lvl>
    <w:lvl w:ilvl="7" w:tplc="80D60B42">
      <w:numFmt w:val="bullet"/>
      <w:lvlText w:val="•"/>
      <w:lvlJc w:val="left"/>
      <w:pPr>
        <w:ind w:left="7172" w:hanging="339"/>
      </w:pPr>
      <w:rPr>
        <w:rFonts w:hint="default"/>
      </w:rPr>
    </w:lvl>
    <w:lvl w:ilvl="8" w:tplc="3252DE28">
      <w:numFmt w:val="bullet"/>
      <w:lvlText w:val="•"/>
      <w:lvlJc w:val="left"/>
      <w:pPr>
        <w:ind w:left="8048" w:hanging="339"/>
      </w:pPr>
      <w:rPr>
        <w:rFonts w:hint="default"/>
      </w:rPr>
    </w:lvl>
  </w:abstractNum>
  <w:abstractNum w:abstractNumId="49" w15:restartNumberingAfterBreak="0">
    <w:nsid w:val="708C7705"/>
    <w:multiLevelType w:val="multilevel"/>
    <w:tmpl w:val="80268E58"/>
    <w:lvl w:ilvl="0">
      <w:start w:val="2"/>
      <w:numFmt w:val="upperRoman"/>
      <w:lvlText w:val="%1"/>
      <w:lvlJc w:val="left"/>
      <w:pPr>
        <w:ind w:left="1858" w:hanging="809"/>
      </w:pPr>
      <w:rPr>
        <w:rFonts w:hint="default"/>
      </w:rPr>
    </w:lvl>
    <w:lvl w:ilvl="1">
      <w:start w:val="2"/>
      <w:numFmt w:val="upperLetter"/>
      <w:lvlText w:val="%1.%2"/>
      <w:lvlJc w:val="left"/>
      <w:pPr>
        <w:ind w:left="1858" w:hanging="809"/>
        <w:jc w:val="right"/>
      </w:pPr>
      <w:rPr>
        <w:rFonts w:hint="default"/>
      </w:rPr>
    </w:lvl>
    <w:lvl w:ilvl="2">
      <w:start w:val="5"/>
      <w:numFmt w:val="decimal"/>
      <w:lvlText w:val="%1.%2.%3"/>
      <w:lvlJc w:val="left"/>
      <w:pPr>
        <w:ind w:left="1858" w:hanging="809"/>
      </w:pPr>
      <w:rPr>
        <w:rFonts w:hint="default"/>
      </w:rPr>
    </w:lvl>
    <w:lvl w:ilvl="3">
      <w:start w:val="1"/>
      <w:numFmt w:val="decimal"/>
      <w:lvlText w:val="%1.%2.%3.%4."/>
      <w:lvlJc w:val="left"/>
      <w:pPr>
        <w:ind w:left="1858" w:hanging="809"/>
      </w:pPr>
      <w:rPr>
        <w:rFonts w:ascii="Times New Roman" w:eastAsia="Times New Roman" w:hAnsi="Times New Roman" w:cs="Times New Roman" w:hint="default"/>
        <w:spacing w:val="-3"/>
        <w:w w:val="102"/>
        <w:sz w:val="22"/>
        <w:szCs w:val="22"/>
      </w:rPr>
    </w:lvl>
    <w:lvl w:ilvl="4">
      <w:numFmt w:val="bullet"/>
      <w:lvlText w:val="•"/>
      <w:lvlJc w:val="left"/>
      <w:pPr>
        <w:ind w:left="5036" w:hanging="809"/>
      </w:pPr>
      <w:rPr>
        <w:rFonts w:hint="default"/>
      </w:rPr>
    </w:lvl>
    <w:lvl w:ilvl="5">
      <w:numFmt w:val="bullet"/>
      <w:lvlText w:val="•"/>
      <w:lvlJc w:val="left"/>
      <w:pPr>
        <w:ind w:left="5830" w:hanging="809"/>
      </w:pPr>
      <w:rPr>
        <w:rFonts w:hint="default"/>
      </w:rPr>
    </w:lvl>
    <w:lvl w:ilvl="6">
      <w:numFmt w:val="bullet"/>
      <w:lvlText w:val="•"/>
      <w:lvlJc w:val="left"/>
      <w:pPr>
        <w:ind w:left="6624" w:hanging="809"/>
      </w:pPr>
      <w:rPr>
        <w:rFonts w:hint="default"/>
      </w:rPr>
    </w:lvl>
    <w:lvl w:ilvl="7">
      <w:numFmt w:val="bullet"/>
      <w:lvlText w:val="•"/>
      <w:lvlJc w:val="left"/>
      <w:pPr>
        <w:ind w:left="7418" w:hanging="809"/>
      </w:pPr>
      <w:rPr>
        <w:rFonts w:hint="default"/>
      </w:rPr>
    </w:lvl>
    <w:lvl w:ilvl="8">
      <w:numFmt w:val="bullet"/>
      <w:lvlText w:val="•"/>
      <w:lvlJc w:val="left"/>
      <w:pPr>
        <w:ind w:left="8212" w:hanging="809"/>
      </w:pPr>
      <w:rPr>
        <w:rFonts w:hint="default"/>
      </w:rPr>
    </w:lvl>
  </w:abstractNum>
  <w:abstractNum w:abstractNumId="50" w15:restartNumberingAfterBreak="0">
    <w:nsid w:val="72B557C2"/>
    <w:multiLevelType w:val="multilevel"/>
    <w:tmpl w:val="D7767E44"/>
    <w:lvl w:ilvl="0">
      <w:start w:val="1"/>
      <w:numFmt w:val="decimal"/>
      <w:lvlText w:val="%1"/>
      <w:lvlJc w:val="left"/>
      <w:pPr>
        <w:ind w:left="1616" w:hanging="567"/>
      </w:pPr>
      <w:rPr>
        <w:rFonts w:hint="default"/>
      </w:rPr>
    </w:lvl>
    <w:lvl w:ilvl="1">
      <w:start w:val="4"/>
      <w:numFmt w:val="decimal"/>
      <w:lvlText w:val="%1.%2"/>
      <w:lvlJc w:val="left"/>
      <w:pPr>
        <w:ind w:left="1616" w:hanging="567"/>
      </w:pPr>
      <w:rPr>
        <w:rFonts w:hint="default"/>
      </w:rPr>
    </w:lvl>
    <w:lvl w:ilvl="2">
      <w:start w:val="1"/>
      <w:numFmt w:val="decimal"/>
      <w:lvlText w:val="%1.%2.%3."/>
      <w:lvlJc w:val="left"/>
      <w:pPr>
        <w:ind w:left="1616" w:hanging="567"/>
      </w:pPr>
      <w:rPr>
        <w:rFonts w:ascii="Times New Roman" w:eastAsia="Times New Roman" w:hAnsi="Times New Roman" w:cs="Times New Roman" w:hint="default"/>
        <w:spacing w:val="-3"/>
        <w:w w:val="102"/>
        <w:sz w:val="22"/>
        <w:szCs w:val="22"/>
      </w:rPr>
    </w:lvl>
    <w:lvl w:ilvl="3">
      <w:numFmt w:val="bullet"/>
      <w:lvlText w:val="•"/>
      <w:lvlJc w:val="left"/>
      <w:pPr>
        <w:ind w:left="4074" w:hanging="567"/>
      </w:pPr>
      <w:rPr>
        <w:rFonts w:hint="default"/>
      </w:rPr>
    </w:lvl>
    <w:lvl w:ilvl="4">
      <w:numFmt w:val="bullet"/>
      <w:lvlText w:val="•"/>
      <w:lvlJc w:val="left"/>
      <w:pPr>
        <w:ind w:left="4892" w:hanging="567"/>
      </w:pPr>
      <w:rPr>
        <w:rFonts w:hint="default"/>
      </w:rPr>
    </w:lvl>
    <w:lvl w:ilvl="5">
      <w:numFmt w:val="bullet"/>
      <w:lvlText w:val="•"/>
      <w:lvlJc w:val="left"/>
      <w:pPr>
        <w:ind w:left="5710" w:hanging="567"/>
      </w:pPr>
      <w:rPr>
        <w:rFonts w:hint="default"/>
      </w:rPr>
    </w:lvl>
    <w:lvl w:ilvl="6">
      <w:numFmt w:val="bullet"/>
      <w:lvlText w:val="•"/>
      <w:lvlJc w:val="left"/>
      <w:pPr>
        <w:ind w:left="6528" w:hanging="567"/>
      </w:pPr>
      <w:rPr>
        <w:rFonts w:hint="default"/>
      </w:rPr>
    </w:lvl>
    <w:lvl w:ilvl="7">
      <w:numFmt w:val="bullet"/>
      <w:lvlText w:val="•"/>
      <w:lvlJc w:val="left"/>
      <w:pPr>
        <w:ind w:left="7346" w:hanging="567"/>
      </w:pPr>
      <w:rPr>
        <w:rFonts w:hint="default"/>
      </w:rPr>
    </w:lvl>
    <w:lvl w:ilvl="8">
      <w:numFmt w:val="bullet"/>
      <w:lvlText w:val="•"/>
      <w:lvlJc w:val="left"/>
      <w:pPr>
        <w:ind w:left="8164" w:hanging="567"/>
      </w:pPr>
      <w:rPr>
        <w:rFonts w:hint="default"/>
      </w:rPr>
    </w:lvl>
  </w:abstractNum>
  <w:abstractNum w:abstractNumId="51" w15:restartNumberingAfterBreak="0">
    <w:nsid w:val="758953F6"/>
    <w:multiLevelType w:val="multilevel"/>
    <w:tmpl w:val="BB32E840"/>
    <w:lvl w:ilvl="0">
      <w:start w:val="1"/>
      <w:numFmt w:val="decimal"/>
      <w:lvlText w:val="%1."/>
      <w:lvlJc w:val="left"/>
      <w:pPr>
        <w:ind w:left="600" w:hanging="228"/>
      </w:pPr>
      <w:rPr>
        <w:rFonts w:ascii="Times New Roman" w:eastAsia="Times New Roman" w:hAnsi="Times New Roman" w:cs="Times New Roman" w:hint="default"/>
        <w:b/>
        <w:bCs/>
        <w:w w:val="102"/>
        <w:sz w:val="22"/>
        <w:szCs w:val="22"/>
      </w:rPr>
    </w:lvl>
    <w:lvl w:ilvl="1">
      <w:start w:val="1"/>
      <w:numFmt w:val="decimal"/>
      <w:lvlText w:val="%1.%2."/>
      <w:lvlJc w:val="left"/>
      <w:pPr>
        <w:ind w:left="1049" w:hanging="677"/>
      </w:pPr>
      <w:rPr>
        <w:rFonts w:hint="default"/>
        <w:b/>
        <w:bCs/>
        <w:spacing w:val="-3"/>
        <w:w w:val="102"/>
      </w:rPr>
    </w:lvl>
    <w:lvl w:ilvl="2">
      <w:start w:val="1"/>
      <w:numFmt w:val="decimal"/>
      <w:lvlText w:val="%1.%2.%3."/>
      <w:lvlJc w:val="left"/>
      <w:pPr>
        <w:ind w:left="372" w:hanging="677"/>
      </w:pPr>
      <w:rPr>
        <w:rFonts w:ascii="Times New Roman" w:eastAsia="Times New Roman" w:hAnsi="Times New Roman" w:cs="Times New Roman" w:hint="default"/>
        <w:b/>
        <w:bCs/>
        <w:spacing w:val="-3"/>
        <w:w w:val="102"/>
        <w:sz w:val="22"/>
        <w:szCs w:val="22"/>
      </w:rPr>
    </w:lvl>
    <w:lvl w:ilvl="3">
      <w:numFmt w:val="bullet"/>
      <w:lvlText w:val="•"/>
      <w:lvlJc w:val="left"/>
      <w:pPr>
        <w:ind w:left="1060" w:hanging="677"/>
      </w:pPr>
      <w:rPr>
        <w:rFonts w:hint="default"/>
      </w:rPr>
    </w:lvl>
    <w:lvl w:ilvl="4">
      <w:numFmt w:val="bullet"/>
      <w:lvlText w:val="•"/>
      <w:lvlJc w:val="left"/>
      <w:pPr>
        <w:ind w:left="2308" w:hanging="677"/>
      </w:pPr>
      <w:rPr>
        <w:rFonts w:hint="default"/>
      </w:rPr>
    </w:lvl>
    <w:lvl w:ilvl="5">
      <w:numFmt w:val="bullet"/>
      <w:lvlText w:val="•"/>
      <w:lvlJc w:val="left"/>
      <w:pPr>
        <w:ind w:left="3557" w:hanging="677"/>
      </w:pPr>
      <w:rPr>
        <w:rFonts w:hint="default"/>
      </w:rPr>
    </w:lvl>
    <w:lvl w:ilvl="6">
      <w:numFmt w:val="bullet"/>
      <w:lvlText w:val="•"/>
      <w:lvlJc w:val="left"/>
      <w:pPr>
        <w:ind w:left="4805" w:hanging="677"/>
      </w:pPr>
      <w:rPr>
        <w:rFonts w:hint="default"/>
      </w:rPr>
    </w:lvl>
    <w:lvl w:ilvl="7">
      <w:numFmt w:val="bullet"/>
      <w:lvlText w:val="•"/>
      <w:lvlJc w:val="left"/>
      <w:pPr>
        <w:ind w:left="6054" w:hanging="677"/>
      </w:pPr>
      <w:rPr>
        <w:rFonts w:hint="default"/>
      </w:rPr>
    </w:lvl>
    <w:lvl w:ilvl="8">
      <w:numFmt w:val="bullet"/>
      <w:lvlText w:val="•"/>
      <w:lvlJc w:val="left"/>
      <w:pPr>
        <w:ind w:left="7302" w:hanging="677"/>
      </w:pPr>
      <w:rPr>
        <w:rFonts w:hint="default"/>
      </w:rPr>
    </w:lvl>
  </w:abstractNum>
  <w:abstractNum w:abstractNumId="52" w15:restartNumberingAfterBreak="0">
    <w:nsid w:val="791D11AE"/>
    <w:multiLevelType w:val="multilevel"/>
    <w:tmpl w:val="0C544C12"/>
    <w:lvl w:ilvl="0">
      <w:start w:val="7"/>
      <w:numFmt w:val="decimal"/>
      <w:lvlText w:val="%1"/>
      <w:lvlJc w:val="left"/>
      <w:pPr>
        <w:ind w:left="1064" w:hanging="692"/>
      </w:pPr>
      <w:rPr>
        <w:rFonts w:hint="default"/>
      </w:rPr>
    </w:lvl>
    <w:lvl w:ilvl="1">
      <w:start w:val="1"/>
      <w:numFmt w:val="decimal"/>
      <w:lvlText w:val="%1.%2"/>
      <w:lvlJc w:val="left"/>
      <w:pPr>
        <w:ind w:left="1064" w:hanging="692"/>
      </w:pPr>
      <w:rPr>
        <w:rFonts w:ascii="Times New Roman" w:eastAsia="Times New Roman" w:hAnsi="Times New Roman" w:cs="Times New Roman" w:hint="default"/>
        <w:w w:val="102"/>
        <w:sz w:val="22"/>
        <w:szCs w:val="22"/>
      </w:rPr>
    </w:lvl>
    <w:lvl w:ilvl="2">
      <w:numFmt w:val="bullet"/>
      <w:lvlText w:val="•"/>
      <w:lvlJc w:val="left"/>
      <w:pPr>
        <w:ind w:left="2808" w:hanging="692"/>
      </w:pPr>
      <w:rPr>
        <w:rFonts w:hint="default"/>
      </w:rPr>
    </w:lvl>
    <w:lvl w:ilvl="3">
      <w:numFmt w:val="bullet"/>
      <w:lvlText w:val="•"/>
      <w:lvlJc w:val="left"/>
      <w:pPr>
        <w:ind w:left="3682" w:hanging="692"/>
      </w:pPr>
      <w:rPr>
        <w:rFonts w:hint="default"/>
      </w:rPr>
    </w:lvl>
    <w:lvl w:ilvl="4">
      <w:numFmt w:val="bullet"/>
      <w:lvlText w:val="•"/>
      <w:lvlJc w:val="left"/>
      <w:pPr>
        <w:ind w:left="4556" w:hanging="692"/>
      </w:pPr>
      <w:rPr>
        <w:rFonts w:hint="default"/>
      </w:rPr>
    </w:lvl>
    <w:lvl w:ilvl="5">
      <w:numFmt w:val="bullet"/>
      <w:lvlText w:val="•"/>
      <w:lvlJc w:val="left"/>
      <w:pPr>
        <w:ind w:left="5430" w:hanging="692"/>
      </w:pPr>
      <w:rPr>
        <w:rFonts w:hint="default"/>
      </w:rPr>
    </w:lvl>
    <w:lvl w:ilvl="6">
      <w:numFmt w:val="bullet"/>
      <w:lvlText w:val="•"/>
      <w:lvlJc w:val="left"/>
      <w:pPr>
        <w:ind w:left="6304" w:hanging="692"/>
      </w:pPr>
      <w:rPr>
        <w:rFonts w:hint="default"/>
      </w:rPr>
    </w:lvl>
    <w:lvl w:ilvl="7">
      <w:numFmt w:val="bullet"/>
      <w:lvlText w:val="•"/>
      <w:lvlJc w:val="left"/>
      <w:pPr>
        <w:ind w:left="7178" w:hanging="692"/>
      </w:pPr>
      <w:rPr>
        <w:rFonts w:hint="default"/>
      </w:rPr>
    </w:lvl>
    <w:lvl w:ilvl="8">
      <w:numFmt w:val="bullet"/>
      <w:lvlText w:val="•"/>
      <w:lvlJc w:val="left"/>
      <w:pPr>
        <w:ind w:left="8052" w:hanging="692"/>
      </w:pPr>
      <w:rPr>
        <w:rFonts w:hint="default"/>
      </w:rPr>
    </w:lvl>
  </w:abstractNum>
  <w:abstractNum w:abstractNumId="53" w15:restartNumberingAfterBreak="0">
    <w:nsid w:val="7998076C"/>
    <w:multiLevelType w:val="multilevel"/>
    <w:tmpl w:val="BDECA322"/>
    <w:lvl w:ilvl="0">
      <w:start w:val="5"/>
      <w:numFmt w:val="decimal"/>
      <w:lvlText w:val="%1"/>
      <w:lvlJc w:val="left"/>
      <w:pPr>
        <w:ind w:left="1172" w:hanging="800"/>
      </w:pPr>
      <w:rPr>
        <w:rFonts w:hint="default"/>
      </w:rPr>
    </w:lvl>
    <w:lvl w:ilvl="1">
      <w:start w:val="3"/>
      <w:numFmt w:val="decimal"/>
      <w:lvlText w:val="%1.%2"/>
      <w:lvlJc w:val="left"/>
      <w:pPr>
        <w:ind w:left="1172" w:hanging="800"/>
      </w:pPr>
      <w:rPr>
        <w:rFonts w:hint="default"/>
      </w:rPr>
    </w:lvl>
    <w:lvl w:ilvl="2">
      <w:start w:val="1"/>
      <w:numFmt w:val="decimal"/>
      <w:lvlText w:val="%1.%2.%3"/>
      <w:lvlJc w:val="left"/>
      <w:pPr>
        <w:ind w:left="1172" w:hanging="800"/>
      </w:pPr>
      <w:rPr>
        <w:rFonts w:ascii="Times New Roman" w:eastAsia="Times New Roman" w:hAnsi="Times New Roman" w:cs="Times New Roman" w:hint="default"/>
        <w:spacing w:val="-3"/>
        <w:w w:val="102"/>
        <w:sz w:val="22"/>
        <w:szCs w:val="22"/>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3635" w:hanging="401"/>
      </w:pPr>
      <w:rPr>
        <w:rFonts w:hint="default"/>
      </w:rPr>
    </w:lvl>
    <w:lvl w:ilvl="5">
      <w:numFmt w:val="bullet"/>
      <w:lvlText w:val="•"/>
      <w:lvlJc w:val="left"/>
      <w:pPr>
        <w:ind w:left="4662" w:hanging="401"/>
      </w:pPr>
      <w:rPr>
        <w:rFonts w:hint="default"/>
      </w:rPr>
    </w:lvl>
    <w:lvl w:ilvl="6">
      <w:numFmt w:val="bullet"/>
      <w:lvlText w:val="•"/>
      <w:lvlJc w:val="left"/>
      <w:pPr>
        <w:ind w:left="5690" w:hanging="401"/>
      </w:pPr>
      <w:rPr>
        <w:rFonts w:hint="default"/>
      </w:rPr>
    </w:lvl>
    <w:lvl w:ilvl="7">
      <w:numFmt w:val="bullet"/>
      <w:lvlText w:val="•"/>
      <w:lvlJc w:val="left"/>
      <w:pPr>
        <w:ind w:left="6717" w:hanging="401"/>
      </w:pPr>
      <w:rPr>
        <w:rFonts w:hint="default"/>
      </w:rPr>
    </w:lvl>
    <w:lvl w:ilvl="8">
      <w:numFmt w:val="bullet"/>
      <w:lvlText w:val="•"/>
      <w:lvlJc w:val="left"/>
      <w:pPr>
        <w:ind w:left="7745" w:hanging="401"/>
      </w:pPr>
      <w:rPr>
        <w:rFonts w:hint="default"/>
      </w:rPr>
    </w:lvl>
  </w:abstractNum>
  <w:abstractNum w:abstractNumId="54" w15:restartNumberingAfterBreak="0">
    <w:nsid w:val="7BB8169C"/>
    <w:multiLevelType w:val="multilevel"/>
    <w:tmpl w:val="200A9650"/>
    <w:lvl w:ilvl="0">
      <w:start w:val="5"/>
      <w:numFmt w:val="decimal"/>
      <w:lvlText w:val="%1"/>
      <w:lvlJc w:val="left"/>
      <w:pPr>
        <w:ind w:left="1064" w:hanging="692"/>
      </w:pPr>
      <w:rPr>
        <w:rFonts w:hint="default"/>
      </w:rPr>
    </w:lvl>
    <w:lvl w:ilvl="1">
      <w:start w:val="7"/>
      <w:numFmt w:val="decimal"/>
      <w:lvlText w:val="%1.%2"/>
      <w:lvlJc w:val="left"/>
      <w:pPr>
        <w:ind w:left="1064" w:hanging="692"/>
      </w:pPr>
      <w:rPr>
        <w:rFonts w:hint="default"/>
      </w:rPr>
    </w:lvl>
    <w:lvl w:ilvl="2">
      <w:start w:val="1"/>
      <w:numFmt w:val="decimal"/>
      <w:lvlText w:val="%1.%2.%3"/>
      <w:lvlJc w:val="left"/>
      <w:pPr>
        <w:ind w:left="1064" w:hanging="692"/>
      </w:pPr>
      <w:rPr>
        <w:rFonts w:ascii="Times New Roman" w:eastAsia="Times New Roman" w:hAnsi="Times New Roman" w:cs="Times New Roman" w:hint="default"/>
        <w:spacing w:val="-3"/>
        <w:w w:val="102"/>
        <w:sz w:val="22"/>
        <w:szCs w:val="22"/>
      </w:rPr>
    </w:lvl>
    <w:lvl w:ilvl="3">
      <w:start w:val="1"/>
      <w:numFmt w:val="decimal"/>
      <w:lvlText w:val="%4)"/>
      <w:lvlJc w:val="left"/>
      <w:pPr>
        <w:ind w:left="1436" w:hanging="372"/>
      </w:pPr>
      <w:rPr>
        <w:rFonts w:ascii="Times New Roman" w:eastAsia="Times New Roman" w:hAnsi="Times New Roman" w:cs="Times New Roman" w:hint="default"/>
        <w:w w:val="102"/>
        <w:sz w:val="22"/>
        <w:szCs w:val="22"/>
      </w:rPr>
    </w:lvl>
    <w:lvl w:ilvl="4">
      <w:numFmt w:val="bullet"/>
      <w:lvlText w:val="•"/>
      <w:lvlJc w:val="left"/>
      <w:pPr>
        <w:ind w:left="4226" w:hanging="372"/>
      </w:pPr>
      <w:rPr>
        <w:rFonts w:hint="default"/>
      </w:rPr>
    </w:lvl>
    <w:lvl w:ilvl="5">
      <w:numFmt w:val="bullet"/>
      <w:lvlText w:val="•"/>
      <w:lvlJc w:val="left"/>
      <w:pPr>
        <w:ind w:left="5155" w:hanging="372"/>
      </w:pPr>
      <w:rPr>
        <w:rFonts w:hint="default"/>
      </w:rPr>
    </w:lvl>
    <w:lvl w:ilvl="6">
      <w:numFmt w:val="bullet"/>
      <w:lvlText w:val="•"/>
      <w:lvlJc w:val="left"/>
      <w:pPr>
        <w:ind w:left="6084" w:hanging="372"/>
      </w:pPr>
      <w:rPr>
        <w:rFonts w:hint="default"/>
      </w:rPr>
    </w:lvl>
    <w:lvl w:ilvl="7">
      <w:numFmt w:val="bullet"/>
      <w:lvlText w:val="•"/>
      <w:lvlJc w:val="left"/>
      <w:pPr>
        <w:ind w:left="7013" w:hanging="372"/>
      </w:pPr>
      <w:rPr>
        <w:rFonts w:hint="default"/>
      </w:rPr>
    </w:lvl>
    <w:lvl w:ilvl="8">
      <w:numFmt w:val="bullet"/>
      <w:lvlText w:val="•"/>
      <w:lvlJc w:val="left"/>
      <w:pPr>
        <w:ind w:left="7942" w:hanging="372"/>
      </w:pPr>
      <w:rPr>
        <w:rFonts w:hint="default"/>
      </w:rPr>
    </w:lvl>
  </w:abstractNum>
  <w:abstractNum w:abstractNumId="55" w15:restartNumberingAfterBreak="0">
    <w:nsid w:val="7BD605B2"/>
    <w:multiLevelType w:val="hybridMultilevel"/>
    <w:tmpl w:val="479A73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6" w15:restartNumberingAfterBreak="0">
    <w:nsid w:val="7D910570"/>
    <w:multiLevelType w:val="multilevel"/>
    <w:tmpl w:val="721053CE"/>
    <w:lvl w:ilvl="0">
      <w:start w:val="2"/>
      <w:numFmt w:val="upperRoman"/>
      <w:lvlText w:val="%1"/>
      <w:lvlJc w:val="left"/>
      <w:pPr>
        <w:ind w:left="1971" w:hanging="922"/>
      </w:pPr>
      <w:rPr>
        <w:rFonts w:hint="default"/>
      </w:rPr>
    </w:lvl>
    <w:lvl w:ilvl="1">
      <w:start w:val="2"/>
      <w:numFmt w:val="upperLetter"/>
      <w:lvlText w:val="%1.%2"/>
      <w:lvlJc w:val="left"/>
      <w:pPr>
        <w:ind w:left="1971" w:hanging="922"/>
      </w:pPr>
      <w:rPr>
        <w:rFonts w:hint="default"/>
      </w:rPr>
    </w:lvl>
    <w:lvl w:ilvl="2">
      <w:start w:val="1"/>
      <w:numFmt w:val="decimal"/>
      <w:lvlText w:val="%1.%2.%3"/>
      <w:lvlJc w:val="left"/>
      <w:pPr>
        <w:ind w:left="1971" w:hanging="922"/>
        <w:jc w:val="right"/>
      </w:pPr>
      <w:rPr>
        <w:rFonts w:hint="default"/>
      </w:rPr>
    </w:lvl>
    <w:lvl w:ilvl="3">
      <w:start w:val="10"/>
      <w:numFmt w:val="decimal"/>
      <w:lvlText w:val="%1.%2.%3.%4."/>
      <w:lvlJc w:val="left"/>
      <w:pPr>
        <w:ind w:left="1971" w:hanging="922"/>
      </w:pPr>
      <w:rPr>
        <w:rFonts w:ascii="Times New Roman" w:eastAsia="Times New Roman" w:hAnsi="Times New Roman" w:cs="Times New Roman" w:hint="default"/>
        <w:spacing w:val="-3"/>
        <w:w w:val="102"/>
        <w:sz w:val="22"/>
        <w:szCs w:val="22"/>
      </w:rPr>
    </w:lvl>
    <w:lvl w:ilvl="4">
      <w:numFmt w:val="bullet"/>
      <w:lvlText w:val="•"/>
      <w:lvlJc w:val="left"/>
      <w:pPr>
        <w:ind w:left="5108" w:hanging="922"/>
      </w:pPr>
      <w:rPr>
        <w:rFonts w:hint="default"/>
      </w:rPr>
    </w:lvl>
    <w:lvl w:ilvl="5">
      <w:numFmt w:val="bullet"/>
      <w:lvlText w:val="•"/>
      <w:lvlJc w:val="left"/>
      <w:pPr>
        <w:ind w:left="5890" w:hanging="922"/>
      </w:pPr>
      <w:rPr>
        <w:rFonts w:hint="default"/>
      </w:rPr>
    </w:lvl>
    <w:lvl w:ilvl="6">
      <w:numFmt w:val="bullet"/>
      <w:lvlText w:val="•"/>
      <w:lvlJc w:val="left"/>
      <w:pPr>
        <w:ind w:left="6672" w:hanging="922"/>
      </w:pPr>
      <w:rPr>
        <w:rFonts w:hint="default"/>
      </w:rPr>
    </w:lvl>
    <w:lvl w:ilvl="7">
      <w:numFmt w:val="bullet"/>
      <w:lvlText w:val="•"/>
      <w:lvlJc w:val="left"/>
      <w:pPr>
        <w:ind w:left="7454" w:hanging="922"/>
      </w:pPr>
      <w:rPr>
        <w:rFonts w:hint="default"/>
      </w:rPr>
    </w:lvl>
    <w:lvl w:ilvl="8">
      <w:numFmt w:val="bullet"/>
      <w:lvlText w:val="•"/>
      <w:lvlJc w:val="left"/>
      <w:pPr>
        <w:ind w:left="8236" w:hanging="922"/>
      </w:pPr>
      <w:rPr>
        <w:rFonts w:hint="default"/>
      </w:rPr>
    </w:lvl>
  </w:abstractNum>
  <w:abstractNum w:abstractNumId="57" w15:restartNumberingAfterBreak="0">
    <w:nsid w:val="7F053B50"/>
    <w:multiLevelType w:val="multilevel"/>
    <w:tmpl w:val="CB0032A4"/>
    <w:lvl w:ilvl="0">
      <w:start w:val="5"/>
      <w:numFmt w:val="decimal"/>
      <w:lvlText w:val="%1"/>
      <w:lvlJc w:val="left"/>
      <w:pPr>
        <w:ind w:left="1145" w:hanging="773"/>
      </w:pPr>
      <w:rPr>
        <w:rFonts w:hint="default"/>
      </w:rPr>
    </w:lvl>
    <w:lvl w:ilvl="1">
      <w:start w:val="1"/>
      <w:numFmt w:val="decimal"/>
      <w:lvlText w:val="%1.%2"/>
      <w:lvlJc w:val="left"/>
      <w:pPr>
        <w:ind w:left="1145" w:hanging="773"/>
      </w:pPr>
      <w:rPr>
        <w:rFonts w:hint="default"/>
      </w:rPr>
    </w:lvl>
    <w:lvl w:ilvl="2">
      <w:start w:val="1"/>
      <w:numFmt w:val="decimal"/>
      <w:lvlText w:val="5.2.%3."/>
      <w:lvlJc w:val="left"/>
      <w:pPr>
        <w:ind w:left="732" w:hanging="360"/>
      </w:pPr>
      <w:rPr>
        <w:rFonts w:hint="default"/>
      </w:rPr>
    </w:lvl>
    <w:lvl w:ilvl="3">
      <w:start w:val="1"/>
      <w:numFmt w:val="lowerLetter"/>
      <w:lvlText w:val="%4)"/>
      <w:lvlJc w:val="left"/>
      <w:pPr>
        <w:ind w:left="1572" w:hanging="401"/>
      </w:pPr>
      <w:rPr>
        <w:rFonts w:ascii="Times New Roman" w:eastAsia="Times New Roman" w:hAnsi="Times New Roman" w:cs="Times New Roman" w:hint="default"/>
        <w:spacing w:val="0"/>
        <w:w w:val="102"/>
        <w:sz w:val="22"/>
        <w:szCs w:val="22"/>
      </w:rPr>
    </w:lvl>
    <w:lvl w:ilvl="4">
      <w:numFmt w:val="bullet"/>
      <w:lvlText w:val="•"/>
      <w:lvlJc w:val="left"/>
      <w:pPr>
        <w:ind w:left="4320" w:hanging="401"/>
      </w:pPr>
      <w:rPr>
        <w:rFonts w:hint="default"/>
      </w:rPr>
    </w:lvl>
    <w:lvl w:ilvl="5">
      <w:numFmt w:val="bullet"/>
      <w:lvlText w:val="•"/>
      <w:lvlJc w:val="left"/>
      <w:pPr>
        <w:ind w:left="5233" w:hanging="401"/>
      </w:pPr>
      <w:rPr>
        <w:rFonts w:hint="default"/>
      </w:rPr>
    </w:lvl>
    <w:lvl w:ilvl="6">
      <w:numFmt w:val="bullet"/>
      <w:lvlText w:val="•"/>
      <w:lvlJc w:val="left"/>
      <w:pPr>
        <w:ind w:left="6146" w:hanging="401"/>
      </w:pPr>
      <w:rPr>
        <w:rFonts w:hint="default"/>
      </w:rPr>
    </w:lvl>
    <w:lvl w:ilvl="7">
      <w:numFmt w:val="bullet"/>
      <w:lvlText w:val="•"/>
      <w:lvlJc w:val="left"/>
      <w:pPr>
        <w:ind w:left="7060" w:hanging="401"/>
      </w:pPr>
      <w:rPr>
        <w:rFonts w:hint="default"/>
      </w:rPr>
    </w:lvl>
    <w:lvl w:ilvl="8">
      <w:numFmt w:val="bullet"/>
      <w:lvlText w:val="•"/>
      <w:lvlJc w:val="left"/>
      <w:pPr>
        <w:ind w:left="7973" w:hanging="401"/>
      </w:pPr>
      <w:rPr>
        <w:rFonts w:hint="default"/>
      </w:rPr>
    </w:lvl>
  </w:abstractNum>
  <w:num w:numId="1" w16cid:durableId="850801590">
    <w:abstractNumId w:val="4"/>
  </w:num>
  <w:num w:numId="2" w16cid:durableId="2002923200">
    <w:abstractNumId w:val="8"/>
  </w:num>
  <w:num w:numId="3" w16cid:durableId="977101629">
    <w:abstractNumId w:val="14"/>
  </w:num>
  <w:num w:numId="4" w16cid:durableId="613709265">
    <w:abstractNumId w:val="56"/>
  </w:num>
  <w:num w:numId="5" w16cid:durableId="1484199095">
    <w:abstractNumId w:val="41"/>
  </w:num>
  <w:num w:numId="6" w16cid:durableId="107353277">
    <w:abstractNumId w:val="38"/>
  </w:num>
  <w:num w:numId="7" w16cid:durableId="356545431">
    <w:abstractNumId w:val="50"/>
  </w:num>
  <w:num w:numId="8" w16cid:durableId="1530610305">
    <w:abstractNumId w:val="7"/>
  </w:num>
  <w:num w:numId="9" w16cid:durableId="926230538">
    <w:abstractNumId w:val="12"/>
  </w:num>
  <w:num w:numId="10" w16cid:durableId="1721398564">
    <w:abstractNumId w:val="20"/>
  </w:num>
  <w:num w:numId="11" w16cid:durableId="1180586348">
    <w:abstractNumId w:val="49"/>
  </w:num>
  <w:num w:numId="12" w16cid:durableId="1857768222">
    <w:abstractNumId w:val="17"/>
  </w:num>
  <w:num w:numId="13" w16cid:durableId="2051025945">
    <w:abstractNumId w:val="13"/>
  </w:num>
  <w:num w:numId="14" w16cid:durableId="1149516383">
    <w:abstractNumId w:val="16"/>
  </w:num>
  <w:num w:numId="15" w16cid:durableId="438110126">
    <w:abstractNumId w:val="0"/>
  </w:num>
  <w:num w:numId="16" w16cid:durableId="726952189">
    <w:abstractNumId w:val="44"/>
  </w:num>
  <w:num w:numId="17" w16cid:durableId="426342704">
    <w:abstractNumId w:val="1"/>
  </w:num>
  <w:num w:numId="18" w16cid:durableId="1875728605">
    <w:abstractNumId w:val="21"/>
  </w:num>
  <w:num w:numId="19" w16cid:durableId="1509756455">
    <w:abstractNumId w:val="28"/>
  </w:num>
  <w:num w:numId="20" w16cid:durableId="1508902933">
    <w:abstractNumId w:val="39"/>
  </w:num>
  <w:num w:numId="21" w16cid:durableId="1004362799">
    <w:abstractNumId w:val="45"/>
  </w:num>
  <w:num w:numId="22" w16cid:durableId="456067209">
    <w:abstractNumId w:val="19"/>
  </w:num>
  <w:num w:numId="23" w16cid:durableId="370306216">
    <w:abstractNumId w:val="33"/>
  </w:num>
  <w:num w:numId="24" w16cid:durableId="1151556047">
    <w:abstractNumId w:val="35"/>
  </w:num>
  <w:num w:numId="25" w16cid:durableId="2037345801">
    <w:abstractNumId w:val="10"/>
  </w:num>
  <w:num w:numId="26" w16cid:durableId="1790977876">
    <w:abstractNumId w:val="3"/>
  </w:num>
  <w:num w:numId="27" w16cid:durableId="803161354">
    <w:abstractNumId w:val="36"/>
  </w:num>
  <w:num w:numId="28" w16cid:durableId="1456752518">
    <w:abstractNumId w:val="26"/>
  </w:num>
  <w:num w:numId="29" w16cid:durableId="806049595">
    <w:abstractNumId w:val="42"/>
  </w:num>
  <w:num w:numId="30" w16cid:durableId="161244708">
    <w:abstractNumId w:val="5"/>
  </w:num>
  <w:num w:numId="31" w16cid:durableId="399059520">
    <w:abstractNumId w:val="31"/>
  </w:num>
  <w:num w:numId="32" w16cid:durableId="1005744030">
    <w:abstractNumId w:val="32"/>
  </w:num>
  <w:num w:numId="33" w16cid:durableId="341474518">
    <w:abstractNumId w:val="46"/>
  </w:num>
  <w:num w:numId="34" w16cid:durableId="1087582686">
    <w:abstractNumId w:val="52"/>
  </w:num>
  <w:num w:numId="35" w16cid:durableId="1174803039">
    <w:abstractNumId w:val="2"/>
  </w:num>
  <w:num w:numId="36" w16cid:durableId="396903700">
    <w:abstractNumId w:val="54"/>
  </w:num>
  <w:num w:numId="37" w16cid:durableId="206842579">
    <w:abstractNumId w:val="47"/>
  </w:num>
  <w:num w:numId="38" w16cid:durableId="1357778400">
    <w:abstractNumId w:val="23"/>
  </w:num>
  <w:num w:numId="39" w16cid:durableId="828641880">
    <w:abstractNumId w:val="40"/>
  </w:num>
  <w:num w:numId="40" w16cid:durableId="1431200375">
    <w:abstractNumId w:val="43"/>
  </w:num>
  <w:num w:numId="41" w16cid:durableId="9574044">
    <w:abstractNumId w:val="53"/>
  </w:num>
  <w:num w:numId="42" w16cid:durableId="1601837066">
    <w:abstractNumId w:val="24"/>
  </w:num>
  <w:num w:numId="43" w16cid:durableId="1250039400">
    <w:abstractNumId w:val="34"/>
  </w:num>
  <w:num w:numId="44" w16cid:durableId="1791312618">
    <w:abstractNumId w:val="51"/>
  </w:num>
  <w:num w:numId="45" w16cid:durableId="160584284">
    <w:abstractNumId w:val="22"/>
  </w:num>
  <w:num w:numId="46" w16cid:durableId="1693874282">
    <w:abstractNumId w:val="27"/>
  </w:num>
  <w:num w:numId="47" w16cid:durableId="743723102">
    <w:abstractNumId w:val="29"/>
  </w:num>
  <w:num w:numId="48" w16cid:durableId="1955014413">
    <w:abstractNumId w:val="30"/>
  </w:num>
  <w:num w:numId="49" w16cid:durableId="2142917372">
    <w:abstractNumId w:val="9"/>
  </w:num>
  <w:num w:numId="50" w16cid:durableId="1462042867">
    <w:abstractNumId w:val="57"/>
  </w:num>
  <w:num w:numId="51" w16cid:durableId="1239023877">
    <w:abstractNumId w:val="15"/>
  </w:num>
  <w:num w:numId="52" w16cid:durableId="976029006">
    <w:abstractNumId w:val="25"/>
  </w:num>
  <w:num w:numId="53" w16cid:durableId="1971544362">
    <w:abstractNumId w:val="48"/>
  </w:num>
  <w:num w:numId="54" w16cid:durableId="1329938572">
    <w:abstractNumId w:val="55"/>
  </w:num>
  <w:num w:numId="55" w16cid:durableId="1595698467">
    <w:abstractNumId w:val="18"/>
  </w:num>
  <w:num w:numId="56" w16cid:durableId="1816024998">
    <w:abstractNumId w:val="37"/>
  </w:num>
  <w:num w:numId="57" w16cid:durableId="1273779618">
    <w:abstractNumId w:val="11"/>
  </w:num>
  <w:num w:numId="58" w16cid:durableId="1863740340">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TU1NjMzNTcyNLJQ0lEKTi0uzszPAymwrAUAwnPdACwAAAA="/>
  </w:docVars>
  <w:rsids>
    <w:rsidRoot w:val="000B574C"/>
    <w:rsid w:val="00000306"/>
    <w:rsid w:val="00000C9C"/>
    <w:rsid w:val="000017E7"/>
    <w:rsid w:val="00002813"/>
    <w:rsid w:val="00005A38"/>
    <w:rsid w:val="00007131"/>
    <w:rsid w:val="00015248"/>
    <w:rsid w:val="000172CD"/>
    <w:rsid w:val="0002162A"/>
    <w:rsid w:val="000265F1"/>
    <w:rsid w:val="00030874"/>
    <w:rsid w:val="000413E7"/>
    <w:rsid w:val="00042B99"/>
    <w:rsid w:val="000538FC"/>
    <w:rsid w:val="00053E1D"/>
    <w:rsid w:val="0006310B"/>
    <w:rsid w:val="0006329B"/>
    <w:rsid w:val="000656E9"/>
    <w:rsid w:val="00070772"/>
    <w:rsid w:val="00073425"/>
    <w:rsid w:val="0007699F"/>
    <w:rsid w:val="00077461"/>
    <w:rsid w:val="00081DC1"/>
    <w:rsid w:val="00081F58"/>
    <w:rsid w:val="00086B1A"/>
    <w:rsid w:val="00090B73"/>
    <w:rsid w:val="00091306"/>
    <w:rsid w:val="0009747B"/>
    <w:rsid w:val="000B574C"/>
    <w:rsid w:val="000B5777"/>
    <w:rsid w:val="000C2AAB"/>
    <w:rsid w:val="000C35BB"/>
    <w:rsid w:val="000D36A9"/>
    <w:rsid w:val="000D4F69"/>
    <w:rsid w:val="000D7F36"/>
    <w:rsid w:val="000E426D"/>
    <w:rsid w:val="000E4BBE"/>
    <w:rsid w:val="000F63CD"/>
    <w:rsid w:val="00100033"/>
    <w:rsid w:val="00125A5F"/>
    <w:rsid w:val="001279B6"/>
    <w:rsid w:val="00130216"/>
    <w:rsid w:val="00130FE1"/>
    <w:rsid w:val="00132FE4"/>
    <w:rsid w:val="001553B3"/>
    <w:rsid w:val="00164B74"/>
    <w:rsid w:val="0017352E"/>
    <w:rsid w:val="00173665"/>
    <w:rsid w:val="00176D39"/>
    <w:rsid w:val="00182B0E"/>
    <w:rsid w:val="001856EE"/>
    <w:rsid w:val="00187AC6"/>
    <w:rsid w:val="0019314C"/>
    <w:rsid w:val="00193988"/>
    <w:rsid w:val="00194288"/>
    <w:rsid w:val="001A15E0"/>
    <w:rsid w:val="001A3A28"/>
    <w:rsid w:val="001A5DB4"/>
    <w:rsid w:val="001B1DBA"/>
    <w:rsid w:val="001B2492"/>
    <w:rsid w:val="001B75F3"/>
    <w:rsid w:val="001B7FDE"/>
    <w:rsid w:val="001D21CE"/>
    <w:rsid w:val="001E0AC6"/>
    <w:rsid w:val="001E34B1"/>
    <w:rsid w:val="001E5A8C"/>
    <w:rsid w:val="001F0D75"/>
    <w:rsid w:val="001F142C"/>
    <w:rsid w:val="00211AB2"/>
    <w:rsid w:val="00222557"/>
    <w:rsid w:val="00227A5D"/>
    <w:rsid w:val="00231A11"/>
    <w:rsid w:val="00237C21"/>
    <w:rsid w:val="00241C51"/>
    <w:rsid w:val="0024237D"/>
    <w:rsid w:val="00247808"/>
    <w:rsid w:val="002623FE"/>
    <w:rsid w:val="00275ED7"/>
    <w:rsid w:val="00280BD8"/>
    <w:rsid w:val="0028170C"/>
    <w:rsid w:val="00283163"/>
    <w:rsid w:val="002A42FA"/>
    <w:rsid w:val="002B152B"/>
    <w:rsid w:val="002C0163"/>
    <w:rsid w:val="002C04B4"/>
    <w:rsid w:val="002C2B34"/>
    <w:rsid w:val="002C62A9"/>
    <w:rsid w:val="002C62DD"/>
    <w:rsid w:val="002D194A"/>
    <w:rsid w:val="002E33F1"/>
    <w:rsid w:val="002E5FC5"/>
    <w:rsid w:val="002E6869"/>
    <w:rsid w:val="002E7099"/>
    <w:rsid w:val="003015B5"/>
    <w:rsid w:val="003140DB"/>
    <w:rsid w:val="003144A7"/>
    <w:rsid w:val="0032656E"/>
    <w:rsid w:val="00326BE3"/>
    <w:rsid w:val="003359C1"/>
    <w:rsid w:val="00340658"/>
    <w:rsid w:val="0034340A"/>
    <w:rsid w:val="003448B6"/>
    <w:rsid w:val="00351ED2"/>
    <w:rsid w:val="00361643"/>
    <w:rsid w:val="003715FB"/>
    <w:rsid w:val="003813E8"/>
    <w:rsid w:val="003942E3"/>
    <w:rsid w:val="00395E33"/>
    <w:rsid w:val="003A525B"/>
    <w:rsid w:val="003A676C"/>
    <w:rsid w:val="003C3A31"/>
    <w:rsid w:val="003C726C"/>
    <w:rsid w:val="003C751A"/>
    <w:rsid w:val="003E0852"/>
    <w:rsid w:val="003E4808"/>
    <w:rsid w:val="00420245"/>
    <w:rsid w:val="00431FA2"/>
    <w:rsid w:val="0044375F"/>
    <w:rsid w:val="0044586E"/>
    <w:rsid w:val="004518BE"/>
    <w:rsid w:val="00451C8B"/>
    <w:rsid w:val="0045349E"/>
    <w:rsid w:val="0045750D"/>
    <w:rsid w:val="0046073C"/>
    <w:rsid w:val="00462023"/>
    <w:rsid w:val="004634AA"/>
    <w:rsid w:val="00464BFD"/>
    <w:rsid w:val="004671D7"/>
    <w:rsid w:val="00473B7A"/>
    <w:rsid w:val="00474FF5"/>
    <w:rsid w:val="004750D2"/>
    <w:rsid w:val="00482676"/>
    <w:rsid w:val="0048340E"/>
    <w:rsid w:val="004919A5"/>
    <w:rsid w:val="00491D0A"/>
    <w:rsid w:val="00492316"/>
    <w:rsid w:val="00492762"/>
    <w:rsid w:val="00495B3A"/>
    <w:rsid w:val="00495D4D"/>
    <w:rsid w:val="004A0939"/>
    <w:rsid w:val="004A094D"/>
    <w:rsid w:val="004A6873"/>
    <w:rsid w:val="004B3B9E"/>
    <w:rsid w:val="004B5CCE"/>
    <w:rsid w:val="004B7DA1"/>
    <w:rsid w:val="004D0F3D"/>
    <w:rsid w:val="004E28E8"/>
    <w:rsid w:val="004F1C38"/>
    <w:rsid w:val="004F1DEA"/>
    <w:rsid w:val="00511B53"/>
    <w:rsid w:val="00516847"/>
    <w:rsid w:val="005173CE"/>
    <w:rsid w:val="0053032A"/>
    <w:rsid w:val="00537247"/>
    <w:rsid w:val="005402BD"/>
    <w:rsid w:val="00541BA6"/>
    <w:rsid w:val="00541D62"/>
    <w:rsid w:val="00543A81"/>
    <w:rsid w:val="00544610"/>
    <w:rsid w:val="00545F15"/>
    <w:rsid w:val="00546BB6"/>
    <w:rsid w:val="005532BE"/>
    <w:rsid w:val="0055620C"/>
    <w:rsid w:val="00563468"/>
    <w:rsid w:val="00572097"/>
    <w:rsid w:val="005817D6"/>
    <w:rsid w:val="005821BB"/>
    <w:rsid w:val="00582EBA"/>
    <w:rsid w:val="0059011C"/>
    <w:rsid w:val="00593178"/>
    <w:rsid w:val="005953C4"/>
    <w:rsid w:val="005B166A"/>
    <w:rsid w:val="005B7818"/>
    <w:rsid w:val="005C5297"/>
    <w:rsid w:val="005D04CB"/>
    <w:rsid w:val="005D0C90"/>
    <w:rsid w:val="005E36E4"/>
    <w:rsid w:val="005E5176"/>
    <w:rsid w:val="005F4CA3"/>
    <w:rsid w:val="005F737F"/>
    <w:rsid w:val="005F7B77"/>
    <w:rsid w:val="0060752E"/>
    <w:rsid w:val="00607B0D"/>
    <w:rsid w:val="00615E38"/>
    <w:rsid w:val="00621AAA"/>
    <w:rsid w:val="00630D29"/>
    <w:rsid w:val="006379FC"/>
    <w:rsid w:val="00650950"/>
    <w:rsid w:val="00652248"/>
    <w:rsid w:val="00652D40"/>
    <w:rsid w:val="00656F3E"/>
    <w:rsid w:val="00666EF4"/>
    <w:rsid w:val="00674EF6"/>
    <w:rsid w:val="006767E6"/>
    <w:rsid w:val="00676B9C"/>
    <w:rsid w:val="00682CB1"/>
    <w:rsid w:val="00685555"/>
    <w:rsid w:val="00686803"/>
    <w:rsid w:val="006909E7"/>
    <w:rsid w:val="0069308E"/>
    <w:rsid w:val="006C6D68"/>
    <w:rsid w:val="006C7CAF"/>
    <w:rsid w:val="006C7DCC"/>
    <w:rsid w:val="006D0CF9"/>
    <w:rsid w:val="006D3A99"/>
    <w:rsid w:val="006F6966"/>
    <w:rsid w:val="00711846"/>
    <w:rsid w:val="00713207"/>
    <w:rsid w:val="00715EB3"/>
    <w:rsid w:val="00722479"/>
    <w:rsid w:val="0072252A"/>
    <w:rsid w:val="0073519C"/>
    <w:rsid w:val="00735AFA"/>
    <w:rsid w:val="00742A47"/>
    <w:rsid w:val="00743DFD"/>
    <w:rsid w:val="00744869"/>
    <w:rsid w:val="007468A2"/>
    <w:rsid w:val="00746973"/>
    <w:rsid w:val="0075455A"/>
    <w:rsid w:val="0076153F"/>
    <w:rsid w:val="00762C0E"/>
    <w:rsid w:val="0076789F"/>
    <w:rsid w:val="00772D94"/>
    <w:rsid w:val="00773A6A"/>
    <w:rsid w:val="00774589"/>
    <w:rsid w:val="00781DA2"/>
    <w:rsid w:val="00782789"/>
    <w:rsid w:val="00796B37"/>
    <w:rsid w:val="007A5137"/>
    <w:rsid w:val="007B155F"/>
    <w:rsid w:val="007B2519"/>
    <w:rsid w:val="007E020C"/>
    <w:rsid w:val="007E5807"/>
    <w:rsid w:val="007F0301"/>
    <w:rsid w:val="00804AFB"/>
    <w:rsid w:val="00812758"/>
    <w:rsid w:val="0081281F"/>
    <w:rsid w:val="00826B4D"/>
    <w:rsid w:val="00834E13"/>
    <w:rsid w:val="0083503B"/>
    <w:rsid w:val="0083639A"/>
    <w:rsid w:val="00851992"/>
    <w:rsid w:val="00852708"/>
    <w:rsid w:val="00852FA5"/>
    <w:rsid w:val="00853C08"/>
    <w:rsid w:val="00861DF4"/>
    <w:rsid w:val="008639F4"/>
    <w:rsid w:val="00864544"/>
    <w:rsid w:val="00870662"/>
    <w:rsid w:val="008728F7"/>
    <w:rsid w:val="0087637A"/>
    <w:rsid w:val="008812F8"/>
    <w:rsid w:val="00894573"/>
    <w:rsid w:val="008A2137"/>
    <w:rsid w:val="008A6E0E"/>
    <w:rsid w:val="008B7C3F"/>
    <w:rsid w:val="008C3E1D"/>
    <w:rsid w:val="008C7613"/>
    <w:rsid w:val="008E0125"/>
    <w:rsid w:val="008E030E"/>
    <w:rsid w:val="008F16CD"/>
    <w:rsid w:val="008F5F59"/>
    <w:rsid w:val="00905BEE"/>
    <w:rsid w:val="00910659"/>
    <w:rsid w:val="00917572"/>
    <w:rsid w:val="009268AF"/>
    <w:rsid w:val="009278A1"/>
    <w:rsid w:val="00927CB7"/>
    <w:rsid w:val="009361E5"/>
    <w:rsid w:val="00940809"/>
    <w:rsid w:val="00941E17"/>
    <w:rsid w:val="00944945"/>
    <w:rsid w:val="009449F0"/>
    <w:rsid w:val="00956AEA"/>
    <w:rsid w:val="00957085"/>
    <w:rsid w:val="00974DBA"/>
    <w:rsid w:val="00981DD6"/>
    <w:rsid w:val="00983E2F"/>
    <w:rsid w:val="00986269"/>
    <w:rsid w:val="00986943"/>
    <w:rsid w:val="00995A34"/>
    <w:rsid w:val="0099626F"/>
    <w:rsid w:val="009A0572"/>
    <w:rsid w:val="009A31D2"/>
    <w:rsid w:val="009A4AF8"/>
    <w:rsid w:val="009B31BB"/>
    <w:rsid w:val="009B4422"/>
    <w:rsid w:val="009B5D30"/>
    <w:rsid w:val="009D0738"/>
    <w:rsid w:val="009D2742"/>
    <w:rsid w:val="009D4519"/>
    <w:rsid w:val="009D4BA7"/>
    <w:rsid w:val="009F36E3"/>
    <w:rsid w:val="00A13A61"/>
    <w:rsid w:val="00A21288"/>
    <w:rsid w:val="00A30650"/>
    <w:rsid w:val="00A346E8"/>
    <w:rsid w:val="00A370A1"/>
    <w:rsid w:val="00A401CF"/>
    <w:rsid w:val="00A4336C"/>
    <w:rsid w:val="00A43E21"/>
    <w:rsid w:val="00A46B66"/>
    <w:rsid w:val="00A47514"/>
    <w:rsid w:val="00A5034D"/>
    <w:rsid w:val="00A51301"/>
    <w:rsid w:val="00A5222F"/>
    <w:rsid w:val="00A57150"/>
    <w:rsid w:val="00A62729"/>
    <w:rsid w:val="00A66220"/>
    <w:rsid w:val="00A732D8"/>
    <w:rsid w:val="00A738AE"/>
    <w:rsid w:val="00A74454"/>
    <w:rsid w:val="00A74E82"/>
    <w:rsid w:val="00A769E7"/>
    <w:rsid w:val="00A80E10"/>
    <w:rsid w:val="00A90117"/>
    <w:rsid w:val="00A90FCA"/>
    <w:rsid w:val="00A91579"/>
    <w:rsid w:val="00AB0881"/>
    <w:rsid w:val="00AB55F8"/>
    <w:rsid w:val="00AC4607"/>
    <w:rsid w:val="00AC4E96"/>
    <w:rsid w:val="00AC5D9C"/>
    <w:rsid w:val="00AD3189"/>
    <w:rsid w:val="00AD4BFC"/>
    <w:rsid w:val="00AF2657"/>
    <w:rsid w:val="00B00011"/>
    <w:rsid w:val="00B0200C"/>
    <w:rsid w:val="00B0635C"/>
    <w:rsid w:val="00B06E74"/>
    <w:rsid w:val="00B13236"/>
    <w:rsid w:val="00B14698"/>
    <w:rsid w:val="00B20DA6"/>
    <w:rsid w:val="00B217E4"/>
    <w:rsid w:val="00B23164"/>
    <w:rsid w:val="00B25F51"/>
    <w:rsid w:val="00B3155A"/>
    <w:rsid w:val="00B34C95"/>
    <w:rsid w:val="00B359CF"/>
    <w:rsid w:val="00B3612D"/>
    <w:rsid w:val="00B4035C"/>
    <w:rsid w:val="00B576F8"/>
    <w:rsid w:val="00B67725"/>
    <w:rsid w:val="00B7156C"/>
    <w:rsid w:val="00B71601"/>
    <w:rsid w:val="00B749DA"/>
    <w:rsid w:val="00B7735B"/>
    <w:rsid w:val="00B86B09"/>
    <w:rsid w:val="00B900CA"/>
    <w:rsid w:val="00BB0553"/>
    <w:rsid w:val="00BB347E"/>
    <w:rsid w:val="00BD0F22"/>
    <w:rsid w:val="00BD32EE"/>
    <w:rsid w:val="00C00D38"/>
    <w:rsid w:val="00C0280E"/>
    <w:rsid w:val="00C05601"/>
    <w:rsid w:val="00C05AC4"/>
    <w:rsid w:val="00C062B2"/>
    <w:rsid w:val="00C1108C"/>
    <w:rsid w:val="00C118E3"/>
    <w:rsid w:val="00C11DF1"/>
    <w:rsid w:val="00C24F70"/>
    <w:rsid w:val="00C25DB3"/>
    <w:rsid w:val="00C30147"/>
    <w:rsid w:val="00C31347"/>
    <w:rsid w:val="00C36262"/>
    <w:rsid w:val="00C42166"/>
    <w:rsid w:val="00C5293A"/>
    <w:rsid w:val="00C6394C"/>
    <w:rsid w:val="00C64F2E"/>
    <w:rsid w:val="00C80BB2"/>
    <w:rsid w:val="00C971F3"/>
    <w:rsid w:val="00CA284C"/>
    <w:rsid w:val="00CA29E6"/>
    <w:rsid w:val="00CA2EE5"/>
    <w:rsid w:val="00CA5AC4"/>
    <w:rsid w:val="00CB735B"/>
    <w:rsid w:val="00CC780A"/>
    <w:rsid w:val="00CC7CDB"/>
    <w:rsid w:val="00CD094A"/>
    <w:rsid w:val="00CD14A1"/>
    <w:rsid w:val="00CD2D69"/>
    <w:rsid w:val="00CD54F2"/>
    <w:rsid w:val="00CE1482"/>
    <w:rsid w:val="00CE1C5D"/>
    <w:rsid w:val="00CE5029"/>
    <w:rsid w:val="00CE585C"/>
    <w:rsid w:val="00CF1281"/>
    <w:rsid w:val="00CF6855"/>
    <w:rsid w:val="00D004A2"/>
    <w:rsid w:val="00D00FFA"/>
    <w:rsid w:val="00D0302C"/>
    <w:rsid w:val="00D03AAE"/>
    <w:rsid w:val="00D04C18"/>
    <w:rsid w:val="00D05C22"/>
    <w:rsid w:val="00D05D40"/>
    <w:rsid w:val="00D1056B"/>
    <w:rsid w:val="00D12AC5"/>
    <w:rsid w:val="00D219A8"/>
    <w:rsid w:val="00D21C9F"/>
    <w:rsid w:val="00D26077"/>
    <w:rsid w:val="00D26E09"/>
    <w:rsid w:val="00D4146F"/>
    <w:rsid w:val="00D42D68"/>
    <w:rsid w:val="00D51ADD"/>
    <w:rsid w:val="00D55D48"/>
    <w:rsid w:val="00D57A1D"/>
    <w:rsid w:val="00D665FA"/>
    <w:rsid w:val="00D77182"/>
    <w:rsid w:val="00D80DC8"/>
    <w:rsid w:val="00D86751"/>
    <w:rsid w:val="00D934A7"/>
    <w:rsid w:val="00D94045"/>
    <w:rsid w:val="00DB0FF3"/>
    <w:rsid w:val="00DB559A"/>
    <w:rsid w:val="00DC011A"/>
    <w:rsid w:val="00DE76CA"/>
    <w:rsid w:val="00DF16B2"/>
    <w:rsid w:val="00DF1C1A"/>
    <w:rsid w:val="00DF5A3F"/>
    <w:rsid w:val="00DF6E9C"/>
    <w:rsid w:val="00E31285"/>
    <w:rsid w:val="00E33F0F"/>
    <w:rsid w:val="00E46B78"/>
    <w:rsid w:val="00E56F68"/>
    <w:rsid w:val="00E621A9"/>
    <w:rsid w:val="00E62E2A"/>
    <w:rsid w:val="00E669F1"/>
    <w:rsid w:val="00E71EF1"/>
    <w:rsid w:val="00E735A7"/>
    <w:rsid w:val="00E81962"/>
    <w:rsid w:val="00EA17C8"/>
    <w:rsid w:val="00EA2CA3"/>
    <w:rsid w:val="00EA3C9F"/>
    <w:rsid w:val="00EA6CD5"/>
    <w:rsid w:val="00EB054F"/>
    <w:rsid w:val="00EB64C3"/>
    <w:rsid w:val="00EC1EF1"/>
    <w:rsid w:val="00ED59BE"/>
    <w:rsid w:val="00EE11F6"/>
    <w:rsid w:val="00EE5F15"/>
    <w:rsid w:val="00EE7CDB"/>
    <w:rsid w:val="00EF0710"/>
    <w:rsid w:val="00EF67FE"/>
    <w:rsid w:val="00F01421"/>
    <w:rsid w:val="00F026CF"/>
    <w:rsid w:val="00F05E74"/>
    <w:rsid w:val="00F11386"/>
    <w:rsid w:val="00F11887"/>
    <w:rsid w:val="00F12BF9"/>
    <w:rsid w:val="00F25583"/>
    <w:rsid w:val="00F26800"/>
    <w:rsid w:val="00F40466"/>
    <w:rsid w:val="00F61BF7"/>
    <w:rsid w:val="00F633B8"/>
    <w:rsid w:val="00F704C8"/>
    <w:rsid w:val="00F75E96"/>
    <w:rsid w:val="00F76A9A"/>
    <w:rsid w:val="00F77118"/>
    <w:rsid w:val="00F945D9"/>
    <w:rsid w:val="00F949FB"/>
    <w:rsid w:val="00F956D7"/>
    <w:rsid w:val="00FA2836"/>
    <w:rsid w:val="00FB4F98"/>
    <w:rsid w:val="00FC1C39"/>
    <w:rsid w:val="00FC4C5C"/>
    <w:rsid w:val="00FC4DD0"/>
    <w:rsid w:val="00FC4FE2"/>
    <w:rsid w:val="00FD6728"/>
    <w:rsid w:val="00FF21D5"/>
    <w:rsid w:val="00FF4002"/>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B0163"/>
  <w15:docId w15:val="{17AF91D9-69DD-4161-9F03-69293B8D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77"/>
    <w:rPr>
      <w:rFonts w:ascii="Times New Roman" w:eastAsia="Times New Roman" w:hAnsi="Times New Roman" w:cs="Times New Roman"/>
    </w:rPr>
  </w:style>
  <w:style w:type="paragraph" w:styleId="Heading1">
    <w:name w:val="heading 1"/>
    <w:basedOn w:val="Normal"/>
    <w:link w:val="Heading1Char"/>
    <w:uiPriority w:val="9"/>
    <w:qFormat/>
    <w:pPr>
      <w:ind w:left="1213" w:right="1212"/>
      <w:jc w:val="center"/>
      <w:outlineLvl w:val="0"/>
    </w:pPr>
    <w:rPr>
      <w:b/>
      <w:bCs/>
      <w:sz w:val="26"/>
      <w:szCs w:val="26"/>
    </w:rPr>
  </w:style>
  <w:style w:type="paragraph" w:styleId="Heading2">
    <w:name w:val="heading 2"/>
    <w:basedOn w:val="Normal"/>
    <w:link w:val="Heading2Char"/>
    <w:unhideWhenUsed/>
    <w:qFormat/>
    <w:pPr>
      <w:ind w:left="372"/>
      <w:outlineLvl w:val="1"/>
    </w:pPr>
    <w:rPr>
      <w:sz w:val="26"/>
      <w:szCs w:val="26"/>
    </w:rPr>
  </w:style>
  <w:style w:type="paragraph" w:styleId="Heading3">
    <w:name w:val="heading 3"/>
    <w:basedOn w:val="Normal"/>
    <w:link w:val="Heading3Char"/>
    <w:uiPriority w:val="9"/>
    <w:unhideWhenUsed/>
    <w:qFormat/>
    <w:pPr>
      <w:ind w:left="372"/>
      <w:outlineLvl w:val="2"/>
    </w:pPr>
    <w:rPr>
      <w:b/>
      <w:bCs/>
    </w:rPr>
  </w:style>
  <w:style w:type="paragraph" w:styleId="Heading4">
    <w:name w:val="heading 4"/>
    <w:basedOn w:val="Normal"/>
    <w:next w:val="Normal"/>
    <w:link w:val="Heading4Char"/>
    <w:uiPriority w:val="9"/>
    <w:semiHidden/>
    <w:unhideWhenUsed/>
    <w:qFormat/>
    <w:rsid w:val="000656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56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02BD"/>
    <w:pPr>
      <w:keepNext/>
      <w:keepLines/>
      <w:widowControl/>
      <w:autoSpaceDE/>
      <w:autoSpaceDN/>
      <w:spacing w:before="40"/>
      <w:jc w:val="center"/>
      <w:outlineLvl w:val="5"/>
    </w:pPr>
    <w:rPr>
      <w:rFonts w:asciiTheme="minorHAnsi" w:eastAsiaTheme="majorEastAsia" w:hAnsiTheme="minorHAnsi" w:cstheme="majorBidi"/>
      <w:i/>
      <w:iCs/>
      <w:color w:val="595959" w:themeColor="text1" w:themeTint="A6"/>
      <w:kern w:val="2"/>
      <w:sz w:val="24"/>
      <w:lang w:val="ro-RO"/>
      <w14:ligatures w14:val="standardContextual"/>
    </w:rPr>
  </w:style>
  <w:style w:type="paragraph" w:styleId="Heading7">
    <w:name w:val="heading 7"/>
    <w:basedOn w:val="Normal"/>
    <w:next w:val="Normal"/>
    <w:link w:val="Heading7Char"/>
    <w:uiPriority w:val="9"/>
    <w:semiHidden/>
    <w:unhideWhenUsed/>
    <w:qFormat/>
    <w:rsid w:val="005402BD"/>
    <w:pPr>
      <w:keepNext/>
      <w:keepLines/>
      <w:widowControl/>
      <w:autoSpaceDE/>
      <w:autoSpaceDN/>
      <w:spacing w:before="40"/>
      <w:jc w:val="center"/>
      <w:outlineLvl w:val="6"/>
    </w:pPr>
    <w:rPr>
      <w:rFonts w:asciiTheme="minorHAnsi" w:eastAsiaTheme="majorEastAsia" w:hAnsiTheme="minorHAnsi" w:cstheme="majorBidi"/>
      <w:color w:val="595959" w:themeColor="text1" w:themeTint="A6"/>
      <w:kern w:val="2"/>
      <w:sz w:val="24"/>
      <w:lang w:val="ro-RO"/>
      <w14:ligatures w14:val="standardContextual"/>
    </w:rPr>
  </w:style>
  <w:style w:type="paragraph" w:styleId="Heading8">
    <w:name w:val="heading 8"/>
    <w:basedOn w:val="Normal"/>
    <w:next w:val="Normal"/>
    <w:link w:val="Heading8Char"/>
    <w:uiPriority w:val="9"/>
    <w:semiHidden/>
    <w:unhideWhenUsed/>
    <w:qFormat/>
    <w:rsid w:val="005402BD"/>
    <w:pPr>
      <w:keepNext/>
      <w:keepLines/>
      <w:widowControl/>
      <w:autoSpaceDE/>
      <w:autoSpaceDN/>
      <w:jc w:val="center"/>
      <w:outlineLvl w:val="7"/>
    </w:pPr>
    <w:rPr>
      <w:rFonts w:asciiTheme="minorHAnsi" w:eastAsiaTheme="majorEastAsia" w:hAnsiTheme="minorHAnsi" w:cstheme="majorBidi"/>
      <w:i/>
      <w:iCs/>
      <w:color w:val="272727" w:themeColor="text1" w:themeTint="D8"/>
      <w:kern w:val="2"/>
      <w:sz w:val="24"/>
      <w:lang w:val="ro-RO"/>
      <w14:ligatures w14:val="standardContextual"/>
    </w:rPr>
  </w:style>
  <w:style w:type="paragraph" w:styleId="Heading9">
    <w:name w:val="heading 9"/>
    <w:basedOn w:val="Normal"/>
    <w:next w:val="Normal"/>
    <w:link w:val="Heading9Char"/>
    <w:uiPriority w:val="9"/>
    <w:semiHidden/>
    <w:unhideWhenUsed/>
    <w:qFormat/>
    <w:rsid w:val="005402BD"/>
    <w:pPr>
      <w:keepNext/>
      <w:keepLines/>
      <w:widowControl/>
      <w:autoSpaceDE/>
      <w:autoSpaceDN/>
      <w:jc w:val="center"/>
      <w:outlineLvl w:val="8"/>
    </w:pPr>
    <w:rPr>
      <w:rFonts w:asciiTheme="minorHAnsi" w:eastAsiaTheme="majorEastAsia" w:hAnsiTheme="minorHAnsi" w:cstheme="majorBidi"/>
      <w:color w:val="272727" w:themeColor="text1" w:themeTint="D8"/>
      <w:kern w:val="2"/>
      <w:sz w:val="24"/>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36"/>
      <w:ind w:left="600" w:hanging="228"/>
    </w:pPr>
    <w:rPr>
      <w:b/>
      <w:bCs/>
    </w:rPr>
  </w:style>
  <w:style w:type="paragraph" w:styleId="TOC2">
    <w:name w:val="toc 2"/>
    <w:basedOn w:val="Normal"/>
    <w:uiPriority w:val="39"/>
    <w:qFormat/>
    <w:pPr>
      <w:spacing w:before="136"/>
      <w:ind w:left="1306" w:hanging="708"/>
    </w:pPr>
  </w:style>
  <w:style w:type="paragraph" w:styleId="BodyText">
    <w:name w:val="Body Text"/>
    <w:basedOn w:val="Normal"/>
    <w:uiPriority w:val="1"/>
    <w:qFormat/>
    <w:pPr>
      <w:spacing w:before="6"/>
    </w:pPr>
  </w:style>
  <w:style w:type="paragraph" w:styleId="ListParagraph">
    <w:name w:val="List Paragraph"/>
    <w:basedOn w:val="Normal"/>
    <w:uiPriority w:val="34"/>
    <w:qFormat/>
    <w:pPr>
      <w:spacing w:before="6"/>
      <w:ind w:left="1572" w:hanging="809"/>
    </w:pPr>
  </w:style>
  <w:style w:type="paragraph" w:customStyle="1" w:styleId="TableParagraph">
    <w:name w:val="Table Paragraph"/>
    <w:basedOn w:val="Normal"/>
    <w:uiPriority w:val="1"/>
    <w:qFormat/>
    <w:pPr>
      <w:spacing w:line="196" w:lineRule="exact"/>
      <w:ind w:left="100"/>
    </w:pPr>
  </w:style>
  <w:style w:type="paragraph" w:styleId="Footer">
    <w:name w:val="footer"/>
    <w:basedOn w:val="Normal"/>
    <w:link w:val="FooterChar"/>
    <w:rsid w:val="00E33F0F"/>
    <w:pPr>
      <w:widowControl/>
      <w:tabs>
        <w:tab w:val="center" w:pos="4703"/>
        <w:tab w:val="right" w:pos="9406"/>
      </w:tabs>
      <w:autoSpaceDE/>
      <w:autoSpaceDN/>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
    <w:link w:val="HeaderChar"/>
    <w:rsid w:val="00E33F0F"/>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unhideWhenUsed/>
    <w:rsid w:val="000656E9"/>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656E9"/>
    <w:rPr>
      <w:kern w:val="2"/>
      <w:sz w:val="20"/>
      <w:szCs w:val="20"/>
      <w14:ligatures w14:val="standardContextual"/>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autoSpaceDE/>
      <w:autoSpaceDN/>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14:ligatures w14:val="standardContextual"/>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14:ligatures w14:val="standardContextual"/>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14:ligatures w14:val="standardContextual"/>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14:ligatures w14:val="standardContextual"/>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paragraph" w:styleId="Title">
    <w:name w:val="Title"/>
    <w:basedOn w:val="Normal"/>
    <w:next w:val="Normal"/>
    <w:link w:val="TitleChar"/>
    <w:uiPriority w:val="10"/>
    <w:qFormat/>
    <w:rsid w:val="005402BD"/>
    <w:pPr>
      <w:widowControl/>
      <w:autoSpaceDE/>
      <w:autoSpaceDN/>
      <w:spacing w:after="80"/>
      <w:contextualSpacing/>
      <w:jc w:val="center"/>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5402BD"/>
    <w:pPr>
      <w:widowControl/>
      <w:numPr>
        <w:ilvl w:val="1"/>
      </w:numPr>
      <w:autoSpaceDE/>
      <w:autoSpaceDN/>
      <w:spacing w:after="160"/>
      <w:jc w:val="center"/>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5402BD"/>
    <w:pPr>
      <w:widowControl/>
      <w:autoSpaceDE/>
      <w:autoSpaceDN/>
      <w:spacing w:before="160" w:after="160"/>
      <w:jc w:val="center"/>
    </w:pPr>
    <w:rPr>
      <w:rFonts w:eastAsiaTheme="minorHAnsi" w:cstheme="minorBidi"/>
      <w:i/>
      <w:iCs/>
      <w:color w:val="404040" w:themeColor="text1" w:themeTint="BF"/>
      <w:kern w:val="2"/>
      <w:sz w:val="24"/>
      <w:lang w:val="ro-RO"/>
      <w14:ligatures w14:val="standardContextual"/>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14:ligatures w14:val="standardContextual"/>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
    <w:next w:val="Normal"/>
    <w:link w:val="IntenseQuoteChar"/>
    <w:uiPriority w:val="30"/>
    <w:qFormat/>
    <w:rsid w:val="005402BD"/>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eastAsiaTheme="minorHAnsi" w:cstheme="minorBidi"/>
      <w:i/>
      <w:iCs/>
      <w:color w:val="365F91" w:themeColor="accent1" w:themeShade="BF"/>
      <w:kern w:val="2"/>
      <w:sz w:val="24"/>
      <w:lang w:val="ro-RO"/>
      <w14:ligatures w14:val="standardContextual"/>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14:ligatures w14:val="standardContextual"/>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BD32E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D32EE"/>
    <w:pPr>
      <w:spacing w:after="100"/>
      <w:ind w:left="440"/>
    </w:pPr>
  </w:style>
  <w:style w:type="character" w:customStyle="1" w:styleId="MeniuneNerezolvat2">
    <w:name w:val="Mențiune Nerezolvat2"/>
    <w:basedOn w:val="DefaultParagraphFont"/>
    <w:uiPriority w:val="99"/>
    <w:semiHidden/>
    <w:unhideWhenUsed/>
    <w:rsid w:val="00E62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91079">
      <w:bodyDiv w:val="1"/>
      <w:marLeft w:val="0"/>
      <w:marRight w:val="0"/>
      <w:marTop w:val="0"/>
      <w:marBottom w:val="0"/>
      <w:divBdr>
        <w:top w:val="none" w:sz="0" w:space="0" w:color="auto"/>
        <w:left w:val="none" w:sz="0" w:space="0" w:color="auto"/>
        <w:bottom w:val="none" w:sz="0" w:space="0" w:color="auto"/>
        <w:right w:val="none" w:sz="0" w:space="0" w:color="auto"/>
      </w:divBdr>
    </w:div>
    <w:div w:id="3153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1588</Words>
  <Characters>9052</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Olariu Elena-Daniela</cp:lastModifiedBy>
  <cp:revision>34</cp:revision>
  <dcterms:created xsi:type="dcterms:W3CDTF">2025-10-04T07:19:00Z</dcterms:created>
  <dcterms:modified xsi:type="dcterms:W3CDTF">2026-05-17T15:37:00Z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