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59BC34BD" w:rsidR="00E81962" w:rsidRPr="00227EB9" w:rsidRDefault="005E5176" w:rsidP="00CD4D88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227EB9">
        <w:rPr>
          <w:noProof/>
          <w:sz w:val="20"/>
          <w:szCs w:val="20"/>
          <w:lang w:val="ro-R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2A00A152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="00E81962" w:rsidRPr="00227EB9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50E68F0A" w14:textId="2440154C" w:rsidR="000017E7" w:rsidRPr="00227EB9" w:rsidRDefault="000017E7" w:rsidP="00CD4D88">
      <w:pPr>
        <w:spacing w:before="95"/>
        <w:ind w:left="1212" w:right="1212"/>
        <w:jc w:val="center"/>
        <w:rPr>
          <w:b/>
          <w:lang w:val="ro-RO"/>
        </w:rPr>
      </w:pPr>
      <w:r w:rsidRPr="00227EB9">
        <w:rPr>
          <w:b/>
          <w:lang w:val="ro-RO"/>
        </w:rPr>
        <w:t>FIȘA DISCIPLINEI</w:t>
      </w:r>
    </w:p>
    <w:p w14:paraId="380A638D" w14:textId="77777777" w:rsidR="000017E7" w:rsidRPr="00227EB9" w:rsidRDefault="000017E7" w:rsidP="00CD4D88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497DC7E5" w:rsidR="000017E7" w:rsidRPr="00227EB9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6"/>
          <w:szCs w:val="16"/>
          <w:lang w:val="ro-RO"/>
        </w:rPr>
      </w:pPr>
      <w:r w:rsidRPr="00227EB9">
        <w:rPr>
          <w:b/>
          <w:w w:val="105"/>
          <w:sz w:val="16"/>
          <w:szCs w:val="16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AE03FE" w:rsidRPr="00227EB9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AE03FE" w:rsidRPr="00227EB9" w:rsidRDefault="00AE03FE" w:rsidP="00AE03FE">
            <w:pPr>
              <w:pStyle w:val="TableParagraph"/>
              <w:spacing w:line="206" w:lineRule="exact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642B25CD" w:rsidR="00AE03FE" w:rsidRPr="001E7189" w:rsidRDefault="00136727" w:rsidP="00FA7934">
            <w:pPr>
              <w:pStyle w:val="TableParagraph"/>
              <w:spacing w:line="240" w:lineRule="auto"/>
              <w:ind w:left="57"/>
              <w:rPr>
                <w:bCs/>
                <w:sz w:val="16"/>
                <w:szCs w:val="16"/>
                <w:lang w:val="ro-RO"/>
              </w:rPr>
            </w:pPr>
            <w:r w:rsidRPr="001E7189">
              <w:rPr>
                <w:bCs/>
                <w:sz w:val="16"/>
                <w:szCs w:val="16"/>
                <w:lang w:val="ro-RO"/>
              </w:rPr>
              <w:t xml:space="preserve">Inginerie Electrică </w:t>
            </w:r>
            <w:proofErr w:type="spellStart"/>
            <w:r w:rsidRPr="001E7189">
              <w:rPr>
                <w:bCs/>
                <w:sz w:val="16"/>
                <w:szCs w:val="16"/>
                <w:lang w:val="ro-RO"/>
              </w:rPr>
              <w:t>şi</w:t>
            </w:r>
            <w:proofErr w:type="spellEnd"/>
            <w:r w:rsidRPr="001E7189">
              <w:rPr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1E7189">
              <w:rPr>
                <w:bCs/>
                <w:sz w:val="16"/>
                <w:szCs w:val="16"/>
                <w:lang w:val="ro-RO"/>
              </w:rPr>
              <w:t>Ştiinţa</w:t>
            </w:r>
            <w:proofErr w:type="spellEnd"/>
            <w:r w:rsidRPr="001E7189">
              <w:rPr>
                <w:bCs/>
                <w:sz w:val="16"/>
                <w:szCs w:val="16"/>
                <w:lang w:val="ro-RO"/>
              </w:rPr>
              <w:t xml:space="preserve"> Calculatoarelor</w:t>
            </w:r>
          </w:p>
        </w:tc>
      </w:tr>
      <w:tr w:rsidR="00AE03FE" w:rsidRPr="00227EB9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AE03FE" w:rsidRPr="00227EB9" w:rsidRDefault="00AE03FE" w:rsidP="00AE03FE">
            <w:pPr>
              <w:pStyle w:val="TableParagraph"/>
              <w:spacing w:line="204" w:lineRule="exact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34238DBD" w:rsidR="00AE03FE" w:rsidRPr="001E7189" w:rsidRDefault="00136727" w:rsidP="00FA7934">
            <w:pPr>
              <w:pStyle w:val="TableParagraph"/>
              <w:spacing w:line="240" w:lineRule="auto"/>
              <w:ind w:left="57"/>
              <w:rPr>
                <w:bCs/>
                <w:sz w:val="16"/>
                <w:szCs w:val="16"/>
                <w:lang w:val="ro-RO"/>
              </w:rPr>
            </w:pPr>
            <w:r w:rsidRPr="001E7189">
              <w:rPr>
                <w:bCs/>
                <w:sz w:val="16"/>
                <w:szCs w:val="16"/>
                <w:lang w:val="ro-RO"/>
              </w:rPr>
              <w:t>Inginerie Electrică</w:t>
            </w:r>
          </w:p>
        </w:tc>
      </w:tr>
      <w:tr w:rsidR="00AE03FE" w:rsidRPr="00227EB9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AE03FE" w:rsidRPr="00227EB9" w:rsidRDefault="00AE03FE" w:rsidP="00AE03FE">
            <w:pPr>
              <w:pStyle w:val="TableParagraph"/>
              <w:spacing w:line="206" w:lineRule="exact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60CA86CC" w:rsidR="00AE03FE" w:rsidRPr="001E7189" w:rsidRDefault="00FA7934" w:rsidP="00FA7934">
            <w:pPr>
              <w:pStyle w:val="TableParagraph"/>
              <w:spacing w:line="240" w:lineRule="auto"/>
              <w:ind w:left="57"/>
              <w:rPr>
                <w:bCs/>
                <w:sz w:val="16"/>
                <w:szCs w:val="16"/>
                <w:lang w:val="ro-RO"/>
              </w:rPr>
            </w:pPr>
            <w:r w:rsidRPr="001E7189">
              <w:rPr>
                <w:bCs/>
                <w:sz w:val="16"/>
                <w:szCs w:val="16"/>
                <w:lang w:val="ro-RO"/>
              </w:rPr>
              <w:t>Ingineri</w:t>
            </w:r>
            <w:r w:rsidR="00821BD3" w:rsidRPr="001E7189">
              <w:rPr>
                <w:bCs/>
                <w:sz w:val="16"/>
                <w:szCs w:val="16"/>
                <w:lang w:val="ro-RO"/>
              </w:rPr>
              <w:t>a</w:t>
            </w:r>
            <w:r w:rsidR="005D43F1" w:rsidRPr="001E7189">
              <w:rPr>
                <w:bCs/>
                <w:sz w:val="16"/>
                <w:szCs w:val="16"/>
                <w:lang w:val="ro-RO"/>
              </w:rPr>
              <w:t xml:space="preserve"> Autovehiculelor</w:t>
            </w:r>
          </w:p>
        </w:tc>
      </w:tr>
      <w:tr w:rsidR="00AE03FE" w:rsidRPr="00227EB9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AE03FE" w:rsidRPr="00227EB9" w:rsidRDefault="00AE03FE" w:rsidP="00AE03FE">
            <w:pPr>
              <w:pStyle w:val="TableParagraph"/>
              <w:spacing w:line="204" w:lineRule="exact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640BD1DC" w:rsidR="00AE03FE" w:rsidRPr="001E7189" w:rsidRDefault="00AE03FE" w:rsidP="00FA7934">
            <w:pPr>
              <w:pStyle w:val="TableParagraph"/>
              <w:spacing w:line="240" w:lineRule="auto"/>
              <w:ind w:left="57"/>
              <w:rPr>
                <w:bCs/>
                <w:sz w:val="16"/>
                <w:szCs w:val="16"/>
                <w:lang w:val="ro-RO"/>
              </w:rPr>
            </w:pPr>
            <w:r w:rsidRPr="001E7189">
              <w:rPr>
                <w:bCs/>
                <w:sz w:val="16"/>
                <w:szCs w:val="16"/>
                <w:lang w:val="ro-RO"/>
              </w:rPr>
              <w:t>Licență</w:t>
            </w:r>
          </w:p>
        </w:tc>
      </w:tr>
      <w:tr w:rsidR="00AE03FE" w:rsidRPr="001E7189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AE03FE" w:rsidRPr="00227EB9" w:rsidRDefault="00AE03FE" w:rsidP="00AE03FE">
            <w:pPr>
              <w:pStyle w:val="TableParagraph"/>
              <w:spacing w:line="204" w:lineRule="exact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23D37928" w:rsidR="00AE03FE" w:rsidRPr="001E7189" w:rsidRDefault="005D43F1" w:rsidP="005D43F1">
            <w:pPr>
              <w:pStyle w:val="TableParagraph"/>
              <w:ind w:left="57"/>
              <w:rPr>
                <w:bCs/>
                <w:sz w:val="16"/>
                <w:szCs w:val="16"/>
                <w:lang w:val="it-IT"/>
              </w:rPr>
            </w:pPr>
            <w:r w:rsidRPr="001E7189">
              <w:rPr>
                <w:bCs/>
                <w:sz w:val="16"/>
                <w:szCs w:val="16"/>
                <w:lang w:val="it-IT"/>
              </w:rPr>
              <w:t xml:space="preserve">Echipamente și Sisteme de Comanda și Control pentru Autovehicule </w:t>
            </w:r>
            <w:r w:rsidR="00136727" w:rsidRPr="001E7189">
              <w:rPr>
                <w:bCs/>
                <w:sz w:val="16"/>
                <w:szCs w:val="16"/>
                <w:lang w:val="ro-RO"/>
              </w:rPr>
              <w:t>(E</w:t>
            </w:r>
            <w:r w:rsidRPr="001E7189">
              <w:rPr>
                <w:bCs/>
                <w:sz w:val="16"/>
                <w:szCs w:val="16"/>
                <w:lang w:val="ro-RO"/>
              </w:rPr>
              <w:t>SCCA</w:t>
            </w:r>
            <w:r w:rsidR="00136727" w:rsidRPr="001E7189">
              <w:rPr>
                <w:bCs/>
                <w:sz w:val="16"/>
                <w:szCs w:val="16"/>
                <w:lang w:val="ro-RO"/>
              </w:rPr>
              <w:t>)</w:t>
            </w:r>
          </w:p>
        </w:tc>
      </w:tr>
    </w:tbl>
    <w:p w14:paraId="41E32C8A" w14:textId="77777777" w:rsidR="000017E7" w:rsidRPr="00227EB9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6"/>
          <w:szCs w:val="16"/>
          <w:lang w:val="ro-RO"/>
        </w:rPr>
      </w:pPr>
      <w:r w:rsidRPr="00227EB9">
        <w:rPr>
          <w:b/>
          <w:w w:val="105"/>
          <w:sz w:val="16"/>
          <w:szCs w:val="16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227EB9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227EB9" w:rsidRDefault="000017E7" w:rsidP="00CD4D88">
            <w:pPr>
              <w:pStyle w:val="TableParagraph"/>
              <w:spacing w:line="207" w:lineRule="exact"/>
              <w:ind w:left="103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26F7B234" w:rsidR="000017E7" w:rsidRPr="00227EB9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b/>
                <w:sz w:val="16"/>
                <w:szCs w:val="16"/>
                <w:lang w:val="ro-RO"/>
              </w:rPr>
              <w:t>TERMOTEHNICĂ</w:t>
            </w:r>
          </w:p>
        </w:tc>
      </w:tr>
      <w:tr w:rsidR="000017E7" w:rsidRPr="00227EB9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227EB9" w:rsidRDefault="000017E7" w:rsidP="00CD4D88">
            <w:pPr>
              <w:pStyle w:val="TableParagraph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5D9CD06D" w:rsidR="000017E7" w:rsidRPr="00227EB9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96A7A60" w:rsidR="000017E7" w:rsidRPr="00227EB9" w:rsidRDefault="000017E7" w:rsidP="00CD4D88">
            <w:pPr>
              <w:pStyle w:val="TableParagraph"/>
              <w:ind w:left="101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63F4BCE3" w:rsidR="000017E7" w:rsidRPr="00227EB9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4</w:t>
            </w:r>
          </w:p>
        </w:tc>
        <w:tc>
          <w:tcPr>
            <w:tcW w:w="1873" w:type="dxa"/>
          </w:tcPr>
          <w:p w14:paraId="6434390F" w14:textId="77777777" w:rsidR="000017E7" w:rsidRPr="00227EB9" w:rsidRDefault="000017E7" w:rsidP="00CD4D88">
            <w:pPr>
              <w:pStyle w:val="TableParagraph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073F7888" w:rsidR="000017E7" w:rsidRPr="00227EB9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E</w:t>
            </w:r>
            <w:r w:rsidR="001E7189">
              <w:rPr>
                <w:sz w:val="16"/>
                <w:szCs w:val="16"/>
                <w:lang w:val="ro-RO"/>
              </w:rPr>
              <w:t>xamen</w:t>
            </w:r>
          </w:p>
        </w:tc>
      </w:tr>
      <w:tr w:rsidR="000017E7" w:rsidRPr="00227EB9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227EB9" w:rsidRDefault="000017E7" w:rsidP="00CD4D88">
            <w:pPr>
              <w:pStyle w:val="TableParagraph"/>
              <w:spacing w:line="249" w:lineRule="auto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 xml:space="preserve">Regimul </w:t>
            </w:r>
            <w:r w:rsidRPr="00227EB9">
              <w:rPr>
                <w:sz w:val="16"/>
                <w:szCs w:val="16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227EB9" w:rsidRDefault="000017E7" w:rsidP="00CD4D88">
            <w:pPr>
              <w:pStyle w:val="TableParagraph"/>
              <w:spacing w:line="204" w:lineRule="exact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Categoria formativă a disciplinei</w:t>
            </w:r>
          </w:p>
          <w:p w14:paraId="3045A408" w14:textId="77777777" w:rsidR="000017E7" w:rsidRPr="00227EB9" w:rsidRDefault="000017E7" w:rsidP="00CD4D88">
            <w:pPr>
              <w:pStyle w:val="TableParagraph"/>
              <w:spacing w:before="9" w:line="198" w:lineRule="exact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24BCCF26" w:rsidR="000017E7" w:rsidRPr="00227EB9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DF</w:t>
            </w:r>
          </w:p>
        </w:tc>
      </w:tr>
      <w:tr w:rsidR="000017E7" w:rsidRPr="00227EB9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227EB9" w:rsidRDefault="000017E7" w:rsidP="00CD4D88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227EB9" w:rsidRDefault="000017E7" w:rsidP="00CD4D88">
            <w:pPr>
              <w:pStyle w:val="TableParagraph"/>
              <w:spacing w:line="204" w:lineRule="exact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Categoria de opționalitate a disciplinei:</w:t>
            </w:r>
          </w:p>
          <w:p w14:paraId="1F792EF2" w14:textId="10ABC037" w:rsidR="000017E7" w:rsidRPr="00227EB9" w:rsidRDefault="000017E7" w:rsidP="00CD4D88">
            <w:pPr>
              <w:pStyle w:val="TableParagraph"/>
              <w:spacing w:before="11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DOB – obligatorie, DOP – opțională, DFA -</w:t>
            </w:r>
            <w:r w:rsidR="00782789" w:rsidRPr="00227EB9">
              <w:rPr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sz w:val="16"/>
                <w:szCs w:val="16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5CF150F3" w:rsidR="000017E7" w:rsidRPr="00227EB9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DOB</w:t>
            </w:r>
          </w:p>
        </w:tc>
      </w:tr>
    </w:tbl>
    <w:p w14:paraId="441B62A7" w14:textId="77777777" w:rsidR="000017E7" w:rsidRPr="00227EB9" w:rsidRDefault="000017E7" w:rsidP="00CD4D88">
      <w:pPr>
        <w:pStyle w:val="BodyText"/>
        <w:spacing w:before="8"/>
        <w:rPr>
          <w:b/>
          <w:sz w:val="16"/>
          <w:szCs w:val="16"/>
          <w:lang w:val="ro-RO"/>
        </w:rPr>
      </w:pPr>
    </w:p>
    <w:p w14:paraId="69A486A5" w14:textId="77777777" w:rsidR="000017E7" w:rsidRPr="00227EB9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6"/>
          <w:szCs w:val="16"/>
          <w:lang w:val="ro-RO"/>
        </w:rPr>
      </w:pPr>
      <w:r w:rsidRPr="00227EB9">
        <w:rPr>
          <w:b/>
          <w:w w:val="105"/>
          <w:sz w:val="16"/>
          <w:szCs w:val="16"/>
          <w:lang w:val="ro-RO"/>
        </w:rPr>
        <w:t xml:space="preserve">Timpul total estimat </w:t>
      </w:r>
      <w:r w:rsidRPr="00227EB9">
        <w:rPr>
          <w:w w:val="105"/>
          <w:sz w:val="16"/>
          <w:szCs w:val="16"/>
          <w:lang w:val="ro-RO"/>
        </w:rPr>
        <w:t>(ore alocate activităților</w:t>
      </w:r>
      <w:r w:rsidRPr="00227EB9">
        <w:rPr>
          <w:spacing w:val="2"/>
          <w:w w:val="105"/>
          <w:sz w:val="16"/>
          <w:szCs w:val="16"/>
          <w:lang w:val="ro-RO"/>
        </w:rPr>
        <w:t xml:space="preserve"> </w:t>
      </w:r>
      <w:r w:rsidRPr="00227EB9">
        <w:rPr>
          <w:w w:val="105"/>
          <w:sz w:val="16"/>
          <w:szCs w:val="16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227EB9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227EB9" w:rsidRDefault="000017E7" w:rsidP="00CD4D88">
            <w:pPr>
              <w:pStyle w:val="TableParagraph"/>
              <w:spacing w:before="1" w:line="240" w:lineRule="auto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63152772" w:rsidR="000017E7" w:rsidRPr="00227EB9" w:rsidRDefault="005D43F1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227EB9" w:rsidRDefault="000017E7" w:rsidP="00CD4D88">
            <w:pPr>
              <w:pStyle w:val="TableParagraph"/>
              <w:spacing w:before="1" w:line="240" w:lineRule="auto"/>
              <w:ind w:left="0" w:right="96"/>
              <w:jc w:val="right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0BB6008" w:rsidR="000017E7" w:rsidRPr="00227EB9" w:rsidRDefault="009919D3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227EB9" w:rsidRDefault="000017E7" w:rsidP="00CD4D88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28FF9EDF" w:rsidR="000017E7" w:rsidRPr="00227EB9" w:rsidRDefault="001E7189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  <w:tc>
          <w:tcPr>
            <w:tcW w:w="1487" w:type="dxa"/>
          </w:tcPr>
          <w:p w14:paraId="5FC625C2" w14:textId="77777777" w:rsidR="000017E7" w:rsidRPr="00227EB9" w:rsidRDefault="000017E7" w:rsidP="00CD4D88">
            <w:pPr>
              <w:pStyle w:val="TableParagraph"/>
              <w:spacing w:before="1" w:line="240" w:lineRule="auto"/>
              <w:ind w:left="98"/>
              <w:rPr>
                <w:w w:val="105"/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Laborator/</w:t>
            </w:r>
          </w:p>
          <w:p w14:paraId="4FA36DF3" w14:textId="77777777" w:rsidR="000017E7" w:rsidRPr="00227EB9" w:rsidRDefault="000017E7" w:rsidP="00CD4D88">
            <w:pPr>
              <w:pStyle w:val="TableParagraph"/>
              <w:spacing w:before="1" w:line="240" w:lineRule="auto"/>
              <w:ind w:left="98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543B4AEB" w:rsidR="000017E7" w:rsidRPr="00227EB9" w:rsidRDefault="009817CB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227EB9" w:rsidRDefault="000017E7" w:rsidP="00CD4D88">
            <w:pPr>
              <w:pStyle w:val="TableParagraph"/>
              <w:spacing w:before="1" w:line="240" w:lineRule="auto"/>
              <w:ind w:left="96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17EA3F4" w:rsidR="000017E7" w:rsidRPr="00227EB9" w:rsidRDefault="000017E7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0017E7" w:rsidRPr="00227EB9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227EB9" w:rsidRDefault="000017E7" w:rsidP="00CD4D88">
            <w:pPr>
              <w:pStyle w:val="TableParagraph"/>
              <w:spacing w:line="204" w:lineRule="exact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I b) Totalul de ore pe semestru din planul</w:t>
            </w:r>
          </w:p>
          <w:p w14:paraId="71AC9771" w14:textId="77777777" w:rsidR="000017E7" w:rsidRPr="00227EB9" w:rsidRDefault="000017E7" w:rsidP="00CD4D88">
            <w:pPr>
              <w:pStyle w:val="TableParagraph"/>
              <w:spacing w:before="11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2F6CB8F6" w:rsidR="000017E7" w:rsidRPr="00227EB9" w:rsidRDefault="005D43F1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227EB9" w:rsidRDefault="000017E7" w:rsidP="00CD4D88">
            <w:pPr>
              <w:pStyle w:val="TableParagraph"/>
              <w:spacing w:line="204" w:lineRule="exact"/>
              <w:ind w:left="0" w:right="96"/>
              <w:jc w:val="right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12A937A5" w:rsidR="000017E7" w:rsidRPr="00227EB9" w:rsidRDefault="00882FD6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227EB9" w:rsidRDefault="000017E7" w:rsidP="00CD4D88">
            <w:pPr>
              <w:pStyle w:val="TableParagraph"/>
              <w:spacing w:line="204" w:lineRule="exact"/>
              <w:ind w:left="77" w:right="126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0FC39640" w:rsidR="000017E7" w:rsidRPr="00227EB9" w:rsidRDefault="001E7189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</w:t>
            </w:r>
          </w:p>
        </w:tc>
        <w:tc>
          <w:tcPr>
            <w:tcW w:w="1487" w:type="dxa"/>
          </w:tcPr>
          <w:p w14:paraId="18F62C83" w14:textId="77777777" w:rsidR="000017E7" w:rsidRPr="00227EB9" w:rsidRDefault="000017E7" w:rsidP="00CD4D88">
            <w:pPr>
              <w:pStyle w:val="TableParagraph"/>
              <w:spacing w:line="204" w:lineRule="exact"/>
              <w:ind w:left="98"/>
              <w:rPr>
                <w:w w:val="105"/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Laborator/</w:t>
            </w:r>
          </w:p>
          <w:p w14:paraId="37165BC8" w14:textId="77777777" w:rsidR="000017E7" w:rsidRPr="00227EB9" w:rsidRDefault="000017E7" w:rsidP="00CD4D88">
            <w:pPr>
              <w:pStyle w:val="TableParagraph"/>
              <w:spacing w:line="204" w:lineRule="exact"/>
              <w:ind w:left="98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4A858987" w:rsidR="000017E7" w:rsidRPr="00227EB9" w:rsidRDefault="009817CB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227EB9" w:rsidRDefault="000017E7" w:rsidP="00CD4D88">
            <w:pPr>
              <w:pStyle w:val="TableParagraph"/>
              <w:spacing w:line="204" w:lineRule="exact"/>
              <w:ind w:left="96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4E6F882" w:rsidR="000017E7" w:rsidRPr="00227EB9" w:rsidRDefault="006F239C" w:rsidP="009919D3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</w:t>
            </w:r>
          </w:p>
        </w:tc>
      </w:tr>
    </w:tbl>
    <w:p w14:paraId="1C3DBD3D" w14:textId="77777777" w:rsidR="000017E7" w:rsidRPr="00227EB9" w:rsidRDefault="000017E7" w:rsidP="00CD4D88">
      <w:pPr>
        <w:pStyle w:val="BodyText"/>
        <w:spacing w:before="9"/>
        <w:rPr>
          <w:sz w:val="16"/>
          <w:szCs w:val="16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227EB9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227EB9" w:rsidRDefault="000017E7" w:rsidP="00CD4D88">
            <w:pPr>
              <w:pStyle w:val="TableParagraph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227EB9" w:rsidRDefault="000017E7" w:rsidP="00CD4D88">
            <w:pPr>
              <w:pStyle w:val="TableParagraph"/>
              <w:ind w:left="341" w:right="338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ore</w:t>
            </w:r>
          </w:p>
        </w:tc>
      </w:tr>
      <w:tr w:rsidR="000017E7" w:rsidRPr="00227EB9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227EB9" w:rsidRDefault="000017E7" w:rsidP="00CD4D88">
            <w:pPr>
              <w:pStyle w:val="TableParagraph"/>
              <w:ind w:left="102"/>
              <w:rPr>
                <w:w w:val="105"/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w w:val="105"/>
                <w:sz w:val="16"/>
                <w:szCs w:val="16"/>
                <w:lang w:val="ro-RO"/>
              </w:rPr>
              <w:t>II.a</w:t>
            </w:r>
            <w:proofErr w:type="spellEnd"/>
            <w:r w:rsidRPr="00227EB9">
              <w:rPr>
                <w:w w:val="105"/>
                <w:sz w:val="16"/>
                <w:szCs w:val="16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711CCDD6" w:rsidR="000017E7" w:rsidRPr="00227EB9" w:rsidRDefault="001E7189" w:rsidP="00316280">
            <w:pPr>
              <w:pStyle w:val="TableParagraph"/>
              <w:ind w:left="341" w:right="-24"/>
              <w:rPr>
                <w:w w:val="105"/>
                <w:sz w:val="16"/>
                <w:szCs w:val="16"/>
                <w:lang w:val="ro-RO"/>
              </w:rPr>
            </w:pPr>
            <w:r>
              <w:rPr>
                <w:w w:val="105"/>
                <w:sz w:val="16"/>
                <w:szCs w:val="16"/>
                <w:lang w:val="ro-RO"/>
              </w:rPr>
              <w:t>44</w:t>
            </w:r>
          </w:p>
        </w:tc>
      </w:tr>
      <w:tr w:rsidR="000017E7" w:rsidRPr="001E7189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B1ECF" w:rsidR="000017E7" w:rsidRPr="00227EB9" w:rsidRDefault="000017E7" w:rsidP="00CD4D88">
            <w:pPr>
              <w:pStyle w:val="TableParagraph"/>
              <w:rPr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w w:val="105"/>
                <w:sz w:val="16"/>
                <w:szCs w:val="16"/>
                <w:lang w:val="ro-RO"/>
              </w:rPr>
              <w:t>II.b</w:t>
            </w:r>
            <w:proofErr w:type="spellEnd"/>
            <w:r w:rsidRPr="00227EB9">
              <w:rPr>
                <w:w w:val="105"/>
                <w:sz w:val="16"/>
                <w:szCs w:val="16"/>
                <w:lang w:val="ro-RO"/>
              </w:rPr>
              <w:t xml:space="preserve">) </w:t>
            </w:r>
            <w:proofErr w:type="spellStart"/>
            <w:r w:rsidRPr="00227EB9">
              <w:rPr>
                <w:w w:val="105"/>
                <w:sz w:val="16"/>
                <w:szCs w:val="16"/>
                <w:lang w:val="ro-RO"/>
              </w:rPr>
              <w:t>Tutoriat</w:t>
            </w:r>
            <w:proofErr w:type="spellEnd"/>
            <w:r w:rsidRPr="00227EB9">
              <w:rPr>
                <w:w w:val="105"/>
                <w:sz w:val="16"/>
                <w:szCs w:val="16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227EB9" w:rsidRDefault="000017E7" w:rsidP="00316280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</w:p>
        </w:tc>
      </w:tr>
      <w:tr w:rsidR="000017E7" w:rsidRPr="00227EB9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227EB9" w:rsidRDefault="000017E7" w:rsidP="00CD4D88">
            <w:pPr>
              <w:pStyle w:val="TableParagraph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7911780F" w:rsidR="000017E7" w:rsidRPr="00227EB9" w:rsidRDefault="000017E7" w:rsidP="001E7189">
            <w:pPr>
              <w:pStyle w:val="TableParagraph"/>
              <w:spacing w:line="240" w:lineRule="auto"/>
              <w:ind w:left="0"/>
              <w:rPr>
                <w:sz w:val="16"/>
                <w:szCs w:val="16"/>
                <w:lang w:val="ro-RO"/>
              </w:rPr>
            </w:pPr>
          </w:p>
        </w:tc>
      </w:tr>
      <w:tr w:rsidR="000017E7" w:rsidRPr="00227EB9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227EB9" w:rsidRDefault="000017E7" w:rsidP="00CD4D88">
            <w:pPr>
              <w:pStyle w:val="TableParagraph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227EB9" w:rsidRDefault="000017E7" w:rsidP="00316280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</w:p>
        </w:tc>
      </w:tr>
    </w:tbl>
    <w:p w14:paraId="7D6E15A3" w14:textId="77777777" w:rsidR="000017E7" w:rsidRPr="00227EB9" w:rsidRDefault="000017E7" w:rsidP="00CD4D88">
      <w:pPr>
        <w:pStyle w:val="BodyText"/>
        <w:spacing w:before="9"/>
        <w:rPr>
          <w:sz w:val="16"/>
          <w:szCs w:val="16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227EB9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3E1F900B" w:rsidR="000017E7" w:rsidRPr="00227EB9" w:rsidRDefault="000017E7" w:rsidP="00CD4D88">
            <w:pPr>
              <w:pStyle w:val="TableParagraph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Total ore studiu individual (</w:t>
            </w:r>
            <w:proofErr w:type="spellStart"/>
            <w:r w:rsidRPr="00227EB9">
              <w:rPr>
                <w:w w:val="105"/>
                <w:sz w:val="16"/>
                <w:szCs w:val="16"/>
                <w:lang w:val="ro-RO"/>
              </w:rPr>
              <w:t>II.a+II.b+III</w:t>
            </w:r>
            <w:proofErr w:type="spellEnd"/>
            <w:r w:rsidRPr="00227EB9">
              <w:rPr>
                <w:w w:val="105"/>
                <w:sz w:val="16"/>
                <w:szCs w:val="16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04F20D66" w:rsidR="000017E7" w:rsidRPr="00227EB9" w:rsidRDefault="004928CF" w:rsidP="00316280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44</w:t>
            </w:r>
          </w:p>
        </w:tc>
      </w:tr>
      <w:tr w:rsidR="000017E7" w:rsidRPr="00227EB9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4959F584" w:rsidR="000017E7" w:rsidRPr="00227EB9" w:rsidRDefault="000017E7" w:rsidP="00CD4D88">
            <w:pPr>
              <w:pStyle w:val="TableParagraph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Total ore pe semestru (</w:t>
            </w:r>
            <w:proofErr w:type="spellStart"/>
            <w:r w:rsidRPr="00227EB9">
              <w:rPr>
                <w:w w:val="105"/>
                <w:sz w:val="16"/>
                <w:szCs w:val="16"/>
                <w:lang w:val="ro-RO"/>
              </w:rPr>
              <w:t>I.b+II.a+II.b+III+IV</w:t>
            </w:r>
            <w:proofErr w:type="spellEnd"/>
            <w:r w:rsidRPr="00227EB9">
              <w:rPr>
                <w:w w:val="105"/>
                <w:sz w:val="16"/>
                <w:szCs w:val="16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10B81148" w:rsidR="000017E7" w:rsidRPr="00227EB9" w:rsidRDefault="004928CF" w:rsidP="00316280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100</w:t>
            </w:r>
          </w:p>
        </w:tc>
      </w:tr>
      <w:tr w:rsidR="000017E7" w:rsidRPr="00227EB9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227EB9" w:rsidRDefault="000017E7" w:rsidP="00CD4D88">
            <w:pPr>
              <w:pStyle w:val="TableParagraph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5C9AC223" w:rsidR="000017E7" w:rsidRPr="00227EB9" w:rsidRDefault="004928CF" w:rsidP="00316280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</w:t>
            </w:r>
          </w:p>
        </w:tc>
      </w:tr>
    </w:tbl>
    <w:p w14:paraId="724F16EC" w14:textId="77777777" w:rsidR="000017E7" w:rsidRPr="00227EB9" w:rsidRDefault="000017E7" w:rsidP="00CD4D88">
      <w:pPr>
        <w:pStyle w:val="BodyText"/>
        <w:spacing w:before="8"/>
        <w:rPr>
          <w:sz w:val="16"/>
          <w:szCs w:val="16"/>
          <w:lang w:val="ro-RO"/>
        </w:rPr>
      </w:pPr>
    </w:p>
    <w:p w14:paraId="5F2F61C8" w14:textId="1C3A02BA" w:rsidR="000017E7" w:rsidRPr="00227EB9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6"/>
          <w:szCs w:val="16"/>
          <w:lang w:val="ro-RO"/>
        </w:rPr>
      </w:pPr>
      <w:r w:rsidRPr="00227EB9">
        <w:rPr>
          <w:b/>
          <w:w w:val="105"/>
          <w:sz w:val="16"/>
          <w:szCs w:val="16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1E7189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E3E2201" w:rsidR="000017E7" w:rsidRPr="00227EB9" w:rsidRDefault="000017E7" w:rsidP="00CD4D88">
            <w:pPr>
              <w:pStyle w:val="TableParagraph"/>
              <w:spacing w:line="207" w:lineRule="exact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B5DDCE7" w14:textId="3B975588" w:rsidR="00207A80" w:rsidRPr="00227EB9" w:rsidRDefault="00A67623" w:rsidP="00A67623">
            <w:pPr>
              <w:pStyle w:val="TableParagraph"/>
              <w:spacing w:line="219" w:lineRule="exact"/>
              <w:ind w:left="117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CP1 </w:t>
            </w:r>
            <w:proofErr w:type="spellStart"/>
            <w:r w:rsidRPr="00A67623">
              <w:rPr>
                <w:sz w:val="16"/>
                <w:szCs w:val="16"/>
              </w:rPr>
              <w:t>Construcția</w:t>
            </w:r>
            <w:proofErr w:type="spellEnd"/>
            <w:r w:rsidRPr="00A67623">
              <w:rPr>
                <w:sz w:val="16"/>
                <w:szCs w:val="16"/>
              </w:rPr>
              <w:t xml:space="preserve"> </w:t>
            </w:r>
            <w:proofErr w:type="spellStart"/>
            <w:r w:rsidRPr="00A67623">
              <w:rPr>
                <w:sz w:val="16"/>
                <w:szCs w:val="16"/>
              </w:rPr>
              <w:t>automobilelor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</w:p>
          <w:p w14:paraId="74431AE2" w14:textId="6DC50D2C" w:rsidR="00A33B25" w:rsidRDefault="00A33B25" w:rsidP="008A4E0D">
            <w:pPr>
              <w:pStyle w:val="TableParagraph"/>
              <w:spacing w:line="219" w:lineRule="exact"/>
              <w:ind w:left="117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CP</w:t>
            </w:r>
            <w:r w:rsidR="00A67623">
              <w:rPr>
                <w:sz w:val="16"/>
                <w:szCs w:val="16"/>
                <w:lang w:val="ro-RO"/>
              </w:rPr>
              <w:t xml:space="preserve">2 </w:t>
            </w:r>
            <w:proofErr w:type="spellStart"/>
            <w:r w:rsidR="00A67623" w:rsidRPr="00A67623">
              <w:rPr>
                <w:sz w:val="16"/>
                <w:szCs w:val="16"/>
              </w:rPr>
              <w:t>Examineaza</w:t>
            </w:r>
            <w:proofErr w:type="spellEnd"/>
            <w:r w:rsidR="00A67623" w:rsidRPr="00A67623">
              <w:rPr>
                <w:sz w:val="16"/>
                <w:szCs w:val="16"/>
              </w:rPr>
              <w:t xml:space="preserve"> principii </w:t>
            </w:r>
            <w:proofErr w:type="spellStart"/>
            <w:r w:rsidR="00A67623" w:rsidRPr="00A67623">
              <w:rPr>
                <w:sz w:val="16"/>
                <w:szCs w:val="16"/>
              </w:rPr>
              <w:t>tehnice</w:t>
            </w:r>
            <w:proofErr w:type="spellEnd"/>
            <w:r w:rsidR="00A67623" w:rsidRPr="00A67623">
              <w:rPr>
                <w:sz w:val="16"/>
                <w:szCs w:val="16"/>
              </w:rPr>
              <w:t xml:space="preserve"> </w:t>
            </w:r>
          </w:p>
          <w:p w14:paraId="70D34868" w14:textId="7C629A44" w:rsidR="00A67623" w:rsidRDefault="00A67623" w:rsidP="00A67623">
            <w:pPr>
              <w:pStyle w:val="TableParagraph"/>
              <w:spacing w:line="219" w:lineRule="exact"/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RO"/>
              </w:rPr>
              <w:t xml:space="preserve">CP7 </w:t>
            </w:r>
            <w:proofErr w:type="spellStart"/>
            <w:r w:rsidRPr="00A67623">
              <w:rPr>
                <w:sz w:val="16"/>
                <w:szCs w:val="16"/>
              </w:rPr>
              <w:t>Efectueaza</w:t>
            </w:r>
            <w:proofErr w:type="spellEnd"/>
            <w:r w:rsidRPr="00A67623">
              <w:rPr>
                <w:sz w:val="16"/>
                <w:szCs w:val="16"/>
              </w:rPr>
              <w:t xml:space="preserve"> </w:t>
            </w:r>
            <w:proofErr w:type="spellStart"/>
            <w:r w:rsidRPr="00A67623">
              <w:rPr>
                <w:sz w:val="16"/>
                <w:szCs w:val="16"/>
              </w:rPr>
              <w:t>încercari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A6B0FA7" w14:textId="790CD55F" w:rsidR="00A67623" w:rsidRPr="001E7189" w:rsidRDefault="00A67623" w:rsidP="00A67623">
            <w:pPr>
              <w:pStyle w:val="TableParagraph"/>
              <w:spacing w:line="219" w:lineRule="exact"/>
              <w:ind w:left="117"/>
              <w:rPr>
                <w:sz w:val="16"/>
                <w:szCs w:val="16"/>
                <w:lang w:val="it-IT"/>
              </w:rPr>
            </w:pPr>
            <w:r w:rsidRPr="001E7189">
              <w:rPr>
                <w:sz w:val="16"/>
                <w:szCs w:val="16"/>
                <w:lang w:val="it-IT"/>
              </w:rPr>
              <w:t xml:space="preserve">CP8  Analizeaza datele testelor </w:t>
            </w:r>
          </w:p>
        </w:tc>
      </w:tr>
      <w:tr w:rsidR="000017E7" w:rsidRPr="001E7189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227EB9" w:rsidRDefault="000017E7" w:rsidP="00CD4D88">
            <w:pPr>
              <w:pStyle w:val="TableParagraph"/>
              <w:spacing w:line="207" w:lineRule="exact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0AC6AA64" w14:textId="74B258FD" w:rsidR="0085282D" w:rsidRDefault="004A5CB6" w:rsidP="00CD4D88">
            <w:pPr>
              <w:pStyle w:val="TableParagraph"/>
              <w:spacing w:line="219" w:lineRule="exact"/>
              <w:ind w:left="117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CT1 </w:t>
            </w:r>
            <w:r w:rsidRPr="001E7189">
              <w:rPr>
                <w:sz w:val="16"/>
                <w:szCs w:val="16"/>
                <w:lang w:val="it-IT"/>
              </w:rPr>
              <w:t xml:space="preserve"> Lucreaza în echipa </w:t>
            </w:r>
          </w:p>
          <w:p w14:paraId="373962FA" w14:textId="2E37D841" w:rsidR="004A5CB6" w:rsidRDefault="004A5CB6" w:rsidP="004A5CB6">
            <w:pPr>
              <w:pStyle w:val="TableParagraph"/>
              <w:spacing w:line="219" w:lineRule="exact"/>
              <w:ind w:left="117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CT3 </w:t>
            </w:r>
            <w:r w:rsidRPr="001E7189">
              <w:rPr>
                <w:sz w:val="16"/>
                <w:szCs w:val="16"/>
                <w:lang w:val="it-IT"/>
              </w:rPr>
              <w:t xml:space="preserve">Utilizeaza cu precizie echipamente, instrumente sau echipamente tehnologice </w:t>
            </w:r>
          </w:p>
          <w:p w14:paraId="46A18C43" w14:textId="2F6FF262" w:rsidR="004A5CB6" w:rsidRPr="001E7189" w:rsidRDefault="004A5CB6" w:rsidP="004A5CB6">
            <w:pPr>
              <w:pStyle w:val="TableParagraph"/>
              <w:spacing w:line="219" w:lineRule="exact"/>
              <w:ind w:left="117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ro-RO"/>
              </w:rPr>
              <w:t xml:space="preserve">CT4 </w:t>
            </w:r>
            <w:r w:rsidRPr="001E7189">
              <w:rPr>
                <w:sz w:val="16"/>
                <w:szCs w:val="16"/>
                <w:lang w:val="it-IT"/>
              </w:rPr>
              <w:t xml:space="preserve">Demonstreaza alfabetizarea științifica </w:t>
            </w:r>
          </w:p>
        </w:tc>
      </w:tr>
    </w:tbl>
    <w:p w14:paraId="080D3841" w14:textId="77777777" w:rsidR="000017E7" w:rsidRPr="00227EB9" w:rsidRDefault="000017E7" w:rsidP="00CD4D88">
      <w:pPr>
        <w:pStyle w:val="BodyText"/>
        <w:spacing w:before="0"/>
        <w:rPr>
          <w:b/>
          <w:sz w:val="16"/>
          <w:szCs w:val="16"/>
          <w:lang w:val="ro-RO"/>
        </w:rPr>
      </w:pPr>
    </w:p>
    <w:p w14:paraId="7E33C783" w14:textId="1B2CAEC9" w:rsidR="000017E7" w:rsidRPr="00227EB9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6"/>
          <w:szCs w:val="16"/>
          <w:lang w:val="ro-RO"/>
        </w:rPr>
      </w:pPr>
      <w:r w:rsidRPr="00227EB9">
        <w:rPr>
          <w:b/>
          <w:bCs/>
          <w:sz w:val="16"/>
          <w:szCs w:val="16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227EB9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227EB9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227EB9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227EB9" w:rsidRDefault="000017E7" w:rsidP="00CD4D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Responsabilitate și autonomie</w:t>
            </w:r>
          </w:p>
        </w:tc>
      </w:tr>
      <w:tr w:rsidR="00533B5F" w:rsidRPr="001E7189" w14:paraId="2BBC8A4A" w14:textId="77777777" w:rsidTr="00E81962">
        <w:tc>
          <w:tcPr>
            <w:tcW w:w="3123" w:type="dxa"/>
            <w:vAlign w:val="center"/>
          </w:tcPr>
          <w:p w14:paraId="084DC6FA" w14:textId="77777777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89" w:right="57" w:hanging="12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înțelege principiile termodinamicii (primul și al doilea principiu, cicluri termice, randament, entalpie, entropie)</w:t>
            </w:r>
          </w:p>
          <w:p w14:paraId="4ECECEEC" w14:textId="77777777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89" w:right="57" w:hanging="12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cunoaște principiile generale ale funcționării echipamentelor energetice</w:t>
            </w:r>
          </w:p>
          <w:p w14:paraId="5284D677" w14:textId="6344A9B0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89" w:right="57" w:hanging="12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înțelege influența parametrilor de exploatare și a condițiilor externe asupra performanței sistemelor</w:t>
            </w:r>
          </w:p>
        </w:tc>
        <w:tc>
          <w:tcPr>
            <w:tcW w:w="2552" w:type="dxa"/>
            <w:vAlign w:val="center"/>
          </w:tcPr>
          <w:p w14:paraId="79B59C65" w14:textId="77777777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90" w:right="57" w:hanging="14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interpretează și utilizează diagrame tehnice pentru analiza proceselor termodinamice</w:t>
            </w:r>
          </w:p>
          <w:p w14:paraId="6BF6BAA8" w14:textId="77777777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90" w:right="57" w:hanging="14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efectuează bilanțuri energetice și </w:t>
            </w:r>
            <w:proofErr w:type="spellStart"/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exergetice</w:t>
            </w:r>
            <w:proofErr w:type="spellEnd"/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cu interpretarea corectă a rezultatelor obținute</w:t>
            </w:r>
          </w:p>
          <w:p w14:paraId="4D246F9E" w14:textId="10BBFF9A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90" w:right="57" w:hanging="14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utilizează echipamente și software specializat pentru monitorizarea și evaluarea performanței energetice</w:t>
            </w:r>
          </w:p>
        </w:tc>
        <w:tc>
          <w:tcPr>
            <w:tcW w:w="3959" w:type="dxa"/>
            <w:vAlign w:val="center"/>
          </w:tcPr>
          <w:p w14:paraId="46369FE2" w14:textId="7D5A3B71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90" w:right="57" w:hanging="14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aplică cunoștințele teoretice de bază în mod responsabil în cadrul lucrărilor de laborator, proiectelor și exercițiilor aplicative</w:t>
            </w:r>
          </w:p>
          <w:p w14:paraId="71F7D677" w14:textId="5A6349CB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90" w:right="57" w:hanging="14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manifestă rigoare în interpretarea datelor și asumarea concluziilor legate de eficiență</w:t>
            </w:r>
          </w:p>
          <w:p w14:paraId="24FACB3F" w14:textId="0CEDFA0C" w:rsidR="00533B5F" w:rsidRPr="00227EB9" w:rsidRDefault="00533B5F">
            <w:pPr>
              <w:pStyle w:val="Default"/>
              <w:numPr>
                <w:ilvl w:val="0"/>
                <w:numId w:val="33"/>
              </w:numPr>
              <w:ind w:left="190" w:right="57" w:hanging="14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27E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colaborează eficient cu alte domenii inginerești pentru diagnosticarea și optimizarea performanțelor sistemelor</w:t>
            </w:r>
          </w:p>
          <w:p w14:paraId="09DAD8D1" w14:textId="723053AD" w:rsidR="00533B5F" w:rsidRPr="00227EB9" w:rsidRDefault="00533B5F" w:rsidP="00533B5F">
            <w:pPr>
              <w:pStyle w:val="Default"/>
              <w:ind w:left="57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12641568" w14:textId="77777777" w:rsidR="00D743CF" w:rsidRPr="00227EB9" w:rsidRDefault="00D743CF" w:rsidP="00D743CF">
      <w:pPr>
        <w:tabs>
          <w:tab w:val="left" w:pos="1049"/>
          <w:tab w:val="left" w:pos="1050"/>
        </w:tabs>
        <w:spacing w:after="12"/>
        <w:ind w:left="711"/>
        <w:rPr>
          <w:sz w:val="16"/>
          <w:szCs w:val="16"/>
          <w:lang w:val="ro-RO"/>
        </w:rPr>
      </w:pPr>
    </w:p>
    <w:p w14:paraId="7F9032EF" w14:textId="7ED37CB5" w:rsidR="000017E7" w:rsidRPr="00227EB9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6"/>
          <w:szCs w:val="16"/>
          <w:lang w:val="ro-RO"/>
        </w:rPr>
      </w:pPr>
      <w:r w:rsidRPr="00227EB9">
        <w:rPr>
          <w:b/>
          <w:w w:val="105"/>
          <w:sz w:val="16"/>
          <w:szCs w:val="16"/>
          <w:lang w:val="ro-RO"/>
        </w:rPr>
        <w:t xml:space="preserve">Obiectivele disciplinei </w:t>
      </w:r>
      <w:r w:rsidRPr="00227EB9">
        <w:rPr>
          <w:w w:val="105"/>
          <w:sz w:val="16"/>
          <w:szCs w:val="16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1E7189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227EB9" w:rsidRDefault="000017E7" w:rsidP="00CD4D88">
            <w:pPr>
              <w:pStyle w:val="TableParagraph"/>
              <w:spacing w:line="204" w:lineRule="exact"/>
              <w:ind w:left="102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19AF5957" w:rsidR="000017E7" w:rsidRPr="00227EB9" w:rsidRDefault="00CE6668" w:rsidP="00CD4D88">
            <w:pPr>
              <w:pStyle w:val="TableParagraph"/>
              <w:spacing w:line="210" w:lineRule="exact"/>
              <w:ind w:left="101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Disciplina are ca obiectiv general cunoașterea și aplicarea principiilor fundamentale ale termodinamicii în practică pentru utilizarea optimă a energiei disponibile fiind studiate și analizate transformările termodinamice și modalitățile de schimb de căldură în tehnică.</w:t>
            </w:r>
          </w:p>
        </w:tc>
      </w:tr>
    </w:tbl>
    <w:p w14:paraId="7525CBF6" w14:textId="78876BC3" w:rsidR="000017E7" w:rsidRPr="00227EB9" w:rsidRDefault="000017E7" w:rsidP="00CD4D88">
      <w:pPr>
        <w:pStyle w:val="BodyText"/>
        <w:spacing w:before="2"/>
        <w:rPr>
          <w:sz w:val="16"/>
          <w:szCs w:val="16"/>
          <w:lang w:val="ro-RO"/>
        </w:rPr>
      </w:pPr>
    </w:p>
    <w:p w14:paraId="460E9633" w14:textId="5BE5D6A7" w:rsidR="000017E7" w:rsidRPr="00227EB9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6"/>
          <w:szCs w:val="16"/>
          <w:lang w:val="ro-RO"/>
        </w:rPr>
      </w:pPr>
      <w:r w:rsidRPr="00227EB9">
        <w:rPr>
          <w:b/>
          <w:w w:val="105"/>
          <w:sz w:val="16"/>
          <w:szCs w:val="16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780"/>
        <w:gridCol w:w="1949"/>
        <w:gridCol w:w="1945"/>
      </w:tblGrid>
      <w:tr w:rsidR="001D3B2C" w:rsidRPr="00227EB9" w14:paraId="1DED5E33" w14:textId="77777777" w:rsidTr="009110D1">
        <w:tc>
          <w:tcPr>
            <w:tcW w:w="2573" w:type="pct"/>
            <w:vAlign w:val="center"/>
          </w:tcPr>
          <w:p w14:paraId="7C130B3E" w14:textId="2EB4C076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Curs</w:t>
            </w:r>
          </w:p>
        </w:tc>
        <w:tc>
          <w:tcPr>
            <w:tcW w:w="405" w:type="pct"/>
            <w:vAlign w:val="center"/>
          </w:tcPr>
          <w:p w14:paraId="01A34289" w14:textId="56E709CB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Nr. ore</w:t>
            </w:r>
          </w:p>
        </w:tc>
        <w:tc>
          <w:tcPr>
            <w:tcW w:w="1012" w:type="pct"/>
            <w:vAlign w:val="center"/>
          </w:tcPr>
          <w:p w14:paraId="6F3C42BB" w14:textId="6B15E34C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 xml:space="preserve">Metode de </w:t>
            </w:r>
            <w:proofErr w:type="spellStart"/>
            <w:r w:rsidRPr="001D3B2C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010" w:type="pct"/>
            <w:vAlign w:val="center"/>
          </w:tcPr>
          <w:p w14:paraId="75D8EC47" w14:textId="2B523161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sz w:val="18"/>
                <w:szCs w:val="18"/>
              </w:rPr>
              <w:t>Observații</w:t>
            </w:r>
            <w:proofErr w:type="spellEnd"/>
            <w:r w:rsidRPr="001D3B2C">
              <w:rPr>
                <w:sz w:val="18"/>
                <w:szCs w:val="18"/>
              </w:rPr>
              <w:t xml:space="preserve"> / Metode de </w:t>
            </w:r>
            <w:proofErr w:type="spellStart"/>
            <w:r w:rsidRPr="001D3B2C">
              <w:rPr>
                <w:sz w:val="18"/>
                <w:szCs w:val="18"/>
              </w:rPr>
              <w:t>învățare</w:t>
            </w:r>
            <w:proofErr w:type="spellEnd"/>
          </w:p>
        </w:tc>
      </w:tr>
      <w:tr w:rsidR="001D3B2C" w:rsidRPr="00227EB9" w14:paraId="4B9CFF3E" w14:textId="77777777" w:rsidTr="00C92B98">
        <w:tc>
          <w:tcPr>
            <w:tcW w:w="2573" w:type="pct"/>
          </w:tcPr>
          <w:p w14:paraId="44C6684F" w14:textId="77777777" w:rsidR="001D3B2C" w:rsidRPr="001D3B2C" w:rsidRDefault="001D3B2C" w:rsidP="001D3B2C">
            <w:pPr>
              <w:jc w:val="both"/>
              <w:rPr>
                <w:b/>
                <w:sz w:val="18"/>
                <w:szCs w:val="18"/>
              </w:rPr>
            </w:pPr>
            <w:r w:rsidRPr="001D3B2C">
              <w:rPr>
                <w:b/>
                <w:sz w:val="18"/>
                <w:szCs w:val="18"/>
              </w:rPr>
              <w:t>1. BAZELE TERMODINAMICII TEHNICE</w:t>
            </w:r>
          </w:p>
          <w:p w14:paraId="0A9C7CD0" w14:textId="77777777" w:rsidR="001D3B2C" w:rsidRPr="001D3B2C" w:rsidRDefault="001D3B2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utoSpaceDN/>
              <w:ind w:left="567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Obiect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și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metode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investigare</w:t>
            </w:r>
            <w:proofErr w:type="spellEnd"/>
            <w:r w:rsidRPr="001D3B2C">
              <w:rPr>
                <w:sz w:val="18"/>
                <w:szCs w:val="18"/>
              </w:rPr>
              <w:t xml:space="preserve">. Metode generale de </w:t>
            </w:r>
            <w:proofErr w:type="spellStart"/>
            <w:r w:rsidRPr="001D3B2C">
              <w:rPr>
                <w:sz w:val="18"/>
                <w:szCs w:val="18"/>
              </w:rPr>
              <w:t>studiu</w:t>
            </w:r>
            <w:proofErr w:type="spellEnd"/>
          </w:p>
          <w:p w14:paraId="306CF06F" w14:textId="77777777" w:rsidR="001D3B2C" w:rsidRPr="001E7189" w:rsidRDefault="001D3B2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utoSpaceDN/>
              <w:ind w:left="567"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lastRenderedPageBreak/>
              <w:t>Sisteme termodinamice, mărimi de stare, interacțiunea dintre sistem și mediu.</w:t>
            </w:r>
          </w:p>
          <w:p w14:paraId="1FF9A9B2" w14:textId="5E50A6FE" w:rsidR="001D3B2C" w:rsidRPr="001D3B2C" w:rsidRDefault="001D3B2C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utoSpaceDE/>
              <w:autoSpaceDN/>
              <w:ind w:left="567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sz w:val="18"/>
                <w:szCs w:val="18"/>
              </w:rPr>
              <w:t>Postulatele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termodinamicii</w:t>
            </w:r>
            <w:proofErr w:type="spellEnd"/>
          </w:p>
        </w:tc>
        <w:tc>
          <w:tcPr>
            <w:tcW w:w="405" w:type="pct"/>
            <w:vAlign w:val="center"/>
          </w:tcPr>
          <w:p w14:paraId="47EFD759" w14:textId="7EA23164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012" w:type="pct"/>
            <w:vMerge w:val="restart"/>
            <w:vAlign w:val="center"/>
          </w:tcPr>
          <w:p w14:paraId="2F4DCA6E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Prelegerea participativă, dezbaterea, expunerea, </w:t>
            </w:r>
            <w:r w:rsidRPr="001D3B2C">
              <w:rPr>
                <w:sz w:val="18"/>
                <w:szCs w:val="18"/>
              </w:rPr>
              <w:lastRenderedPageBreak/>
              <w:t xml:space="preserve">problematizarea, </w:t>
            </w:r>
            <w:proofErr w:type="spellStart"/>
            <w:r w:rsidRPr="001D3B2C">
              <w:rPr>
                <w:sz w:val="18"/>
                <w:szCs w:val="18"/>
              </w:rPr>
              <w:t>demonstraţia</w:t>
            </w:r>
            <w:proofErr w:type="spellEnd"/>
          </w:p>
          <w:p w14:paraId="565BB69A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17790737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19169795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12C1F75D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363B6228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1F317B4A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485388CB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47B3B574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5444F795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74DB042A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113BB4D3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3A94B5FB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761621EA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4A201601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4BF8F1EA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286577C6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57B0B1A2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309B715D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5658CAA2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27629E7E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0D6701FF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43C44C48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5CAF4C48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4C0E5619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5D09E528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</w:p>
          <w:p w14:paraId="21298A3A" w14:textId="5FA914D5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>Prelegerea participativă, dezbaterea, expunerea, problematizarea, demonstraţia</w:t>
            </w:r>
          </w:p>
        </w:tc>
        <w:tc>
          <w:tcPr>
            <w:tcW w:w="1010" w:type="pct"/>
            <w:vAlign w:val="center"/>
          </w:tcPr>
          <w:p w14:paraId="51A8965B" w14:textId="7E6E54BB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lastRenderedPageBreak/>
              <w:t>Cunoașterea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scopului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disciplinei</w:t>
            </w:r>
            <w:proofErr w:type="spellEnd"/>
          </w:p>
        </w:tc>
      </w:tr>
      <w:tr w:rsidR="001D3B2C" w:rsidRPr="00227EB9" w14:paraId="29ACFFBC" w14:textId="77777777" w:rsidTr="009110D1">
        <w:tc>
          <w:tcPr>
            <w:tcW w:w="2573" w:type="pct"/>
          </w:tcPr>
          <w:p w14:paraId="75A0A587" w14:textId="77777777" w:rsidR="001D3B2C" w:rsidRPr="001E7189" w:rsidRDefault="001D3B2C" w:rsidP="001D3B2C">
            <w:pPr>
              <w:tabs>
                <w:tab w:val="left" w:pos="284"/>
              </w:tabs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  <w:r w:rsidRPr="001E7189">
              <w:rPr>
                <w:b/>
                <w:sz w:val="18"/>
                <w:szCs w:val="18"/>
                <w:lang w:val="it-IT"/>
              </w:rPr>
              <w:t>2. BILANȚ ENERGETIC. PRIMUL PRINCIPIU AL TERMODINAMICII</w:t>
            </w:r>
          </w:p>
          <w:p w14:paraId="2EFB164B" w14:textId="77777777" w:rsidR="001D3B2C" w:rsidRPr="001D3B2C" w:rsidRDefault="001D3B2C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567"/>
              <w:rPr>
                <w:sz w:val="18"/>
                <w:szCs w:val="18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Introducere. Bilanțul energetic al transformărilor de stare in sisteme închise. </w:t>
            </w:r>
            <w:r w:rsidRPr="001D3B2C">
              <w:rPr>
                <w:sz w:val="18"/>
                <w:szCs w:val="18"/>
              </w:rPr>
              <w:t xml:space="preserve">Energia </w:t>
            </w:r>
            <w:proofErr w:type="spellStart"/>
            <w:r w:rsidRPr="001D3B2C">
              <w:rPr>
                <w:sz w:val="18"/>
                <w:szCs w:val="18"/>
              </w:rPr>
              <w:t>internă</w:t>
            </w:r>
            <w:proofErr w:type="spellEnd"/>
            <w:r w:rsidRPr="001D3B2C">
              <w:rPr>
                <w:sz w:val="18"/>
                <w:szCs w:val="18"/>
              </w:rPr>
              <w:t xml:space="preserve">, </w:t>
            </w:r>
            <w:proofErr w:type="spellStart"/>
            <w:r w:rsidRPr="001D3B2C">
              <w:rPr>
                <w:sz w:val="18"/>
                <w:szCs w:val="18"/>
              </w:rPr>
              <w:t>lucrul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mecanic</w:t>
            </w:r>
            <w:proofErr w:type="spellEnd"/>
            <w:r w:rsidRPr="001D3B2C">
              <w:rPr>
                <w:sz w:val="18"/>
                <w:szCs w:val="18"/>
              </w:rPr>
              <w:t xml:space="preserve">, </w:t>
            </w:r>
            <w:proofErr w:type="spellStart"/>
            <w:r w:rsidRPr="001D3B2C">
              <w:rPr>
                <w:sz w:val="18"/>
                <w:szCs w:val="18"/>
              </w:rPr>
              <w:t>căldura</w:t>
            </w:r>
            <w:proofErr w:type="spellEnd"/>
            <w:r w:rsidRPr="001D3B2C">
              <w:rPr>
                <w:sz w:val="18"/>
                <w:szCs w:val="18"/>
              </w:rPr>
              <w:t xml:space="preserve">, </w:t>
            </w:r>
          </w:p>
          <w:p w14:paraId="71930499" w14:textId="77777777" w:rsidR="001D3B2C" w:rsidRPr="001D3B2C" w:rsidRDefault="001D3B2C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567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Bilanțul</w:t>
            </w:r>
            <w:proofErr w:type="spellEnd"/>
            <w:r w:rsidRPr="001D3B2C">
              <w:rPr>
                <w:sz w:val="18"/>
                <w:szCs w:val="18"/>
              </w:rPr>
              <w:t xml:space="preserve"> energetic al </w:t>
            </w:r>
            <w:proofErr w:type="spellStart"/>
            <w:r w:rsidRPr="001D3B2C">
              <w:rPr>
                <w:sz w:val="18"/>
                <w:szCs w:val="18"/>
              </w:rPr>
              <w:t>transformărilor</w:t>
            </w:r>
            <w:proofErr w:type="spellEnd"/>
            <w:r w:rsidRPr="001D3B2C">
              <w:rPr>
                <w:sz w:val="18"/>
                <w:szCs w:val="18"/>
              </w:rPr>
              <w:t xml:space="preserve"> de stare </w:t>
            </w:r>
            <w:proofErr w:type="spellStart"/>
            <w:r w:rsidRPr="001D3B2C">
              <w:rPr>
                <w:sz w:val="18"/>
                <w:szCs w:val="18"/>
              </w:rPr>
              <w:t>în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sisteme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deschise</w:t>
            </w:r>
            <w:proofErr w:type="spellEnd"/>
            <w:r w:rsidRPr="001D3B2C">
              <w:rPr>
                <w:sz w:val="18"/>
                <w:szCs w:val="18"/>
              </w:rPr>
              <w:t xml:space="preserve">: </w:t>
            </w:r>
            <w:proofErr w:type="spellStart"/>
            <w:r w:rsidRPr="001D3B2C">
              <w:rPr>
                <w:sz w:val="18"/>
                <w:szCs w:val="18"/>
              </w:rPr>
              <w:t>entalpia</w:t>
            </w:r>
            <w:proofErr w:type="spellEnd"/>
            <w:r w:rsidRPr="001D3B2C">
              <w:rPr>
                <w:sz w:val="18"/>
                <w:szCs w:val="18"/>
              </w:rPr>
              <w:t>.</w:t>
            </w:r>
          </w:p>
          <w:p w14:paraId="30245B1E" w14:textId="77777777" w:rsidR="001D3B2C" w:rsidRPr="001D3B2C" w:rsidRDefault="001D3B2C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567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Bilanțul</w:t>
            </w:r>
            <w:proofErr w:type="spellEnd"/>
            <w:r w:rsidRPr="001D3B2C">
              <w:rPr>
                <w:sz w:val="18"/>
                <w:szCs w:val="18"/>
              </w:rPr>
              <w:t xml:space="preserve"> energetic pe </w:t>
            </w:r>
            <w:proofErr w:type="spellStart"/>
            <w:r w:rsidRPr="001D3B2C">
              <w:rPr>
                <w:sz w:val="18"/>
                <w:szCs w:val="18"/>
              </w:rPr>
              <w:t>baza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entalpiei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transformărilor</w:t>
            </w:r>
            <w:proofErr w:type="spellEnd"/>
            <w:r w:rsidRPr="001D3B2C">
              <w:rPr>
                <w:sz w:val="18"/>
                <w:szCs w:val="18"/>
              </w:rPr>
              <w:t xml:space="preserve"> de stare </w:t>
            </w:r>
            <w:proofErr w:type="spellStart"/>
            <w:r w:rsidRPr="001D3B2C">
              <w:rPr>
                <w:sz w:val="18"/>
                <w:szCs w:val="18"/>
              </w:rPr>
              <w:t>în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sisteme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închise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și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deschise</w:t>
            </w:r>
            <w:proofErr w:type="spellEnd"/>
          </w:p>
          <w:p w14:paraId="7DC85959" w14:textId="77777777" w:rsidR="001D3B2C" w:rsidRPr="001D3B2C" w:rsidRDefault="001D3B2C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567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Formulările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primului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principiu</w:t>
            </w:r>
            <w:proofErr w:type="spellEnd"/>
            <w:r w:rsidRPr="001D3B2C">
              <w:rPr>
                <w:sz w:val="18"/>
                <w:szCs w:val="18"/>
              </w:rPr>
              <w:t xml:space="preserve"> al </w:t>
            </w:r>
            <w:proofErr w:type="spellStart"/>
            <w:r w:rsidRPr="001D3B2C">
              <w:rPr>
                <w:sz w:val="18"/>
                <w:szCs w:val="18"/>
              </w:rPr>
              <w:t>termodinamicii</w:t>
            </w:r>
            <w:proofErr w:type="spellEnd"/>
          </w:p>
          <w:p w14:paraId="0A18A82B" w14:textId="77777777" w:rsidR="001D3B2C" w:rsidRPr="001D3B2C" w:rsidRDefault="001D3B2C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567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Exprimarea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matematică</w:t>
            </w:r>
            <w:proofErr w:type="spellEnd"/>
            <w:r w:rsidRPr="001D3B2C">
              <w:rPr>
                <w:sz w:val="18"/>
                <w:szCs w:val="18"/>
              </w:rPr>
              <w:t xml:space="preserve"> a </w:t>
            </w:r>
            <w:proofErr w:type="spellStart"/>
            <w:r w:rsidRPr="001D3B2C">
              <w:rPr>
                <w:sz w:val="18"/>
                <w:szCs w:val="18"/>
              </w:rPr>
              <w:t>primului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principiu</w:t>
            </w:r>
            <w:proofErr w:type="spellEnd"/>
          </w:p>
          <w:p w14:paraId="1E33F1AB" w14:textId="6EF81E69" w:rsidR="001D3B2C" w:rsidRPr="001D3B2C" w:rsidRDefault="001D3B2C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ind w:left="567"/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>Aplicarea primului principiu la procese elementare</w:t>
            </w:r>
          </w:p>
        </w:tc>
        <w:tc>
          <w:tcPr>
            <w:tcW w:w="405" w:type="pct"/>
            <w:vAlign w:val="center"/>
          </w:tcPr>
          <w:p w14:paraId="49CAE9E3" w14:textId="64B95815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087B8F39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07322473" w14:textId="641E1E90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Obișnuința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de a </w:t>
            </w:r>
            <w:proofErr w:type="spellStart"/>
            <w:r w:rsidRPr="001D3B2C">
              <w:rPr>
                <w:i/>
                <w:sz w:val="18"/>
                <w:szCs w:val="18"/>
              </w:rPr>
              <w:t>înțelege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diversele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forme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ale </w:t>
            </w:r>
            <w:proofErr w:type="spellStart"/>
            <w:r w:rsidRPr="001D3B2C">
              <w:rPr>
                <w:i/>
                <w:sz w:val="18"/>
                <w:szCs w:val="18"/>
              </w:rPr>
              <w:t>energiei</w:t>
            </w:r>
            <w:proofErr w:type="spellEnd"/>
          </w:p>
        </w:tc>
      </w:tr>
      <w:tr w:rsidR="001D3B2C" w:rsidRPr="001E7189" w14:paraId="3D889E06" w14:textId="77777777" w:rsidTr="009110D1">
        <w:tc>
          <w:tcPr>
            <w:tcW w:w="2573" w:type="pct"/>
          </w:tcPr>
          <w:p w14:paraId="520F5027" w14:textId="77777777" w:rsidR="001D3B2C" w:rsidRPr="001E7189" w:rsidRDefault="001D3B2C" w:rsidP="001D3B2C">
            <w:pPr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1E7189">
              <w:rPr>
                <w:b/>
                <w:sz w:val="18"/>
                <w:szCs w:val="18"/>
                <w:lang w:val="it-IT"/>
              </w:rPr>
              <w:t xml:space="preserve">3. </w:t>
            </w:r>
            <w:r w:rsidRPr="001E7189">
              <w:rPr>
                <w:b/>
                <w:bCs/>
                <w:sz w:val="18"/>
                <w:szCs w:val="18"/>
                <w:lang w:val="it-IT"/>
              </w:rPr>
              <w:t>AGENTI DE LUCRU: GAZE SI AMESTECURI DE GAZE</w:t>
            </w:r>
          </w:p>
          <w:p w14:paraId="3082B86B" w14:textId="77777777" w:rsidR="001D3B2C" w:rsidRPr="001E7189" w:rsidRDefault="001D3B2C" w:rsidP="001D3B2C">
            <w:pPr>
              <w:tabs>
                <w:tab w:val="left" w:pos="286"/>
                <w:tab w:val="left" w:pos="581"/>
              </w:tabs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b/>
                <w:sz w:val="18"/>
                <w:szCs w:val="18"/>
                <w:lang w:val="it-IT"/>
              </w:rPr>
              <w:tab/>
            </w:r>
            <w:r w:rsidRPr="001E7189">
              <w:rPr>
                <w:sz w:val="18"/>
                <w:szCs w:val="18"/>
                <w:lang w:val="it-IT"/>
              </w:rPr>
              <w:t>3.1 Legile simple ale gazelor ideale</w:t>
            </w:r>
          </w:p>
          <w:p w14:paraId="21E9A8F4" w14:textId="77777777" w:rsidR="001D3B2C" w:rsidRPr="001E7189" w:rsidRDefault="001D3B2C" w:rsidP="001D3B2C">
            <w:pPr>
              <w:tabs>
                <w:tab w:val="left" w:pos="286"/>
                <w:tab w:val="left" w:pos="581"/>
              </w:tabs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ab/>
              <w:t>3.2 Capacitatea termică specifică a gazelor ideale</w:t>
            </w:r>
          </w:p>
          <w:p w14:paraId="2C01532A" w14:textId="1C036871" w:rsidR="001D3B2C" w:rsidRPr="001D3B2C" w:rsidRDefault="001D3B2C" w:rsidP="001D3B2C">
            <w:pPr>
              <w:tabs>
                <w:tab w:val="left" w:pos="286"/>
                <w:tab w:val="left" w:pos="581"/>
              </w:tabs>
              <w:jc w:val="both"/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ab/>
            </w:r>
            <w:r w:rsidRPr="001D3B2C">
              <w:rPr>
                <w:sz w:val="18"/>
                <w:szCs w:val="18"/>
              </w:rPr>
              <w:t xml:space="preserve">3.3 </w:t>
            </w:r>
            <w:proofErr w:type="spellStart"/>
            <w:r w:rsidRPr="001D3B2C">
              <w:rPr>
                <w:sz w:val="18"/>
                <w:szCs w:val="18"/>
              </w:rPr>
              <w:t>Amestecuri</w:t>
            </w:r>
            <w:proofErr w:type="spellEnd"/>
            <w:r w:rsidRPr="001D3B2C">
              <w:rPr>
                <w:sz w:val="18"/>
                <w:szCs w:val="18"/>
              </w:rPr>
              <w:t xml:space="preserve"> de gaze </w:t>
            </w:r>
            <w:proofErr w:type="spellStart"/>
            <w:r w:rsidRPr="001D3B2C">
              <w:rPr>
                <w:sz w:val="18"/>
                <w:szCs w:val="18"/>
              </w:rPr>
              <w:t>ideale</w:t>
            </w:r>
            <w:proofErr w:type="spellEnd"/>
          </w:p>
        </w:tc>
        <w:tc>
          <w:tcPr>
            <w:tcW w:w="405" w:type="pct"/>
            <w:vAlign w:val="center"/>
          </w:tcPr>
          <w:p w14:paraId="49E03F82" w14:textId="77F7D119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3AF1427B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549043DF" w14:textId="7EE386D1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1E7189">
              <w:rPr>
                <w:i/>
                <w:sz w:val="18"/>
                <w:szCs w:val="18"/>
                <w:lang w:val="it-IT"/>
              </w:rPr>
              <w:t>Diferențierea gazelor ideale de cele reale</w:t>
            </w:r>
          </w:p>
        </w:tc>
      </w:tr>
      <w:tr w:rsidR="001D3B2C" w:rsidRPr="00227EB9" w14:paraId="1C7D11CD" w14:textId="77777777" w:rsidTr="009110D1">
        <w:tc>
          <w:tcPr>
            <w:tcW w:w="2573" w:type="pct"/>
          </w:tcPr>
          <w:p w14:paraId="22C7454A" w14:textId="77777777" w:rsidR="001D3B2C" w:rsidRPr="001D3B2C" w:rsidRDefault="001D3B2C" w:rsidP="001D3B2C">
            <w:pPr>
              <w:jc w:val="both"/>
              <w:rPr>
                <w:b/>
                <w:bCs/>
                <w:sz w:val="18"/>
                <w:szCs w:val="18"/>
              </w:rPr>
            </w:pPr>
            <w:r w:rsidRPr="001D3B2C">
              <w:rPr>
                <w:b/>
                <w:sz w:val="18"/>
                <w:szCs w:val="18"/>
              </w:rPr>
              <w:t xml:space="preserve">4. </w:t>
            </w:r>
            <w:r w:rsidRPr="001D3B2C">
              <w:rPr>
                <w:b/>
                <w:bCs/>
                <w:sz w:val="18"/>
                <w:szCs w:val="18"/>
              </w:rPr>
              <w:t>TRANSFORMARI DE STARE ALE GAZELOR SI ALE AMESTECURILOR DE GAZE</w:t>
            </w:r>
          </w:p>
          <w:p w14:paraId="51B9ED0A" w14:textId="77777777" w:rsidR="001D3B2C" w:rsidRPr="001D3B2C" w:rsidRDefault="001D3B2C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Transformări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izocoră</w:t>
            </w:r>
            <w:proofErr w:type="spellEnd"/>
          </w:p>
          <w:p w14:paraId="64C78B92" w14:textId="77777777" w:rsidR="001D3B2C" w:rsidRPr="001D3B2C" w:rsidRDefault="001D3B2C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Transformarea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izobară</w:t>
            </w:r>
            <w:proofErr w:type="spellEnd"/>
          </w:p>
          <w:p w14:paraId="5642524E" w14:textId="77777777" w:rsidR="001D3B2C" w:rsidRPr="001D3B2C" w:rsidRDefault="001D3B2C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Transformarea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izotermică</w:t>
            </w:r>
            <w:proofErr w:type="spellEnd"/>
          </w:p>
          <w:p w14:paraId="495C5440" w14:textId="77777777" w:rsidR="001D3B2C" w:rsidRPr="001D3B2C" w:rsidRDefault="001D3B2C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Transformarea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adiabatică</w:t>
            </w:r>
            <w:proofErr w:type="spellEnd"/>
          </w:p>
          <w:p w14:paraId="4E672517" w14:textId="7618F3E3" w:rsidR="001D3B2C" w:rsidRPr="001D3B2C" w:rsidRDefault="001D3B2C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sz w:val="18"/>
                <w:szCs w:val="18"/>
              </w:rPr>
              <w:t>Transformarea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politropică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5" w:type="pct"/>
            <w:vAlign w:val="center"/>
          </w:tcPr>
          <w:p w14:paraId="6606B2ED" w14:textId="672158D4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2A0B2A8E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096C581D" w14:textId="5E30055A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Înțelegerea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legilor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simple ale </w:t>
            </w:r>
            <w:proofErr w:type="spellStart"/>
            <w:r w:rsidRPr="001D3B2C">
              <w:rPr>
                <w:i/>
                <w:sz w:val="18"/>
                <w:szCs w:val="18"/>
              </w:rPr>
              <w:t>gazelor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perfecte</w:t>
            </w:r>
            <w:proofErr w:type="spellEnd"/>
          </w:p>
        </w:tc>
      </w:tr>
      <w:tr w:rsidR="001D3B2C" w:rsidRPr="00227EB9" w14:paraId="6A68C232" w14:textId="77777777" w:rsidTr="009110D1">
        <w:tc>
          <w:tcPr>
            <w:tcW w:w="2573" w:type="pct"/>
          </w:tcPr>
          <w:p w14:paraId="004E53C3" w14:textId="77777777" w:rsidR="001D3B2C" w:rsidRPr="001E7189" w:rsidRDefault="001D3B2C" w:rsidP="001D3B2C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1E7189">
              <w:rPr>
                <w:b/>
                <w:sz w:val="18"/>
                <w:szCs w:val="18"/>
                <w:lang w:val="it-IT"/>
              </w:rPr>
              <w:t>5. TRANSFORMAREA ENERGIEI: PRINCIPIUL AL DOILEA AL TERMODINAMICII</w:t>
            </w:r>
          </w:p>
          <w:p w14:paraId="57F01869" w14:textId="77777777" w:rsidR="001D3B2C" w:rsidRPr="001E7189" w:rsidRDefault="001D3B2C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>Procese ciclice. Ciclul Carnot. Randamentul termic</w:t>
            </w:r>
          </w:p>
          <w:p w14:paraId="30E5534E" w14:textId="77777777" w:rsidR="001D3B2C" w:rsidRPr="001E7189" w:rsidRDefault="001D3B2C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>Tratări fenomenologice și formulările principiului doi al termodinamicii</w:t>
            </w:r>
          </w:p>
          <w:p w14:paraId="68B9B36C" w14:textId="77777777" w:rsidR="001D3B2C" w:rsidRPr="001D3B2C" w:rsidRDefault="001D3B2C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Entropia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proceselor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reversibile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și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ireversibile</w:t>
            </w:r>
            <w:proofErr w:type="spellEnd"/>
          </w:p>
          <w:p w14:paraId="37251924" w14:textId="77777777" w:rsidR="001D3B2C" w:rsidRPr="001D3B2C" w:rsidRDefault="001D3B2C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Calculul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entropiei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</w:p>
          <w:p w14:paraId="77C3F8F5" w14:textId="25424AED" w:rsidR="001D3B2C" w:rsidRPr="001D3B2C" w:rsidRDefault="001D3B2C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Reprezentarea proceselor în diagramele entropice. </w:t>
            </w:r>
          </w:p>
        </w:tc>
        <w:tc>
          <w:tcPr>
            <w:tcW w:w="405" w:type="pct"/>
            <w:vAlign w:val="center"/>
          </w:tcPr>
          <w:p w14:paraId="3432B881" w14:textId="11304C82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18DCFD1D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1ABC4A26" w14:textId="77777777" w:rsidR="001D3B2C" w:rsidRPr="001D3B2C" w:rsidRDefault="001D3B2C" w:rsidP="001D3B2C">
            <w:pPr>
              <w:jc w:val="center"/>
              <w:rPr>
                <w:i/>
                <w:sz w:val="18"/>
                <w:szCs w:val="18"/>
              </w:rPr>
            </w:pPr>
          </w:p>
          <w:p w14:paraId="70E7099D" w14:textId="447546AE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Explicarea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și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înțelegerea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proceselor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termice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repetitive</w:t>
            </w:r>
          </w:p>
        </w:tc>
      </w:tr>
      <w:tr w:rsidR="001D3B2C" w:rsidRPr="00227EB9" w14:paraId="393D24B4" w14:textId="77777777" w:rsidTr="009110D1">
        <w:tc>
          <w:tcPr>
            <w:tcW w:w="2573" w:type="pct"/>
          </w:tcPr>
          <w:p w14:paraId="500E5D47" w14:textId="77777777" w:rsidR="001D3B2C" w:rsidRPr="001E7189" w:rsidRDefault="001D3B2C" w:rsidP="001D3B2C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1E7189">
              <w:rPr>
                <w:b/>
                <w:sz w:val="18"/>
                <w:szCs w:val="18"/>
                <w:lang w:val="it-IT"/>
              </w:rPr>
              <w:t xml:space="preserve">6. PROCESE IN MASINI TERMICE PENTRU AUTOMOBILE </w:t>
            </w:r>
          </w:p>
          <w:p w14:paraId="521D5E62" w14:textId="77777777" w:rsidR="001D3B2C" w:rsidRPr="001D3B2C" w:rsidRDefault="001D3B2C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Metodele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termodinamicii</w:t>
            </w:r>
            <w:proofErr w:type="spellEnd"/>
            <w:r w:rsidRPr="001D3B2C">
              <w:rPr>
                <w:sz w:val="18"/>
                <w:szCs w:val="18"/>
              </w:rPr>
              <w:t xml:space="preserve">, </w:t>
            </w:r>
            <w:proofErr w:type="spellStart"/>
            <w:r w:rsidRPr="001D3B2C">
              <w:rPr>
                <w:sz w:val="18"/>
                <w:szCs w:val="18"/>
              </w:rPr>
              <w:t>introducere</w:t>
            </w:r>
            <w:proofErr w:type="spellEnd"/>
          </w:p>
          <w:p w14:paraId="4BBABD87" w14:textId="77777777" w:rsidR="001D3B2C" w:rsidRPr="001D3B2C" w:rsidRDefault="001D3B2C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Metoda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ciclurilor</w:t>
            </w:r>
            <w:proofErr w:type="spellEnd"/>
            <w:r w:rsidRPr="001D3B2C">
              <w:rPr>
                <w:sz w:val="18"/>
                <w:szCs w:val="18"/>
              </w:rPr>
              <w:t xml:space="preserve">. </w:t>
            </w:r>
            <w:proofErr w:type="spellStart"/>
            <w:r w:rsidRPr="001D3B2C">
              <w:rPr>
                <w:sz w:val="18"/>
                <w:szCs w:val="18"/>
              </w:rPr>
              <w:t>Ciclurile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motoarelor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termice</w:t>
            </w:r>
            <w:proofErr w:type="spellEnd"/>
          </w:p>
          <w:p w14:paraId="5605BB69" w14:textId="77777777" w:rsidR="001D3B2C" w:rsidRPr="001E7189" w:rsidRDefault="001D3B2C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>Ciclurile instalațiilor de climatizare și ale pompelor de căldură</w:t>
            </w:r>
          </w:p>
          <w:p w14:paraId="34F37D0B" w14:textId="77777777" w:rsidR="001D3B2C" w:rsidRPr="001D3B2C" w:rsidRDefault="001D3B2C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Metoda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potențialelor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termodinamice</w:t>
            </w:r>
            <w:proofErr w:type="spellEnd"/>
          </w:p>
          <w:p w14:paraId="45EDA762" w14:textId="7C10D6ED" w:rsidR="001D3B2C" w:rsidRPr="001D3B2C" w:rsidRDefault="001D3B2C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sz w:val="18"/>
                <w:szCs w:val="18"/>
              </w:rPr>
              <w:t>Metoda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energetică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5" w:type="pct"/>
            <w:vAlign w:val="center"/>
          </w:tcPr>
          <w:p w14:paraId="493B3869" w14:textId="2CEE7F1B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7FEFFDDD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34EB12CD" w14:textId="0BADD81D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Stabilirea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resurselor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energetice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în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baza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categoriilor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i/>
                <w:sz w:val="18"/>
                <w:szCs w:val="18"/>
              </w:rPr>
              <w:t>potențiale</w:t>
            </w:r>
            <w:proofErr w:type="spellEnd"/>
          </w:p>
        </w:tc>
      </w:tr>
      <w:tr w:rsidR="001D3B2C" w:rsidRPr="00227EB9" w14:paraId="5872DD23" w14:textId="77777777" w:rsidTr="009110D1">
        <w:tc>
          <w:tcPr>
            <w:tcW w:w="2573" w:type="pct"/>
          </w:tcPr>
          <w:p w14:paraId="2417179A" w14:textId="77777777" w:rsidR="001D3B2C" w:rsidRPr="001D3B2C" w:rsidRDefault="001D3B2C" w:rsidP="001D3B2C">
            <w:pPr>
              <w:jc w:val="both"/>
              <w:rPr>
                <w:sz w:val="18"/>
                <w:szCs w:val="18"/>
              </w:rPr>
            </w:pPr>
            <w:r w:rsidRPr="001D3B2C">
              <w:rPr>
                <w:b/>
                <w:sz w:val="18"/>
                <w:szCs w:val="18"/>
              </w:rPr>
              <w:t>7. GAZE REALE</w:t>
            </w:r>
          </w:p>
          <w:p w14:paraId="24F1233F" w14:textId="77777777" w:rsidR="001D3B2C" w:rsidRPr="001D3B2C" w:rsidRDefault="001D3B2C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Proprietățile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gazelor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reale</w:t>
            </w:r>
            <w:proofErr w:type="spellEnd"/>
          </w:p>
          <w:p w14:paraId="51E1F97C" w14:textId="77777777" w:rsidR="001D3B2C" w:rsidRPr="001E7189" w:rsidRDefault="001D3B2C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>Ecuațiile termice de stare ale gazelor reale</w:t>
            </w:r>
          </w:p>
          <w:p w14:paraId="652CDC77" w14:textId="77777777" w:rsidR="001D3B2C" w:rsidRPr="001E7189" w:rsidRDefault="001D3B2C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>Mărimi de stare ale gazelor reale</w:t>
            </w:r>
          </w:p>
          <w:p w14:paraId="651D9A7A" w14:textId="0512B9F2" w:rsidR="001D3B2C" w:rsidRPr="001D3B2C" w:rsidRDefault="001D3B2C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sz w:val="18"/>
                <w:szCs w:val="18"/>
              </w:rPr>
              <w:t>Laminarea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gazelor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reale</w:t>
            </w:r>
            <w:proofErr w:type="spellEnd"/>
            <w:r w:rsidRPr="001D3B2C">
              <w:rPr>
                <w:sz w:val="18"/>
                <w:szCs w:val="18"/>
              </w:rPr>
              <w:t>. Efectul Joule-Thompson</w:t>
            </w:r>
          </w:p>
        </w:tc>
        <w:tc>
          <w:tcPr>
            <w:tcW w:w="405" w:type="pct"/>
            <w:vAlign w:val="center"/>
          </w:tcPr>
          <w:p w14:paraId="3BBC2D90" w14:textId="13AD02F6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3D2CAEBA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7637DEFF" w14:textId="0703C26C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Cunoașterea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aplicațiilor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gazelor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reale</w:t>
            </w:r>
            <w:proofErr w:type="spellEnd"/>
          </w:p>
        </w:tc>
      </w:tr>
      <w:tr w:rsidR="001D3B2C" w:rsidRPr="001E7189" w14:paraId="4349C500" w14:textId="77777777" w:rsidTr="009110D1">
        <w:tc>
          <w:tcPr>
            <w:tcW w:w="2573" w:type="pct"/>
          </w:tcPr>
          <w:p w14:paraId="4664EC83" w14:textId="77777777" w:rsidR="001D3B2C" w:rsidRPr="001E7189" w:rsidRDefault="001D3B2C" w:rsidP="001D3B2C">
            <w:pPr>
              <w:jc w:val="both"/>
              <w:rPr>
                <w:b/>
                <w:sz w:val="18"/>
                <w:szCs w:val="18"/>
                <w:lang w:val="it-IT"/>
              </w:rPr>
            </w:pPr>
            <w:r w:rsidRPr="001E7189">
              <w:rPr>
                <w:b/>
                <w:sz w:val="18"/>
                <w:szCs w:val="18"/>
                <w:lang w:val="it-IT"/>
              </w:rPr>
              <w:t>8. AGENTI DE LUCRU: VAPORI SI AMESTECURI GAZ-VAPORI</w:t>
            </w:r>
          </w:p>
          <w:p w14:paraId="28D22A18" w14:textId="77777777" w:rsidR="001D3B2C" w:rsidRPr="001D3B2C" w:rsidRDefault="001D3B2C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Procesul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vaporizare</w:t>
            </w:r>
            <w:proofErr w:type="spellEnd"/>
          </w:p>
          <w:p w14:paraId="21A59FA8" w14:textId="77777777" w:rsidR="001D3B2C" w:rsidRPr="001D3B2C" w:rsidRDefault="001D3B2C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Mărimi</w:t>
            </w:r>
            <w:proofErr w:type="spellEnd"/>
            <w:r w:rsidRPr="001D3B2C">
              <w:rPr>
                <w:sz w:val="18"/>
                <w:szCs w:val="18"/>
              </w:rPr>
              <w:t xml:space="preserve"> de stare ale </w:t>
            </w:r>
            <w:proofErr w:type="spellStart"/>
            <w:r w:rsidRPr="001D3B2C">
              <w:rPr>
                <w:sz w:val="18"/>
                <w:szCs w:val="18"/>
              </w:rPr>
              <w:t>vaporilor</w:t>
            </w:r>
            <w:proofErr w:type="spellEnd"/>
          </w:p>
          <w:p w14:paraId="69EAA7B3" w14:textId="77777777" w:rsidR="001D3B2C" w:rsidRPr="001D3B2C" w:rsidRDefault="001D3B2C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Diagramele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termodinamice</w:t>
            </w:r>
            <w:proofErr w:type="spellEnd"/>
            <w:r w:rsidRPr="001D3B2C">
              <w:rPr>
                <w:sz w:val="18"/>
                <w:szCs w:val="18"/>
              </w:rPr>
              <w:t xml:space="preserve"> ale </w:t>
            </w:r>
            <w:proofErr w:type="spellStart"/>
            <w:r w:rsidRPr="001D3B2C">
              <w:rPr>
                <w:sz w:val="18"/>
                <w:szCs w:val="18"/>
              </w:rPr>
              <w:t>vaporilor</w:t>
            </w:r>
            <w:proofErr w:type="spellEnd"/>
          </w:p>
          <w:p w14:paraId="6A307CA7" w14:textId="77777777" w:rsidR="001D3B2C" w:rsidRPr="001D3B2C" w:rsidRDefault="001D3B2C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Procesele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termodinamice</w:t>
            </w:r>
            <w:proofErr w:type="spellEnd"/>
            <w:r w:rsidRPr="001D3B2C">
              <w:rPr>
                <w:sz w:val="18"/>
                <w:szCs w:val="18"/>
              </w:rPr>
              <w:t xml:space="preserve"> ale </w:t>
            </w:r>
            <w:proofErr w:type="spellStart"/>
            <w:r w:rsidRPr="001D3B2C">
              <w:rPr>
                <w:sz w:val="18"/>
                <w:szCs w:val="18"/>
              </w:rPr>
              <w:t>vaporilor</w:t>
            </w:r>
            <w:proofErr w:type="spellEnd"/>
          </w:p>
          <w:p w14:paraId="66E58CC4" w14:textId="612B11D2" w:rsidR="001D3B2C" w:rsidRPr="001D3B2C" w:rsidRDefault="001D3B2C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Instalații termo - energetice cu vapori </w:t>
            </w:r>
          </w:p>
        </w:tc>
        <w:tc>
          <w:tcPr>
            <w:tcW w:w="405" w:type="pct"/>
            <w:vAlign w:val="center"/>
          </w:tcPr>
          <w:p w14:paraId="0F56180B" w14:textId="551C367E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74E5137E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1329BD24" w14:textId="1FAAA898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1E7189">
              <w:rPr>
                <w:i/>
                <w:sz w:val="18"/>
                <w:szCs w:val="18"/>
                <w:lang w:val="it-IT"/>
              </w:rPr>
              <w:t>Aprecierea cantitativă și calitativă a energiei generate de mașinile cu vapori</w:t>
            </w:r>
          </w:p>
        </w:tc>
      </w:tr>
      <w:tr w:rsidR="001D3B2C" w:rsidRPr="00227EB9" w14:paraId="32012CC3" w14:textId="77777777" w:rsidTr="009110D1">
        <w:tc>
          <w:tcPr>
            <w:tcW w:w="2573" w:type="pct"/>
          </w:tcPr>
          <w:p w14:paraId="6F158DDC" w14:textId="77777777" w:rsidR="001D3B2C" w:rsidRPr="001D3B2C" w:rsidRDefault="001D3B2C" w:rsidP="001D3B2C">
            <w:pPr>
              <w:jc w:val="both"/>
              <w:rPr>
                <w:b/>
                <w:sz w:val="18"/>
                <w:szCs w:val="18"/>
              </w:rPr>
            </w:pPr>
            <w:r w:rsidRPr="001D3B2C">
              <w:rPr>
                <w:b/>
                <w:sz w:val="18"/>
                <w:szCs w:val="18"/>
              </w:rPr>
              <w:t>9. DINAMICA GAZELOR</w:t>
            </w:r>
          </w:p>
          <w:p w14:paraId="28F015DA" w14:textId="77777777" w:rsidR="001D3B2C" w:rsidRPr="001D3B2C" w:rsidRDefault="001D3B2C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Noțiuni</w:t>
            </w:r>
            <w:proofErr w:type="spellEnd"/>
            <w:r w:rsidRPr="001D3B2C">
              <w:rPr>
                <w:sz w:val="18"/>
                <w:szCs w:val="18"/>
              </w:rPr>
              <w:t xml:space="preserve"> introductive</w:t>
            </w:r>
          </w:p>
          <w:p w14:paraId="1D831973" w14:textId="77777777" w:rsidR="001D3B2C" w:rsidRPr="001D3B2C" w:rsidRDefault="001D3B2C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Ecuațiile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fundamentale</w:t>
            </w:r>
            <w:proofErr w:type="spellEnd"/>
            <w:r w:rsidRPr="001D3B2C">
              <w:rPr>
                <w:sz w:val="18"/>
                <w:szCs w:val="18"/>
              </w:rPr>
              <w:t xml:space="preserve"> ale </w:t>
            </w:r>
            <w:proofErr w:type="spellStart"/>
            <w:r w:rsidRPr="001D3B2C">
              <w:rPr>
                <w:sz w:val="18"/>
                <w:szCs w:val="18"/>
              </w:rPr>
              <w:t>curgerii</w:t>
            </w:r>
            <w:proofErr w:type="spellEnd"/>
            <w:r w:rsidRPr="001D3B2C">
              <w:rPr>
                <w:sz w:val="18"/>
                <w:szCs w:val="18"/>
              </w:rPr>
              <w:t>:</w:t>
            </w:r>
          </w:p>
          <w:p w14:paraId="49740EAB" w14:textId="77777777" w:rsidR="001D3B2C" w:rsidRPr="001D3B2C" w:rsidRDefault="001D3B2C">
            <w:pPr>
              <w:widowControl/>
              <w:numPr>
                <w:ilvl w:val="0"/>
                <w:numId w:val="10"/>
              </w:numPr>
              <w:tabs>
                <w:tab w:val="left" w:pos="426"/>
              </w:tabs>
              <w:autoSpaceDE/>
              <w:autoSpaceDN/>
              <w:ind w:left="993" w:hanging="284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Ecuația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continuității</w:t>
            </w:r>
            <w:proofErr w:type="spellEnd"/>
          </w:p>
          <w:p w14:paraId="04639150" w14:textId="77777777" w:rsidR="001D3B2C" w:rsidRPr="001D3B2C" w:rsidRDefault="001D3B2C">
            <w:pPr>
              <w:widowControl/>
              <w:numPr>
                <w:ilvl w:val="0"/>
                <w:numId w:val="10"/>
              </w:numPr>
              <w:tabs>
                <w:tab w:val="left" w:pos="426"/>
              </w:tabs>
              <w:autoSpaceDE/>
              <w:autoSpaceDN/>
              <w:ind w:left="993" w:hanging="284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Ecuația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conservării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energiei</w:t>
            </w:r>
            <w:proofErr w:type="spellEnd"/>
          </w:p>
          <w:p w14:paraId="7ACA5FB5" w14:textId="77777777" w:rsidR="001D3B2C" w:rsidRPr="001D3B2C" w:rsidRDefault="001D3B2C">
            <w:pPr>
              <w:widowControl/>
              <w:numPr>
                <w:ilvl w:val="0"/>
                <w:numId w:val="10"/>
              </w:numPr>
              <w:tabs>
                <w:tab w:val="left" w:pos="426"/>
              </w:tabs>
              <w:autoSpaceDE/>
              <w:autoSpaceDN/>
              <w:ind w:left="993" w:hanging="284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Ecuația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impulsului</w:t>
            </w:r>
            <w:proofErr w:type="spellEnd"/>
          </w:p>
          <w:p w14:paraId="40C6A50E" w14:textId="77777777" w:rsidR="001D3B2C" w:rsidRPr="001D3B2C" w:rsidRDefault="001D3B2C">
            <w:pPr>
              <w:widowControl/>
              <w:numPr>
                <w:ilvl w:val="0"/>
                <w:numId w:val="10"/>
              </w:numPr>
              <w:tabs>
                <w:tab w:val="left" w:pos="426"/>
              </w:tabs>
              <w:autoSpaceDE/>
              <w:autoSpaceDN/>
              <w:ind w:left="993" w:hanging="284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Ecuația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conservării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momentului</w:t>
            </w:r>
            <w:proofErr w:type="spellEnd"/>
          </w:p>
          <w:p w14:paraId="1FB6DF22" w14:textId="77777777" w:rsidR="001D3B2C" w:rsidRPr="001D3B2C" w:rsidRDefault="001D3B2C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Curgerea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fluidelor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ajutaje</w:t>
            </w:r>
            <w:proofErr w:type="spellEnd"/>
            <w:r w:rsidRPr="001D3B2C">
              <w:rPr>
                <w:sz w:val="18"/>
                <w:szCs w:val="18"/>
              </w:rPr>
              <w:t>:</w:t>
            </w:r>
          </w:p>
          <w:p w14:paraId="459AD50C" w14:textId="77777777" w:rsidR="001D3B2C" w:rsidRPr="001D3B2C" w:rsidRDefault="001D3B2C">
            <w:pPr>
              <w:widowControl/>
              <w:numPr>
                <w:ilvl w:val="0"/>
                <w:numId w:val="11"/>
              </w:numPr>
              <w:tabs>
                <w:tab w:val="left" w:pos="426"/>
              </w:tabs>
              <w:autoSpaceDE/>
              <w:autoSpaceDN/>
              <w:ind w:left="993" w:hanging="284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Curgerea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fără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frecare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ajutaje</w:t>
            </w:r>
            <w:proofErr w:type="spellEnd"/>
          </w:p>
          <w:p w14:paraId="5FEC01F4" w14:textId="77777777" w:rsidR="001D3B2C" w:rsidRPr="001D3B2C" w:rsidRDefault="001D3B2C">
            <w:pPr>
              <w:widowControl/>
              <w:numPr>
                <w:ilvl w:val="0"/>
                <w:numId w:val="11"/>
              </w:numPr>
              <w:tabs>
                <w:tab w:val="left" w:pos="426"/>
              </w:tabs>
              <w:autoSpaceDE/>
              <w:autoSpaceDN/>
              <w:ind w:left="993" w:hanging="284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Curgerea</w:t>
            </w:r>
            <w:proofErr w:type="spellEnd"/>
            <w:r w:rsidRPr="001D3B2C">
              <w:rPr>
                <w:sz w:val="18"/>
                <w:szCs w:val="18"/>
              </w:rPr>
              <w:t xml:space="preserve"> cu </w:t>
            </w:r>
            <w:proofErr w:type="spellStart"/>
            <w:r w:rsidRPr="001D3B2C">
              <w:rPr>
                <w:sz w:val="18"/>
                <w:szCs w:val="18"/>
              </w:rPr>
              <w:t>frecare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ajutaje</w:t>
            </w:r>
            <w:proofErr w:type="spellEnd"/>
          </w:p>
          <w:p w14:paraId="7C13CA40" w14:textId="77777777" w:rsidR="001D3B2C" w:rsidRPr="001D3B2C" w:rsidRDefault="001D3B2C">
            <w:pPr>
              <w:widowControl/>
              <w:numPr>
                <w:ilvl w:val="0"/>
                <w:numId w:val="9"/>
              </w:numPr>
              <w:tabs>
                <w:tab w:val="left" w:pos="426"/>
              </w:tabs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Ajutajul</w:t>
            </w:r>
            <w:proofErr w:type="spellEnd"/>
            <w:r w:rsidRPr="001D3B2C">
              <w:rPr>
                <w:sz w:val="18"/>
                <w:szCs w:val="18"/>
              </w:rPr>
              <w:t xml:space="preserve"> convergent</w:t>
            </w:r>
          </w:p>
          <w:p w14:paraId="523BDBC5" w14:textId="1E42E693" w:rsidR="001D3B2C" w:rsidRPr="001D3B2C" w:rsidRDefault="001D3B2C">
            <w:pPr>
              <w:widowControl/>
              <w:numPr>
                <w:ilvl w:val="0"/>
                <w:numId w:val="9"/>
              </w:numPr>
              <w:tabs>
                <w:tab w:val="left" w:pos="426"/>
              </w:tabs>
              <w:autoSpaceDE/>
              <w:autoSpaceDN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sz w:val="18"/>
                <w:szCs w:val="18"/>
              </w:rPr>
              <w:t>Ajutajul</w:t>
            </w:r>
            <w:proofErr w:type="spellEnd"/>
            <w:r w:rsidRPr="001D3B2C">
              <w:rPr>
                <w:sz w:val="18"/>
                <w:szCs w:val="18"/>
              </w:rPr>
              <w:t xml:space="preserve"> convergent-divergent</w:t>
            </w:r>
          </w:p>
        </w:tc>
        <w:tc>
          <w:tcPr>
            <w:tcW w:w="405" w:type="pct"/>
            <w:vAlign w:val="center"/>
          </w:tcPr>
          <w:p w14:paraId="5D6B0375" w14:textId="5ED3B060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</w:tcPr>
          <w:p w14:paraId="6D70991C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13AEBFCF" w14:textId="0CD7F19F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Înțelegerea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ecuațiilor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fundamentale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ale </w:t>
            </w:r>
            <w:proofErr w:type="spellStart"/>
            <w:r w:rsidRPr="001D3B2C">
              <w:rPr>
                <w:i/>
                <w:sz w:val="18"/>
                <w:szCs w:val="18"/>
              </w:rPr>
              <w:t>curgerii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și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a </w:t>
            </w:r>
            <w:proofErr w:type="spellStart"/>
            <w:r w:rsidRPr="001D3B2C">
              <w:rPr>
                <w:i/>
                <w:sz w:val="18"/>
                <w:szCs w:val="18"/>
              </w:rPr>
              <w:t>fenomenelor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din </w:t>
            </w:r>
            <w:proofErr w:type="spellStart"/>
            <w:r w:rsidRPr="001D3B2C">
              <w:rPr>
                <w:i/>
                <w:sz w:val="18"/>
                <w:szCs w:val="18"/>
              </w:rPr>
              <w:t>ajutaje</w:t>
            </w:r>
            <w:proofErr w:type="spellEnd"/>
          </w:p>
        </w:tc>
      </w:tr>
      <w:tr w:rsidR="001D3B2C" w:rsidRPr="001E7189" w14:paraId="174EA412" w14:textId="77777777" w:rsidTr="009110D1">
        <w:tc>
          <w:tcPr>
            <w:tcW w:w="2573" w:type="pct"/>
          </w:tcPr>
          <w:p w14:paraId="3448C08F" w14:textId="77777777" w:rsidR="001D3B2C" w:rsidRPr="001D3B2C" w:rsidRDefault="001D3B2C">
            <w:pPr>
              <w:widowControl/>
              <w:numPr>
                <w:ilvl w:val="0"/>
                <w:numId w:val="34"/>
              </w:numPr>
              <w:autoSpaceDE/>
              <w:autoSpaceDN/>
              <w:ind w:left="284" w:hanging="284"/>
              <w:jc w:val="both"/>
              <w:rPr>
                <w:b/>
                <w:sz w:val="18"/>
                <w:szCs w:val="18"/>
              </w:rPr>
            </w:pPr>
            <w:r w:rsidRPr="001D3B2C">
              <w:rPr>
                <w:b/>
                <w:bCs/>
                <w:sz w:val="18"/>
                <w:szCs w:val="18"/>
              </w:rPr>
              <w:t>TERMODINAMICA ARDERII</w:t>
            </w:r>
          </w:p>
          <w:p w14:paraId="660FF774" w14:textId="77777777" w:rsidR="001D3B2C" w:rsidRPr="001D3B2C" w:rsidRDefault="001D3B2C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. </w:t>
            </w:r>
            <w:proofErr w:type="spellStart"/>
            <w:r w:rsidRPr="001D3B2C">
              <w:rPr>
                <w:sz w:val="18"/>
                <w:szCs w:val="18"/>
              </w:rPr>
              <w:t>Combustibili</w:t>
            </w:r>
            <w:proofErr w:type="spellEnd"/>
          </w:p>
          <w:p w14:paraId="0D94FE40" w14:textId="77777777" w:rsidR="001D3B2C" w:rsidRPr="001D3B2C" w:rsidRDefault="001D3B2C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Amestecuri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aer-combustibil</w:t>
            </w:r>
            <w:proofErr w:type="spellEnd"/>
          </w:p>
          <w:p w14:paraId="27EAA050" w14:textId="77777777" w:rsidR="001D3B2C" w:rsidRPr="001D3B2C" w:rsidRDefault="001D3B2C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 Puteri </w:t>
            </w:r>
            <w:proofErr w:type="spellStart"/>
            <w:r w:rsidRPr="001D3B2C">
              <w:rPr>
                <w:sz w:val="18"/>
                <w:szCs w:val="18"/>
              </w:rPr>
              <w:t>calorice</w:t>
            </w:r>
            <w:proofErr w:type="spellEnd"/>
          </w:p>
          <w:p w14:paraId="6F14E657" w14:textId="77777777" w:rsidR="001D3B2C" w:rsidRPr="001D3B2C" w:rsidRDefault="001D3B2C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Calculul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proceselor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ardere</w:t>
            </w:r>
            <w:proofErr w:type="spellEnd"/>
          </w:p>
          <w:p w14:paraId="0FD58A2D" w14:textId="77777777" w:rsidR="001D3B2C" w:rsidRPr="001D3B2C" w:rsidRDefault="001D3B2C">
            <w:pPr>
              <w:widowControl/>
              <w:numPr>
                <w:ilvl w:val="1"/>
                <w:numId w:val="34"/>
              </w:numPr>
              <w:autoSpaceDE/>
              <w:autoSpaceDN/>
              <w:jc w:val="both"/>
              <w:rPr>
                <w:b/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Desfășurarea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reacțiilor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ardere</w:t>
            </w:r>
            <w:proofErr w:type="spellEnd"/>
          </w:p>
          <w:p w14:paraId="28085F8D" w14:textId="0E22897D" w:rsidR="001D3B2C" w:rsidRPr="001D3B2C" w:rsidRDefault="001D3B2C">
            <w:pPr>
              <w:widowControl/>
              <w:numPr>
                <w:ilvl w:val="0"/>
                <w:numId w:val="12"/>
              </w:numPr>
              <w:autoSpaceDE/>
              <w:autoSpaceDN/>
              <w:ind w:left="1134" w:hanging="141"/>
              <w:jc w:val="both"/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 Procesele de ardere din motoarele cu aprindere prin scânteie și prin comprimare</w:t>
            </w:r>
          </w:p>
        </w:tc>
        <w:tc>
          <w:tcPr>
            <w:tcW w:w="405" w:type="pct"/>
            <w:vAlign w:val="center"/>
          </w:tcPr>
          <w:p w14:paraId="64466735" w14:textId="6D954FA1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012" w:type="pct"/>
            <w:vMerge/>
          </w:tcPr>
          <w:p w14:paraId="7BF244ED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184B2EC9" w14:textId="2D34CA31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1E7189">
              <w:rPr>
                <w:i/>
                <w:sz w:val="18"/>
                <w:szCs w:val="18"/>
                <w:lang w:val="it-IT"/>
              </w:rPr>
              <w:t>Cunoașterea combustibililor și a principiilor arderii</w:t>
            </w:r>
          </w:p>
        </w:tc>
      </w:tr>
      <w:tr w:rsidR="001D3B2C" w:rsidRPr="00227EB9" w14:paraId="23E8D350" w14:textId="77777777" w:rsidTr="009110D1">
        <w:tc>
          <w:tcPr>
            <w:tcW w:w="2573" w:type="pct"/>
          </w:tcPr>
          <w:p w14:paraId="194B2652" w14:textId="77777777" w:rsidR="001D3B2C" w:rsidRPr="001D3B2C" w:rsidRDefault="001D3B2C" w:rsidP="001D3B2C">
            <w:pPr>
              <w:jc w:val="both"/>
              <w:rPr>
                <w:b/>
                <w:sz w:val="18"/>
                <w:szCs w:val="18"/>
              </w:rPr>
            </w:pPr>
            <w:r w:rsidRPr="001D3B2C">
              <w:rPr>
                <w:b/>
                <w:sz w:val="18"/>
                <w:szCs w:val="18"/>
              </w:rPr>
              <w:t>11. TRANSMITEREA CĂLDURII</w:t>
            </w:r>
          </w:p>
          <w:p w14:paraId="7309D3BB" w14:textId="77777777" w:rsidR="001D3B2C" w:rsidRPr="001D3B2C" w:rsidRDefault="001D3B2C">
            <w:pPr>
              <w:widowControl/>
              <w:numPr>
                <w:ilvl w:val="1"/>
                <w:numId w:val="35"/>
              </w:numPr>
              <w:tabs>
                <w:tab w:val="left" w:pos="709"/>
                <w:tab w:val="left" w:pos="851"/>
              </w:tabs>
              <w:autoSpaceDE/>
              <w:autoSpaceDN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Noțiuni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fundamentale</w:t>
            </w:r>
            <w:proofErr w:type="spellEnd"/>
            <w:r w:rsidRPr="001D3B2C">
              <w:rPr>
                <w:sz w:val="18"/>
                <w:szCs w:val="18"/>
              </w:rPr>
              <w:t xml:space="preserve"> de transfer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</w:p>
          <w:p w14:paraId="5B0C92C3" w14:textId="77777777" w:rsidR="001D3B2C" w:rsidRPr="001D3B2C" w:rsidRDefault="001D3B2C">
            <w:pPr>
              <w:widowControl/>
              <w:numPr>
                <w:ilvl w:val="2"/>
                <w:numId w:val="36"/>
              </w:numPr>
              <w:tabs>
                <w:tab w:val="left" w:pos="567"/>
              </w:tabs>
              <w:autoSpaceDE/>
              <w:autoSpaceDN/>
              <w:ind w:hanging="11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Moduri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elementare</w:t>
            </w:r>
            <w:proofErr w:type="spellEnd"/>
            <w:r w:rsidRPr="001D3B2C">
              <w:rPr>
                <w:sz w:val="18"/>
                <w:szCs w:val="18"/>
              </w:rPr>
              <w:t xml:space="preserve"> de transfer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</w:p>
          <w:p w14:paraId="0C6716FD" w14:textId="77777777" w:rsidR="001D3B2C" w:rsidRPr="001D3B2C" w:rsidRDefault="001D3B2C">
            <w:pPr>
              <w:widowControl/>
              <w:numPr>
                <w:ilvl w:val="2"/>
                <w:numId w:val="36"/>
              </w:numPr>
              <w:tabs>
                <w:tab w:val="left" w:pos="567"/>
              </w:tabs>
              <w:autoSpaceDE/>
              <w:autoSpaceDN/>
              <w:ind w:hanging="11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Mărimile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caracteristice</w:t>
            </w:r>
            <w:proofErr w:type="spellEnd"/>
            <w:r w:rsidRPr="001D3B2C">
              <w:rPr>
                <w:sz w:val="18"/>
                <w:szCs w:val="18"/>
              </w:rPr>
              <w:t xml:space="preserve"> ale </w:t>
            </w:r>
            <w:proofErr w:type="spellStart"/>
            <w:r w:rsidRPr="001D3B2C">
              <w:rPr>
                <w:sz w:val="18"/>
                <w:szCs w:val="18"/>
              </w:rPr>
              <w:t>transferului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</w:p>
          <w:p w14:paraId="69E99AB6" w14:textId="77777777" w:rsidR="001D3B2C" w:rsidRPr="001E7189" w:rsidRDefault="001D3B2C">
            <w:pPr>
              <w:widowControl/>
              <w:numPr>
                <w:ilvl w:val="1"/>
                <w:numId w:val="36"/>
              </w:numPr>
              <w:tabs>
                <w:tab w:val="left" w:pos="851"/>
              </w:tabs>
              <w:autoSpaceDE/>
              <w:autoSpaceDN/>
              <w:ind w:firstLine="154"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>Transferul de căldura prin conducție termică</w:t>
            </w:r>
          </w:p>
          <w:p w14:paraId="41E117CD" w14:textId="77777777" w:rsidR="001D3B2C" w:rsidRPr="001E7189" w:rsidRDefault="001D3B2C">
            <w:pPr>
              <w:widowControl/>
              <w:numPr>
                <w:ilvl w:val="2"/>
                <w:numId w:val="36"/>
              </w:numPr>
              <w:tabs>
                <w:tab w:val="left" w:pos="1418"/>
              </w:tabs>
              <w:autoSpaceDE/>
              <w:autoSpaceDN/>
              <w:ind w:firstLine="131"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 Fenomenul fizic al transferului de căldură prin conducție termică</w:t>
            </w:r>
          </w:p>
          <w:p w14:paraId="735AEB96" w14:textId="77777777" w:rsidR="001D3B2C" w:rsidRPr="001D3B2C" w:rsidRDefault="001D3B2C">
            <w:pPr>
              <w:widowControl/>
              <w:numPr>
                <w:ilvl w:val="2"/>
                <w:numId w:val="36"/>
              </w:numPr>
              <w:tabs>
                <w:tab w:val="left" w:pos="1418"/>
              </w:tabs>
              <w:autoSpaceDE/>
              <w:autoSpaceDN/>
              <w:ind w:firstLine="131"/>
              <w:jc w:val="both"/>
              <w:rPr>
                <w:sz w:val="18"/>
                <w:szCs w:val="18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Legea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lui</w:t>
            </w:r>
            <w:proofErr w:type="spellEnd"/>
            <w:r w:rsidRPr="001D3B2C">
              <w:rPr>
                <w:sz w:val="18"/>
                <w:szCs w:val="18"/>
              </w:rPr>
              <w:t xml:space="preserve"> Fourier </w:t>
            </w:r>
            <w:proofErr w:type="spellStart"/>
            <w:r w:rsidRPr="001D3B2C">
              <w:rPr>
                <w:sz w:val="18"/>
                <w:szCs w:val="18"/>
              </w:rPr>
              <w:t>pentru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fluxul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termic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conductiv</w:t>
            </w:r>
            <w:proofErr w:type="spellEnd"/>
          </w:p>
          <w:p w14:paraId="020CCAB7" w14:textId="77777777" w:rsidR="001D3B2C" w:rsidRPr="001D3B2C" w:rsidRDefault="001D3B2C">
            <w:pPr>
              <w:widowControl/>
              <w:numPr>
                <w:ilvl w:val="2"/>
                <w:numId w:val="36"/>
              </w:numPr>
              <w:tabs>
                <w:tab w:val="left" w:pos="1418"/>
              </w:tabs>
              <w:autoSpaceDE/>
              <w:autoSpaceDN/>
              <w:ind w:firstLine="131"/>
              <w:jc w:val="both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Ecuația</w:t>
            </w:r>
            <w:proofErr w:type="spellEnd"/>
            <w:r w:rsidRPr="001D3B2C">
              <w:rPr>
                <w:sz w:val="18"/>
                <w:szCs w:val="18"/>
              </w:rPr>
              <w:t xml:space="preserve"> Fourier. </w:t>
            </w:r>
            <w:proofErr w:type="spellStart"/>
            <w:r w:rsidRPr="001D3B2C">
              <w:rPr>
                <w:sz w:val="18"/>
                <w:szCs w:val="18"/>
              </w:rPr>
              <w:t>Integrarea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ecuațiilor</w:t>
            </w:r>
            <w:proofErr w:type="spellEnd"/>
            <w:r w:rsidRPr="001D3B2C">
              <w:rPr>
                <w:sz w:val="18"/>
                <w:szCs w:val="18"/>
              </w:rPr>
              <w:t xml:space="preserve"> Fourier, Laplace, Poisson</w:t>
            </w:r>
          </w:p>
          <w:p w14:paraId="3FC96D47" w14:textId="77777777" w:rsidR="001D3B2C" w:rsidRPr="001D3B2C" w:rsidRDefault="001D3B2C">
            <w:pPr>
              <w:widowControl/>
              <w:numPr>
                <w:ilvl w:val="1"/>
                <w:numId w:val="36"/>
              </w:numPr>
              <w:tabs>
                <w:tab w:val="left" w:pos="1418"/>
              </w:tabs>
              <w:autoSpaceDE/>
              <w:autoSpaceDN/>
              <w:ind w:firstLine="296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Transferul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conductiv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în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regim</w:t>
            </w:r>
            <w:proofErr w:type="spellEnd"/>
            <w:r w:rsidRPr="001D3B2C">
              <w:rPr>
                <w:sz w:val="18"/>
                <w:szCs w:val="18"/>
              </w:rPr>
              <w:t xml:space="preserve"> permanent, </w:t>
            </w:r>
            <w:proofErr w:type="spellStart"/>
            <w:r w:rsidRPr="001D3B2C">
              <w:rPr>
                <w:sz w:val="18"/>
                <w:szCs w:val="18"/>
              </w:rPr>
              <w:t>unidirecțional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fără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surse</w:t>
            </w:r>
            <w:proofErr w:type="spellEnd"/>
            <w:r w:rsidRPr="001D3B2C">
              <w:rPr>
                <w:sz w:val="18"/>
                <w:szCs w:val="18"/>
              </w:rPr>
              <w:t xml:space="preserve"> interne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</w:p>
          <w:p w14:paraId="2D720960" w14:textId="77777777" w:rsidR="001D3B2C" w:rsidRPr="001E7189" w:rsidRDefault="001D3B2C">
            <w:pPr>
              <w:widowControl/>
              <w:numPr>
                <w:ilvl w:val="0"/>
                <w:numId w:val="12"/>
              </w:numPr>
              <w:autoSpaceDE/>
              <w:autoSpaceDN/>
              <w:ind w:left="1134" w:hanging="141"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Pereți plan paraleli simpli și stratificați </w:t>
            </w:r>
          </w:p>
          <w:p w14:paraId="0ADE646C" w14:textId="77777777" w:rsidR="001D3B2C" w:rsidRPr="001D3B2C" w:rsidRDefault="001D3B2C">
            <w:pPr>
              <w:widowControl/>
              <w:numPr>
                <w:ilvl w:val="0"/>
                <w:numId w:val="12"/>
              </w:numPr>
              <w:autoSpaceDE/>
              <w:autoSpaceDN/>
              <w:ind w:left="1134" w:hanging="141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Pereți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cilindrici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simpli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și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stratificați</w:t>
            </w:r>
            <w:proofErr w:type="spellEnd"/>
          </w:p>
          <w:p w14:paraId="7C8EE444" w14:textId="10BF2DB9" w:rsidR="001D3B2C" w:rsidRPr="001D3B2C" w:rsidRDefault="001D3B2C">
            <w:pPr>
              <w:widowControl/>
              <w:numPr>
                <w:ilvl w:val="0"/>
                <w:numId w:val="13"/>
              </w:numPr>
              <w:autoSpaceDE/>
              <w:autoSpaceDN/>
              <w:ind w:left="1134" w:hanging="283"/>
              <w:jc w:val="both"/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>Pereți sferici simpli și stratificați</w:t>
            </w:r>
          </w:p>
        </w:tc>
        <w:tc>
          <w:tcPr>
            <w:tcW w:w="405" w:type="pct"/>
            <w:vAlign w:val="center"/>
          </w:tcPr>
          <w:p w14:paraId="10D7EDAE" w14:textId="56233CE4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 w:val="restart"/>
          </w:tcPr>
          <w:p w14:paraId="1745866F" w14:textId="77777777" w:rsidR="001D3B2C" w:rsidRPr="001D3B2C" w:rsidRDefault="001D3B2C" w:rsidP="001D3B2C">
            <w:pPr>
              <w:pStyle w:val="BodyText3"/>
              <w:spacing w:after="0"/>
              <w:rPr>
                <w:b/>
                <w:i/>
                <w:sz w:val="18"/>
                <w:szCs w:val="18"/>
              </w:rPr>
            </w:pPr>
          </w:p>
          <w:p w14:paraId="61430200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  <w:r w:rsidRPr="001D3B2C">
              <w:rPr>
                <w:b/>
                <w:i/>
                <w:sz w:val="18"/>
                <w:szCs w:val="18"/>
              </w:rPr>
              <w:t>Resurse procedurale:</w:t>
            </w:r>
            <w:r w:rsidRPr="001D3B2C">
              <w:rPr>
                <w:sz w:val="18"/>
                <w:szCs w:val="18"/>
              </w:rPr>
              <w:t xml:space="preserve"> </w:t>
            </w:r>
          </w:p>
          <w:p w14:paraId="62B0A43F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tabs>
                <w:tab w:val="left" w:pos="227"/>
              </w:tabs>
              <w:spacing w:after="0"/>
              <w:ind w:left="227" w:hanging="22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algoritmizare,</w:t>
            </w:r>
          </w:p>
          <w:p w14:paraId="2D99F475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tabs>
                <w:tab w:val="left" w:pos="227"/>
              </w:tabs>
              <w:spacing w:after="0"/>
              <w:ind w:left="227" w:hanging="22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problematizare</w:t>
            </w:r>
          </w:p>
          <w:p w14:paraId="0643F1BE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tabs>
                <w:tab w:val="left" w:pos="227"/>
              </w:tabs>
              <w:spacing w:after="0"/>
              <w:ind w:left="227" w:hanging="22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studii de caz</w:t>
            </w:r>
          </w:p>
          <w:p w14:paraId="779DB334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tabs>
                <w:tab w:val="left" w:pos="227"/>
              </w:tabs>
              <w:spacing w:after="0"/>
              <w:ind w:left="227" w:hanging="22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brainstorming</w:t>
            </w:r>
          </w:p>
          <w:p w14:paraId="77F0C008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tabs>
                <w:tab w:val="left" w:pos="227"/>
              </w:tabs>
              <w:spacing w:after="0"/>
              <w:ind w:left="227" w:hanging="22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explicații fenomenologice</w:t>
            </w:r>
          </w:p>
          <w:p w14:paraId="6A03F3B5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tabs>
                <w:tab w:val="left" w:pos="227"/>
              </w:tabs>
              <w:spacing w:after="0"/>
              <w:ind w:left="227" w:hanging="22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lucru frontal cu studenții</w:t>
            </w:r>
          </w:p>
          <w:p w14:paraId="34A949E3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  <w:p w14:paraId="5D8448DA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  <w:p w14:paraId="36EBC6A9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  <w:p w14:paraId="0E3117B7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  <w:p w14:paraId="0C67848D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  <w:p w14:paraId="7A54CA1E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  <w:p w14:paraId="21DAEA3F" w14:textId="77777777" w:rsidR="001D3B2C" w:rsidRPr="001D3B2C" w:rsidRDefault="001D3B2C" w:rsidP="001D3B2C">
            <w:pPr>
              <w:pStyle w:val="BodyText3"/>
              <w:spacing w:after="0"/>
              <w:rPr>
                <w:sz w:val="18"/>
                <w:szCs w:val="18"/>
              </w:rPr>
            </w:pPr>
            <w:r w:rsidRPr="001D3B2C">
              <w:rPr>
                <w:b/>
                <w:i/>
                <w:sz w:val="18"/>
                <w:szCs w:val="18"/>
              </w:rPr>
              <w:t>Resurse materiale:</w:t>
            </w:r>
            <w:r w:rsidRPr="001D3B2C">
              <w:rPr>
                <w:sz w:val="18"/>
                <w:szCs w:val="18"/>
              </w:rPr>
              <w:t xml:space="preserve"> </w:t>
            </w:r>
          </w:p>
          <w:p w14:paraId="6659246A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spacing w:after="0"/>
              <w:ind w:left="147" w:hanging="14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videoproiector</w:t>
            </w:r>
          </w:p>
          <w:p w14:paraId="04D6D2D3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spacing w:after="0"/>
              <w:ind w:left="147" w:hanging="14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cursuri în format electronic</w:t>
            </w:r>
          </w:p>
          <w:p w14:paraId="406293BD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spacing w:after="0"/>
              <w:ind w:left="147" w:hanging="147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animații video </w:t>
            </w:r>
          </w:p>
          <w:p w14:paraId="20CA7E26" w14:textId="77777777" w:rsidR="001D3B2C" w:rsidRPr="001D3B2C" w:rsidRDefault="001D3B2C">
            <w:pPr>
              <w:pStyle w:val="BodyText3"/>
              <w:numPr>
                <w:ilvl w:val="0"/>
                <w:numId w:val="16"/>
              </w:numPr>
              <w:spacing w:after="0"/>
              <w:ind w:left="147" w:hanging="147"/>
              <w:rPr>
                <w:i/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>softuri educaționale</w:t>
            </w:r>
          </w:p>
          <w:p w14:paraId="13562C08" w14:textId="3FBCDBD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  <w:r w:rsidRPr="001E7189">
              <w:rPr>
                <w:sz w:val="18"/>
                <w:szCs w:val="18"/>
                <w:lang w:val="it-IT"/>
              </w:rPr>
              <w:t>Prelegerea participativă, dezbaterea, expunerea, problematizarea, demonstraţia</w:t>
            </w:r>
          </w:p>
        </w:tc>
        <w:tc>
          <w:tcPr>
            <w:tcW w:w="1010" w:type="pct"/>
            <w:vAlign w:val="center"/>
          </w:tcPr>
          <w:p w14:paraId="6BE3F988" w14:textId="61CE3F01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Deprinderea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de a </w:t>
            </w:r>
            <w:proofErr w:type="spellStart"/>
            <w:r w:rsidRPr="001D3B2C">
              <w:rPr>
                <w:i/>
                <w:sz w:val="18"/>
                <w:szCs w:val="18"/>
              </w:rPr>
              <w:t>distinge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modurile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i/>
                <w:sz w:val="18"/>
                <w:szCs w:val="18"/>
              </w:rPr>
              <w:t>transmitere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a </w:t>
            </w:r>
            <w:proofErr w:type="spellStart"/>
            <w:r w:rsidRPr="001D3B2C">
              <w:rPr>
                <w:i/>
                <w:sz w:val="18"/>
                <w:szCs w:val="18"/>
              </w:rPr>
              <w:t>căldurii</w:t>
            </w:r>
            <w:proofErr w:type="spellEnd"/>
          </w:p>
        </w:tc>
      </w:tr>
      <w:tr w:rsidR="001D3B2C" w:rsidRPr="00227EB9" w14:paraId="7BF6D39F" w14:textId="77777777" w:rsidTr="00C92B98">
        <w:tc>
          <w:tcPr>
            <w:tcW w:w="2573" w:type="pct"/>
          </w:tcPr>
          <w:p w14:paraId="6DC72D7B" w14:textId="77777777" w:rsidR="001D3B2C" w:rsidRPr="001D3B2C" w:rsidRDefault="001D3B2C" w:rsidP="001D3B2C">
            <w:pPr>
              <w:jc w:val="both"/>
              <w:rPr>
                <w:b/>
                <w:sz w:val="18"/>
                <w:szCs w:val="18"/>
              </w:rPr>
            </w:pPr>
            <w:r w:rsidRPr="001D3B2C">
              <w:rPr>
                <w:b/>
                <w:sz w:val="18"/>
                <w:szCs w:val="18"/>
              </w:rPr>
              <w:t>12. TRANSFERUL DE CĂLDURĂ CONVECTIV ȘI RADIATIV</w:t>
            </w:r>
          </w:p>
          <w:p w14:paraId="0D28C591" w14:textId="77777777" w:rsidR="001D3B2C" w:rsidRPr="001D3B2C" w:rsidRDefault="001D3B2C">
            <w:pPr>
              <w:widowControl/>
              <w:numPr>
                <w:ilvl w:val="1"/>
                <w:numId w:val="37"/>
              </w:numPr>
              <w:tabs>
                <w:tab w:val="left" w:pos="851"/>
                <w:tab w:val="left" w:pos="993"/>
              </w:tabs>
              <w:autoSpaceDE/>
              <w:autoSpaceDN/>
              <w:ind w:firstLine="162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Transferul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convectiv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fără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schimbarea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stării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agregare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</w:p>
          <w:p w14:paraId="70300525" w14:textId="77777777" w:rsidR="001D3B2C" w:rsidRPr="001D3B2C" w:rsidRDefault="001D3B2C">
            <w:pPr>
              <w:widowControl/>
              <w:numPr>
                <w:ilvl w:val="2"/>
                <w:numId w:val="37"/>
              </w:numPr>
              <w:tabs>
                <w:tab w:val="left" w:pos="1134"/>
              </w:tabs>
              <w:autoSpaceDE/>
              <w:autoSpaceDN/>
              <w:ind w:hanging="153"/>
              <w:jc w:val="both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Legile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transferului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convectiv</w:t>
            </w:r>
            <w:proofErr w:type="spellEnd"/>
          </w:p>
          <w:p w14:paraId="7D42427E" w14:textId="77777777" w:rsidR="001D3B2C" w:rsidRPr="001E7189" w:rsidRDefault="001D3B2C">
            <w:pPr>
              <w:widowControl/>
              <w:numPr>
                <w:ilvl w:val="2"/>
                <w:numId w:val="37"/>
              </w:numPr>
              <w:tabs>
                <w:tab w:val="left" w:pos="1134"/>
              </w:tabs>
              <w:autoSpaceDE/>
              <w:autoSpaceDN/>
              <w:ind w:hanging="153"/>
              <w:jc w:val="both"/>
              <w:rPr>
                <w:sz w:val="18"/>
                <w:szCs w:val="18"/>
                <w:lang w:val="it-IT"/>
              </w:rPr>
            </w:pPr>
            <w:r w:rsidRPr="001E7189">
              <w:rPr>
                <w:sz w:val="18"/>
                <w:szCs w:val="18"/>
                <w:lang w:val="it-IT"/>
              </w:rPr>
              <w:t xml:space="preserve"> Determinarea coeficientului de căldură convectiv prin metoda similitudinii </w:t>
            </w:r>
          </w:p>
          <w:p w14:paraId="71FDC4E5" w14:textId="77777777" w:rsidR="001D3B2C" w:rsidRPr="001D3B2C" w:rsidRDefault="001D3B2C">
            <w:pPr>
              <w:widowControl/>
              <w:numPr>
                <w:ilvl w:val="1"/>
                <w:numId w:val="37"/>
              </w:numPr>
              <w:tabs>
                <w:tab w:val="left" w:pos="851"/>
                <w:tab w:val="left" w:pos="993"/>
              </w:tabs>
              <w:autoSpaceDE/>
              <w:autoSpaceDN/>
              <w:ind w:firstLine="162"/>
              <w:jc w:val="both"/>
              <w:rPr>
                <w:sz w:val="18"/>
                <w:szCs w:val="18"/>
              </w:rPr>
            </w:pPr>
            <w:proofErr w:type="spellStart"/>
            <w:r w:rsidRPr="001D3B2C">
              <w:rPr>
                <w:sz w:val="18"/>
                <w:szCs w:val="18"/>
              </w:rPr>
              <w:t>Transferul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radiație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termică</w:t>
            </w:r>
            <w:proofErr w:type="spellEnd"/>
          </w:p>
          <w:p w14:paraId="2F777F67" w14:textId="77777777" w:rsidR="001D3B2C" w:rsidRPr="001D3B2C" w:rsidRDefault="001D3B2C">
            <w:pPr>
              <w:widowControl/>
              <w:numPr>
                <w:ilvl w:val="2"/>
                <w:numId w:val="37"/>
              </w:numPr>
              <w:tabs>
                <w:tab w:val="left" w:pos="851"/>
                <w:tab w:val="left" w:pos="993"/>
                <w:tab w:val="left" w:pos="1134"/>
              </w:tabs>
              <w:autoSpaceDE/>
              <w:autoSpaceDN/>
              <w:ind w:hanging="153"/>
              <w:jc w:val="both"/>
              <w:rPr>
                <w:sz w:val="18"/>
                <w:szCs w:val="18"/>
              </w:rPr>
            </w:pPr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Legile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radiației</w:t>
            </w:r>
            <w:proofErr w:type="spellEnd"/>
          </w:p>
          <w:p w14:paraId="40EB9406" w14:textId="165F4FCA" w:rsidR="001D3B2C" w:rsidRPr="001D3B2C" w:rsidRDefault="001D3B2C">
            <w:pPr>
              <w:widowControl/>
              <w:numPr>
                <w:ilvl w:val="0"/>
                <w:numId w:val="14"/>
              </w:numPr>
              <w:tabs>
                <w:tab w:val="left" w:pos="851"/>
                <w:tab w:val="left" w:pos="1440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Transferul</w:t>
            </w:r>
            <w:proofErr w:type="spellEnd"/>
            <w:r w:rsidRPr="001D3B2C">
              <w:rPr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sz w:val="18"/>
                <w:szCs w:val="18"/>
              </w:rPr>
              <w:t>căldură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prin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radiație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între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două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suprafețe</w:t>
            </w:r>
            <w:proofErr w:type="spellEnd"/>
            <w:r w:rsidRPr="001D3B2C">
              <w:rPr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sz w:val="18"/>
                <w:szCs w:val="18"/>
              </w:rPr>
              <w:t>solide</w:t>
            </w:r>
            <w:proofErr w:type="spellEnd"/>
          </w:p>
        </w:tc>
        <w:tc>
          <w:tcPr>
            <w:tcW w:w="405" w:type="pct"/>
            <w:vAlign w:val="center"/>
          </w:tcPr>
          <w:p w14:paraId="289A8AEA" w14:textId="3866183E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  <w:vAlign w:val="center"/>
          </w:tcPr>
          <w:p w14:paraId="4BD0050E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065EBFF5" w14:textId="064455AA" w:rsidR="001D3B2C" w:rsidRPr="001D3B2C" w:rsidRDefault="001D3B2C" w:rsidP="001D3B2C">
            <w:pPr>
              <w:jc w:val="center"/>
              <w:rPr>
                <w:i/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Aplicații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ale </w:t>
            </w:r>
            <w:proofErr w:type="spellStart"/>
            <w:r w:rsidRPr="001D3B2C">
              <w:rPr>
                <w:i/>
                <w:sz w:val="18"/>
                <w:szCs w:val="18"/>
              </w:rPr>
              <w:t>transferului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de </w:t>
            </w:r>
            <w:proofErr w:type="spellStart"/>
            <w:r w:rsidRPr="001D3B2C">
              <w:rPr>
                <w:i/>
                <w:sz w:val="18"/>
                <w:szCs w:val="18"/>
              </w:rPr>
              <w:t>căldură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conductiv</w:t>
            </w:r>
            <w:proofErr w:type="spellEnd"/>
          </w:p>
        </w:tc>
      </w:tr>
      <w:tr w:rsidR="001D3B2C" w:rsidRPr="001E7189" w14:paraId="7DDB7A7A" w14:textId="77777777" w:rsidTr="00C92B98">
        <w:tc>
          <w:tcPr>
            <w:tcW w:w="2573" w:type="pct"/>
          </w:tcPr>
          <w:p w14:paraId="69E7BE0A" w14:textId="77777777" w:rsidR="001D3B2C" w:rsidRPr="001D3B2C" w:rsidRDefault="001D3B2C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b/>
                <w:sz w:val="18"/>
                <w:szCs w:val="18"/>
              </w:rPr>
            </w:pPr>
            <w:r w:rsidRPr="001D3B2C">
              <w:rPr>
                <w:b/>
                <w:sz w:val="18"/>
                <w:szCs w:val="18"/>
              </w:rPr>
              <w:t>MĂSURAREA MARIMILOR TERMODINAMICE</w:t>
            </w:r>
          </w:p>
          <w:p w14:paraId="7A726EC1" w14:textId="77777777" w:rsidR="001D3B2C" w:rsidRPr="001D3B2C" w:rsidRDefault="001D3B2C">
            <w:pPr>
              <w:widowControl/>
              <w:numPr>
                <w:ilvl w:val="1"/>
                <w:numId w:val="37"/>
              </w:numPr>
              <w:tabs>
                <w:tab w:val="left" w:pos="993"/>
              </w:tabs>
              <w:autoSpaceDE/>
              <w:autoSpaceDN/>
              <w:ind w:firstLine="162"/>
              <w:rPr>
                <w:bCs/>
                <w:sz w:val="18"/>
                <w:szCs w:val="18"/>
              </w:rPr>
            </w:pPr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Mărimi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termodinamice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în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ingineria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automobilelor</w:t>
            </w:r>
            <w:proofErr w:type="spellEnd"/>
          </w:p>
          <w:p w14:paraId="130FDC40" w14:textId="77777777" w:rsidR="001D3B2C" w:rsidRPr="001E7189" w:rsidRDefault="001D3B2C">
            <w:pPr>
              <w:widowControl/>
              <w:numPr>
                <w:ilvl w:val="1"/>
                <w:numId w:val="37"/>
              </w:numPr>
              <w:tabs>
                <w:tab w:val="left" w:pos="993"/>
              </w:tabs>
              <w:autoSpaceDE/>
              <w:autoSpaceDN/>
              <w:ind w:firstLine="162"/>
              <w:jc w:val="both"/>
              <w:rPr>
                <w:bCs/>
                <w:sz w:val="18"/>
                <w:szCs w:val="18"/>
                <w:lang w:val="it-IT"/>
              </w:rPr>
            </w:pPr>
            <w:r w:rsidRPr="001E7189">
              <w:rPr>
                <w:bCs/>
                <w:sz w:val="18"/>
                <w:szCs w:val="18"/>
                <w:lang w:val="it-IT"/>
              </w:rPr>
              <w:t>Măsurarea parametrilor de stare ai agenților de lucru</w:t>
            </w:r>
          </w:p>
          <w:p w14:paraId="7519F233" w14:textId="628139B9" w:rsidR="001D3B2C" w:rsidRPr="001D3B2C" w:rsidRDefault="001D3B2C">
            <w:pPr>
              <w:widowControl/>
              <w:numPr>
                <w:ilvl w:val="0"/>
                <w:numId w:val="14"/>
              </w:numPr>
              <w:tabs>
                <w:tab w:val="left" w:pos="851"/>
                <w:tab w:val="left" w:pos="1440"/>
              </w:tabs>
              <w:autoSpaceDE/>
              <w:autoSpaceDN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bCs/>
                <w:sz w:val="18"/>
                <w:szCs w:val="18"/>
              </w:rPr>
              <w:t>Determinarea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transformărilor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de stare</w:t>
            </w:r>
          </w:p>
        </w:tc>
        <w:tc>
          <w:tcPr>
            <w:tcW w:w="405" w:type="pct"/>
            <w:vAlign w:val="center"/>
          </w:tcPr>
          <w:p w14:paraId="7F6D95EB" w14:textId="4476628A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  <w:vAlign w:val="center"/>
          </w:tcPr>
          <w:p w14:paraId="2A1D6144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44294226" w14:textId="3638794F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E7189">
              <w:rPr>
                <w:i/>
                <w:sz w:val="18"/>
                <w:szCs w:val="18"/>
                <w:lang w:val="it-IT"/>
              </w:rPr>
              <w:t>Utilizarea noțiunilor de specialitate la automobile</w:t>
            </w:r>
          </w:p>
        </w:tc>
      </w:tr>
      <w:tr w:rsidR="001D3B2C" w:rsidRPr="00227EB9" w14:paraId="6FFAD264" w14:textId="77777777" w:rsidTr="00C92B98">
        <w:tc>
          <w:tcPr>
            <w:tcW w:w="2573" w:type="pct"/>
          </w:tcPr>
          <w:p w14:paraId="28C88697" w14:textId="77777777" w:rsidR="001D3B2C" w:rsidRPr="001E7189" w:rsidRDefault="001D3B2C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b/>
                <w:sz w:val="18"/>
                <w:szCs w:val="18"/>
                <w:lang w:val="it-IT"/>
              </w:rPr>
            </w:pPr>
            <w:r w:rsidRPr="001E7189">
              <w:rPr>
                <w:b/>
                <w:sz w:val="18"/>
                <w:szCs w:val="18"/>
                <w:lang w:val="it-IT"/>
              </w:rPr>
              <w:t>ELEMENTE DE BAZA ȘI APLICAȚII DE SIMULARE A PROCESELOR</w:t>
            </w:r>
          </w:p>
          <w:p w14:paraId="2FE01597" w14:textId="77777777" w:rsidR="001D3B2C" w:rsidRPr="001D3B2C" w:rsidRDefault="001D3B2C">
            <w:pPr>
              <w:widowControl/>
              <w:numPr>
                <w:ilvl w:val="1"/>
                <w:numId w:val="37"/>
              </w:numPr>
              <w:tabs>
                <w:tab w:val="left" w:pos="993"/>
              </w:tabs>
              <w:autoSpaceDE/>
              <w:autoSpaceDN/>
              <w:ind w:firstLine="162"/>
              <w:jc w:val="both"/>
              <w:rPr>
                <w:bCs/>
                <w:sz w:val="18"/>
                <w:szCs w:val="18"/>
              </w:rPr>
            </w:pPr>
            <w:r w:rsidRPr="001E7189">
              <w:rPr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Introducere</w:t>
            </w:r>
            <w:proofErr w:type="spellEnd"/>
          </w:p>
          <w:p w14:paraId="42A90750" w14:textId="77777777" w:rsidR="001D3B2C" w:rsidRPr="001D3B2C" w:rsidRDefault="001D3B2C">
            <w:pPr>
              <w:widowControl/>
              <w:numPr>
                <w:ilvl w:val="1"/>
                <w:numId w:val="37"/>
              </w:numPr>
              <w:tabs>
                <w:tab w:val="left" w:pos="993"/>
              </w:tabs>
              <w:autoSpaceDE/>
              <w:autoSpaceDN/>
              <w:ind w:firstLine="162"/>
              <w:jc w:val="both"/>
              <w:rPr>
                <w:bCs/>
                <w:sz w:val="18"/>
                <w:szCs w:val="18"/>
              </w:rPr>
            </w:pPr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Modelarea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cu </w:t>
            </w:r>
            <w:proofErr w:type="spellStart"/>
            <w:r w:rsidRPr="001D3B2C">
              <w:rPr>
                <w:bCs/>
                <w:sz w:val="18"/>
                <w:szCs w:val="18"/>
              </w:rPr>
              <w:t>ajutorul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simulării</w:t>
            </w:r>
            <w:proofErr w:type="spellEnd"/>
            <w:r w:rsidRPr="001D3B2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bCs/>
                <w:sz w:val="18"/>
                <w:szCs w:val="18"/>
              </w:rPr>
              <w:t>numerice</w:t>
            </w:r>
            <w:proofErr w:type="spellEnd"/>
          </w:p>
          <w:p w14:paraId="32A939E7" w14:textId="698A7083" w:rsidR="001D3B2C" w:rsidRPr="001D3B2C" w:rsidRDefault="001D3B2C">
            <w:pPr>
              <w:widowControl/>
              <w:numPr>
                <w:ilvl w:val="0"/>
                <w:numId w:val="15"/>
              </w:numPr>
              <w:tabs>
                <w:tab w:val="left" w:pos="851"/>
              </w:tabs>
              <w:autoSpaceDE/>
              <w:autoSpaceDN/>
              <w:ind w:left="851" w:hanging="459"/>
              <w:jc w:val="both"/>
              <w:rPr>
                <w:sz w:val="18"/>
                <w:szCs w:val="18"/>
                <w:lang w:val="ro-RO"/>
              </w:rPr>
            </w:pPr>
            <w:r w:rsidRPr="001E7189">
              <w:rPr>
                <w:bCs/>
                <w:sz w:val="18"/>
                <w:szCs w:val="18"/>
                <w:lang w:val="it-IT"/>
              </w:rPr>
              <w:t>Exemple de simulare numerica a proceselor într-un motor cu piston</w:t>
            </w:r>
          </w:p>
        </w:tc>
        <w:tc>
          <w:tcPr>
            <w:tcW w:w="405" w:type="pct"/>
            <w:vAlign w:val="center"/>
          </w:tcPr>
          <w:p w14:paraId="211F25B7" w14:textId="6BBE9EEC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r w:rsidRPr="001D3B2C">
              <w:rPr>
                <w:sz w:val="18"/>
                <w:szCs w:val="18"/>
              </w:rPr>
              <w:t>2</w:t>
            </w:r>
          </w:p>
        </w:tc>
        <w:tc>
          <w:tcPr>
            <w:tcW w:w="1012" w:type="pct"/>
            <w:vMerge/>
            <w:vAlign w:val="center"/>
          </w:tcPr>
          <w:p w14:paraId="42F6AC4E" w14:textId="77777777" w:rsidR="001D3B2C" w:rsidRPr="001D3B2C" w:rsidRDefault="001D3B2C" w:rsidP="001D3B2C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010" w:type="pct"/>
            <w:vAlign w:val="center"/>
          </w:tcPr>
          <w:p w14:paraId="1CA13855" w14:textId="5C963A51" w:rsidR="001D3B2C" w:rsidRPr="001D3B2C" w:rsidRDefault="001D3B2C" w:rsidP="001D3B2C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D3B2C">
              <w:rPr>
                <w:i/>
                <w:sz w:val="18"/>
                <w:szCs w:val="18"/>
              </w:rPr>
              <w:t>Deprinderea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de a </w:t>
            </w:r>
            <w:proofErr w:type="spellStart"/>
            <w:r w:rsidRPr="001D3B2C">
              <w:rPr>
                <w:i/>
                <w:sz w:val="18"/>
                <w:szCs w:val="18"/>
              </w:rPr>
              <w:t>simula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numeric </w:t>
            </w:r>
            <w:proofErr w:type="spellStart"/>
            <w:r w:rsidRPr="001D3B2C">
              <w:rPr>
                <w:i/>
                <w:sz w:val="18"/>
                <w:szCs w:val="18"/>
              </w:rPr>
              <w:t>procese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specifice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D3B2C">
              <w:rPr>
                <w:i/>
                <w:sz w:val="18"/>
                <w:szCs w:val="18"/>
              </w:rPr>
              <w:t>m.a.i</w:t>
            </w:r>
            <w:proofErr w:type="spellEnd"/>
            <w:r w:rsidRPr="001D3B2C">
              <w:rPr>
                <w:i/>
                <w:sz w:val="18"/>
                <w:szCs w:val="18"/>
              </w:rPr>
              <w:t xml:space="preserve">.  </w:t>
            </w:r>
          </w:p>
        </w:tc>
      </w:tr>
      <w:tr w:rsidR="00AA617A" w:rsidRPr="00227EB9" w14:paraId="636778AC" w14:textId="77777777" w:rsidTr="009110D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4664B68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Bibliografie</w:t>
            </w:r>
          </w:p>
        </w:tc>
      </w:tr>
      <w:tr w:rsidR="00AA617A" w:rsidRPr="00227EB9" w14:paraId="2ABE38E4" w14:textId="77777777" w:rsidTr="009110D1">
        <w:tc>
          <w:tcPr>
            <w:tcW w:w="5000" w:type="pct"/>
            <w:gridSpan w:val="4"/>
          </w:tcPr>
          <w:p w14:paraId="138D388D" w14:textId="77777777" w:rsidR="00AA617A" w:rsidRPr="00227EB9" w:rsidRDefault="00AA617A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sz w:val="16"/>
                <w:szCs w:val="16"/>
                <w:lang w:val="ro-RO"/>
              </w:rPr>
              <w:t>Hutter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K., Wang Y., </w:t>
            </w:r>
            <w:r w:rsidRPr="00227EB9">
              <w:rPr>
                <w:i/>
                <w:iCs/>
                <w:sz w:val="16"/>
                <w:szCs w:val="16"/>
                <w:lang w:val="ro-RO"/>
              </w:rPr>
              <w:t xml:space="preserve">Termodinamică și mecanica fluidelor - Volumul 2: Mecanica Fluidelor Avansate și  fundamentele termodinamicii, </w:t>
            </w:r>
            <w:r w:rsidRPr="00227EB9">
              <w:rPr>
                <w:sz w:val="16"/>
                <w:szCs w:val="16"/>
                <w:lang w:val="ro-RO"/>
              </w:rPr>
              <w:t>ISBN 978-3-319-33635-0 ISBN 978-3-319-33636-7 (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eBook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>), DOI 10.1007/978-3-319-33636-7, Springer, 633 pag., 2016.</w:t>
            </w:r>
          </w:p>
          <w:p w14:paraId="2BBF3970" w14:textId="77777777" w:rsidR="00AA617A" w:rsidRPr="00227EB9" w:rsidRDefault="00AA617A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05"/>
              </w:tabs>
              <w:overflowPunct w:val="0"/>
              <w:adjustRightInd w:val="0"/>
              <w:ind w:left="305" w:hanging="305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Kondepudi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D.,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Prigogine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I., </w:t>
            </w: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Termodinamică modernă – De la motoarele termice la structuri disipative</w:t>
            </w:r>
            <w:r w:rsidRPr="00227EB9">
              <w:rPr>
                <w:bCs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Second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edition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, John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Wiley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&amp;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Sons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Ltd, The Atrium,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Southern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Gate,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Chichester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, West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Sussex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, PO19 8SQ, United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Kingdom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>, 523 pag., 2015.</w:t>
            </w:r>
          </w:p>
          <w:p w14:paraId="620B4AB6" w14:textId="77777777" w:rsidR="00AA617A" w:rsidRPr="00227EB9" w:rsidRDefault="00AA617A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05"/>
              </w:tabs>
              <w:overflowPunct w:val="0"/>
              <w:adjustRightInd w:val="0"/>
              <w:ind w:left="305" w:hanging="305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Mihai I.</w:t>
            </w:r>
            <w:r w:rsidRPr="00227EB9">
              <w:rPr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i/>
                <w:sz w:val="16"/>
                <w:szCs w:val="16"/>
                <w:lang w:val="ro-RO"/>
              </w:rPr>
              <w:t>Termodinamica si transmiterea căldurii,</w:t>
            </w:r>
            <w:r w:rsidRPr="00227EB9">
              <w:rPr>
                <w:sz w:val="16"/>
                <w:szCs w:val="16"/>
                <w:lang w:val="ro-RO"/>
              </w:rPr>
              <w:t xml:space="preserve"> Editura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Universităţii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din Suceava, 1996. - 212 p, - 25 ex. revizuit în format electronic 2019.</w:t>
            </w:r>
          </w:p>
          <w:p w14:paraId="663E1DD4" w14:textId="77777777" w:rsidR="00AA617A" w:rsidRPr="00227EB9" w:rsidRDefault="00AA617A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05"/>
              </w:tabs>
              <w:overflowPunct w:val="0"/>
              <w:adjustRightInd w:val="0"/>
              <w:ind w:left="305" w:hanging="305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Mihai I.</w:t>
            </w:r>
            <w:r w:rsidRPr="00227EB9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27EB9">
              <w:rPr>
                <w:i/>
                <w:sz w:val="16"/>
                <w:szCs w:val="16"/>
                <w:lang w:val="ro-RO"/>
              </w:rPr>
              <w:t>Maşini</w:t>
            </w:r>
            <w:proofErr w:type="spellEnd"/>
            <w:r w:rsidRPr="00227EB9">
              <w:rPr>
                <w:i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27EB9">
              <w:rPr>
                <w:i/>
                <w:sz w:val="16"/>
                <w:szCs w:val="16"/>
                <w:lang w:val="ro-RO"/>
              </w:rPr>
              <w:t>şi</w:t>
            </w:r>
            <w:proofErr w:type="spellEnd"/>
            <w:r w:rsidRPr="00227EB9">
              <w:rPr>
                <w:i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227EB9">
              <w:rPr>
                <w:i/>
                <w:sz w:val="16"/>
                <w:szCs w:val="16"/>
                <w:lang w:val="ro-RO"/>
              </w:rPr>
              <w:t>instalaţii</w:t>
            </w:r>
            <w:proofErr w:type="spellEnd"/>
            <w:r w:rsidRPr="00227EB9">
              <w:rPr>
                <w:i/>
                <w:sz w:val="16"/>
                <w:szCs w:val="16"/>
                <w:lang w:val="ro-RO"/>
              </w:rPr>
              <w:t xml:space="preserve"> termice</w:t>
            </w:r>
            <w:r w:rsidRPr="00227EB9">
              <w:rPr>
                <w:sz w:val="16"/>
                <w:szCs w:val="16"/>
                <w:lang w:val="ro-RO"/>
              </w:rPr>
              <w:t xml:space="preserve">, Editura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Universităţii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din Suceava, 2004 (25 ex.). </w:t>
            </w:r>
          </w:p>
          <w:p w14:paraId="780B3590" w14:textId="77777777" w:rsidR="00AA617A" w:rsidRPr="00227EB9" w:rsidRDefault="00AA617A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05"/>
              </w:tabs>
              <w:overflowPunct w:val="0"/>
              <w:adjustRightInd w:val="0"/>
              <w:ind w:left="305" w:hanging="305"/>
              <w:jc w:val="both"/>
              <w:textAlignment w:val="baseline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sz w:val="16"/>
                <w:szCs w:val="16"/>
                <w:lang w:val="ro-RO" w:eastAsia="ro-RO"/>
              </w:rPr>
              <w:t>Šesták</w:t>
            </w:r>
            <w:proofErr w:type="spellEnd"/>
            <w:r w:rsidRPr="00227EB9">
              <w:rPr>
                <w:sz w:val="16"/>
                <w:szCs w:val="16"/>
                <w:lang w:val="ro-RO" w:eastAsia="ro-RO"/>
              </w:rPr>
              <w:t xml:space="preserve"> J., </w:t>
            </w:r>
            <w:proofErr w:type="spellStart"/>
            <w:r w:rsidRPr="00227EB9">
              <w:rPr>
                <w:sz w:val="16"/>
                <w:szCs w:val="16"/>
                <w:lang w:val="ro-RO" w:eastAsia="ro-RO"/>
              </w:rPr>
              <w:t>Hubík</w:t>
            </w:r>
            <w:proofErr w:type="spellEnd"/>
            <w:r w:rsidRPr="00227EB9">
              <w:rPr>
                <w:sz w:val="16"/>
                <w:szCs w:val="16"/>
                <w:lang w:val="ro-RO" w:eastAsia="ro-RO"/>
              </w:rPr>
              <w:t xml:space="preserve"> P., </w:t>
            </w:r>
            <w:proofErr w:type="spellStart"/>
            <w:r w:rsidRPr="00227EB9">
              <w:rPr>
                <w:sz w:val="16"/>
                <w:szCs w:val="16"/>
                <w:lang w:val="ro-RO" w:eastAsia="ro-RO"/>
              </w:rPr>
              <w:t>Mareš</w:t>
            </w:r>
            <w:proofErr w:type="spellEnd"/>
            <w:r w:rsidRPr="00227EB9">
              <w:rPr>
                <w:sz w:val="16"/>
                <w:szCs w:val="16"/>
                <w:lang w:val="ro-RO" w:eastAsia="ro-RO"/>
              </w:rPr>
              <w:t xml:space="preserve"> J.J., </w:t>
            </w: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Termodinamică fizică și analiză termică</w:t>
            </w:r>
            <w:r w:rsidRPr="00227EB9">
              <w:rPr>
                <w:bCs/>
                <w:sz w:val="16"/>
                <w:szCs w:val="16"/>
                <w:lang w:val="ro-RO"/>
              </w:rPr>
              <w:t xml:space="preserve"> – </w:t>
            </w: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Subiecte la zi privind calorimetria și analiza termică:</w:t>
            </w:r>
            <w:r w:rsidRPr="00227EB9">
              <w:rPr>
                <w:bCs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 xml:space="preserve">De la Macro la Micro, în Termodinamică, Cinetică și Nanomateriale, </w:t>
            </w:r>
            <w:r w:rsidRPr="00227EB9">
              <w:rPr>
                <w:bCs/>
                <w:sz w:val="16"/>
                <w:szCs w:val="16"/>
                <w:lang w:val="ro-RO"/>
              </w:rPr>
              <w:t>Springer, ISSN 1571-3105 ISSN 2542-4505 (electronic), DOI 10.1007/978-3-319-45899-1, 567 pag., 2017.</w:t>
            </w:r>
          </w:p>
          <w:p w14:paraId="6112D690" w14:textId="77777777" w:rsidR="00AA617A" w:rsidRPr="00227EB9" w:rsidRDefault="00AA617A">
            <w:pPr>
              <w:widowControl/>
              <w:numPr>
                <w:ilvl w:val="0"/>
                <w:numId w:val="17"/>
              </w:numPr>
              <w:tabs>
                <w:tab w:val="clear" w:pos="720"/>
                <w:tab w:val="num" w:pos="305"/>
              </w:tabs>
              <w:overflowPunct w:val="0"/>
              <w:adjustRightInd w:val="0"/>
              <w:ind w:left="305" w:hanging="305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sz w:val="16"/>
                <w:szCs w:val="16"/>
                <w:lang w:val="ro-RO"/>
              </w:rPr>
              <w:t>Uzuneanu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K., </w:t>
            </w:r>
            <w:r w:rsidRPr="00227EB9">
              <w:rPr>
                <w:i/>
                <w:iCs/>
                <w:sz w:val="16"/>
                <w:szCs w:val="16"/>
                <w:lang w:val="ro-RO"/>
              </w:rPr>
              <w:t>Elemente fundamentale de termotehnică</w:t>
            </w:r>
            <w:r w:rsidRPr="00227EB9">
              <w:rPr>
                <w:sz w:val="16"/>
                <w:szCs w:val="16"/>
                <w:lang w:val="ro-RO"/>
              </w:rPr>
              <w:t>, “Dunărea de Jos“ University of Galați, ISBN 978-606-696-094-6, CD-ROM, 2018.</w:t>
            </w:r>
          </w:p>
        </w:tc>
      </w:tr>
      <w:tr w:rsidR="00AA617A" w:rsidRPr="00227EB9" w14:paraId="3A9953E9" w14:textId="77777777" w:rsidTr="009110D1">
        <w:tc>
          <w:tcPr>
            <w:tcW w:w="5000" w:type="pct"/>
            <w:gridSpan w:val="4"/>
          </w:tcPr>
          <w:p w14:paraId="5E994FDA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Bibliografie minimală</w:t>
            </w:r>
          </w:p>
        </w:tc>
      </w:tr>
      <w:tr w:rsidR="00AA617A" w:rsidRPr="00227EB9" w14:paraId="1541E735" w14:textId="77777777" w:rsidTr="009110D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734D2D6" w14:textId="77777777" w:rsidR="00AA617A" w:rsidRPr="00227EB9" w:rsidRDefault="00AA617A">
            <w:pPr>
              <w:widowControl/>
              <w:numPr>
                <w:ilvl w:val="0"/>
                <w:numId w:val="18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Mihai I.</w:t>
            </w:r>
            <w:r w:rsidRPr="00227EB9">
              <w:rPr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i/>
                <w:sz w:val="16"/>
                <w:szCs w:val="16"/>
                <w:lang w:val="ro-RO"/>
              </w:rPr>
              <w:t>Termodinamica si transmiterea căldurii,</w:t>
            </w:r>
            <w:r w:rsidRPr="00227EB9">
              <w:rPr>
                <w:sz w:val="16"/>
                <w:szCs w:val="16"/>
                <w:lang w:val="ro-RO"/>
              </w:rPr>
              <w:t xml:space="preserve"> Editura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Universităţii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Suceava, 1996. - 212 p, (25 ex.) revizuit electronic în 2019.</w:t>
            </w:r>
          </w:p>
          <w:p w14:paraId="30891045" w14:textId="77777777" w:rsidR="00AA617A" w:rsidRPr="00227EB9" w:rsidRDefault="00AA617A">
            <w:pPr>
              <w:widowControl/>
              <w:numPr>
                <w:ilvl w:val="0"/>
                <w:numId w:val="18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sz w:val="16"/>
                <w:szCs w:val="16"/>
                <w:lang w:val="ro-RO"/>
              </w:rPr>
              <w:t>Uzuneanu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K., </w:t>
            </w:r>
            <w:r w:rsidRPr="00227EB9">
              <w:rPr>
                <w:i/>
                <w:iCs/>
                <w:sz w:val="16"/>
                <w:szCs w:val="16"/>
                <w:lang w:val="ro-RO"/>
              </w:rPr>
              <w:t>Elemente fundamentale de termotehnică</w:t>
            </w:r>
            <w:r w:rsidRPr="00227EB9">
              <w:rPr>
                <w:sz w:val="16"/>
                <w:szCs w:val="16"/>
                <w:lang w:val="ro-RO"/>
              </w:rPr>
              <w:t>, “Dunărea de Jos“ University of Galați, ISBN 978-606-696-094-6, CD-ROM, 2018.</w:t>
            </w:r>
          </w:p>
        </w:tc>
      </w:tr>
    </w:tbl>
    <w:p w14:paraId="1366851A" w14:textId="77777777" w:rsidR="00D81253" w:rsidRPr="00396381" w:rsidRDefault="00D81253" w:rsidP="00D81253">
      <w:pPr>
        <w:rPr>
          <w:color w:val="FF0000"/>
          <w:sz w:val="18"/>
          <w:szCs w:val="1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832"/>
        <w:gridCol w:w="1800"/>
        <w:gridCol w:w="2320"/>
      </w:tblGrid>
      <w:tr w:rsidR="00D81253" w:rsidRPr="00396381" w14:paraId="19C83426" w14:textId="77777777" w:rsidTr="00B90DF0">
        <w:trPr>
          <w:trHeight w:val="190"/>
        </w:trPr>
        <w:tc>
          <w:tcPr>
            <w:tcW w:w="2428" w:type="pct"/>
          </w:tcPr>
          <w:p w14:paraId="5F0CE80C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Aplicații (Seminar/laborator/proiect)</w:t>
            </w:r>
          </w:p>
        </w:tc>
        <w:tc>
          <w:tcPr>
            <w:tcW w:w="432" w:type="pct"/>
          </w:tcPr>
          <w:p w14:paraId="0D2EF7A5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935" w:type="pct"/>
            <w:vAlign w:val="center"/>
          </w:tcPr>
          <w:p w14:paraId="5DDF1BE7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205" w:type="pct"/>
            <w:vAlign w:val="center"/>
          </w:tcPr>
          <w:p w14:paraId="533E5824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Observații</w:t>
            </w:r>
          </w:p>
        </w:tc>
      </w:tr>
      <w:tr w:rsidR="00D81253" w:rsidRPr="00396381" w14:paraId="04BADC6F" w14:textId="77777777" w:rsidTr="00B90DF0">
        <w:trPr>
          <w:trHeight w:val="190"/>
        </w:trPr>
        <w:tc>
          <w:tcPr>
            <w:tcW w:w="5000" w:type="pct"/>
            <w:gridSpan w:val="4"/>
          </w:tcPr>
          <w:p w14:paraId="30854BD4" w14:textId="77777777" w:rsidR="00D81253" w:rsidRPr="00396381" w:rsidRDefault="00D81253" w:rsidP="00B90DF0">
            <w:pPr>
              <w:rPr>
                <w:b/>
                <w:sz w:val="18"/>
                <w:szCs w:val="18"/>
                <w:lang w:val="ro-RO"/>
              </w:rPr>
            </w:pPr>
            <w:r w:rsidRPr="00396381">
              <w:rPr>
                <w:b/>
                <w:sz w:val="18"/>
                <w:szCs w:val="18"/>
                <w:lang w:val="ro-RO"/>
              </w:rPr>
              <w:t>TEMATICĂ SEMINAR</w:t>
            </w:r>
          </w:p>
        </w:tc>
      </w:tr>
      <w:tr w:rsidR="00D81253" w:rsidRPr="001E7189" w14:paraId="0B2368EC" w14:textId="77777777" w:rsidTr="00B90DF0">
        <w:trPr>
          <w:trHeight w:val="190"/>
        </w:trPr>
        <w:tc>
          <w:tcPr>
            <w:tcW w:w="2428" w:type="pct"/>
          </w:tcPr>
          <w:p w14:paraId="0FA74EB1" w14:textId="77777777" w:rsidR="00D81253" w:rsidRPr="00396381" w:rsidRDefault="00D81253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Prezentare tematică seminar. Trasarea ciclurilor motoare folosind transformări simple de stare. Trasarea ciclurilor termodinamice inversate folosind transformări simple de stare</w:t>
            </w:r>
          </w:p>
        </w:tc>
        <w:tc>
          <w:tcPr>
            <w:tcW w:w="432" w:type="pct"/>
            <w:vAlign w:val="center"/>
          </w:tcPr>
          <w:p w14:paraId="208290E7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35" w:type="pct"/>
            <w:vMerge w:val="restart"/>
            <w:vAlign w:val="center"/>
          </w:tcPr>
          <w:p w14:paraId="4BFDB506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5F168F7A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Evaluarea cunoștințelor</w:t>
            </w:r>
          </w:p>
          <w:p w14:paraId="7F8B3586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1A915FB3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56111FFB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6A04C4BC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53FC575B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12B02FF4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0C2C5AB7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1CA0E55D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Test de sinteză</w:t>
            </w:r>
          </w:p>
        </w:tc>
        <w:tc>
          <w:tcPr>
            <w:tcW w:w="1205" w:type="pct"/>
            <w:vAlign w:val="center"/>
          </w:tcPr>
          <w:p w14:paraId="638BF42E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Cunoașterea succesiunii logice a transformărilor simple de stare</w:t>
            </w:r>
            <w:r>
              <w:rPr>
                <w:sz w:val="18"/>
                <w:szCs w:val="18"/>
                <w:lang w:val="ro-RO"/>
              </w:rPr>
              <w:t xml:space="preserve"> și a </w:t>
            </w:r>
            <w:r w:rsidRPr="00396381">
              <w:rPr>
                <w:sz w:val="18"/>
                <w:szCs w:val="18"/>
                <w:lang w:val="ro-RO"/>
              </w:rPr>
              <w:t>diferențelor dintre ciclurile directe și cele inversate</w:t>
            </w:r>
          </w:p>
        </w:tc>
      </w:tr>
      <w:tr w:rsidR="00D81253" w:rsidRPr="001E7189" w14:paraId="7C47F495" w14:textId="77777777" w:rsidTr="00B90DF0">
        <w:trPr>
          <w:trHeight w:val="190"/>
        </w:trPr>
        <w:tc>
          <w:tcPr>
            <w:tcW w:w="2428" w:type="pct"/>
          </w:tcPr>
          <w:p w14:paraId="687CE1E6" w14:textId="77777777" w:rsidR="00D81253" w:rsidRPr="00396381" w:rsidRDefault="00D81253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Trasarea în coordonate </w:t>
            </w:r>
            <w:proofErr w:type="spellStart"/>
            <w:r w:rsidRPr="00396381">
              <w:rPr>
                <w:sz w:val="18"/>
                <w:szCs w:val="18"/>
                <w:lang w:val="ro-RO"/>
              </w:rPr>
              <w:t>pV</w:t>
            </w:r>
            <w:proofErr w:type="spellEnd"/>
            <w:r w:rsidRPr="00396381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396381">
              <w:rPr>
                <w:sz w:val="18"/>
                <w:szCs w:val="18"/>
                <w:lang w:val="ro-RO"/>
              </w:rPr>
              <w:t>pT</w:t>
            </w:r>
            <w:proofErr w:type="spellEnd"/>
            <w:r w:rsidRPr="00396381">
              <w:rPr>
                <w:sz w:val="18"/>
                <w:szCs w:val="18"/>
                <w:lang w:val="ro-RO"/>
              </w:rPr>
              <w:t>, VT a unor transformări simple de stare. Probleme specifice primului principiu al termodinamicii</w:t>
            </w:r>
          </w:p>
        </w:tc>
        <w:tc>
          <w:tcPr>
            <w:tcW w:w="432" w:type="pct"/>
            <w:vAlign w:val="center"/>
          </w:tcPr>
          <w:p w14:paraId="19F32F4A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35" w:type="pct"/>
            <w:vMerge/>
            <w:vAlign w:val="center"/>
          </w:tcPr>
          <w:p w14:paraId="2169F197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05" w:type="pct"/>
            <w:vAlign w:val="center"/>
          </w:tcPr>
          <w:p w14:paraId="7866012C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Posibilitatea de a schimba coordonatele. Înțelegerea primului principiu al TD</w:t>
            </w:r>
          </w:p>
        </w:tc>
      </w:tr>
      <w:tr w:rsidR="00D81253" w:rsidRPr="00396381" w14:paraId="4FAD8C86" w14:textId="77777777" w:rsidTr="00B90DF0">
        <w:trPr>
          <w:trHeight w:val="190"/>
        </w:trPr>
        <w:tc>
          <w:tcPr>
            <w:tcW w:w="2428" w:type="pct"/>
          </w:tcPr>
          <w:p w14:paraId="6F7F0537" w14:textId="77777777" w:rsidR="00D81253" w:rsidRPr="00396381" w:rsidRDefault="00D81253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Ciclul Carnot. Sinteză </w:t>
            </w:r>
            <w:proofErr w:type="spellStart"/>
            <w:r w:rsidRPr="00396381">
              <w:rPr>
                <w:sz w:val="18"/>
                <w:szCs w:val="18"/>
                <w:lang w:val="ro-RO"/>
              </w:rPr>
              <w:t>provbleme</w:t>
            </w:r>
            <w:proofErr w:type="spellEnd"/>
            <w:r w:rsidRPr="00396381">
              <w:rPr>
                <w:sz w:val="18"/>
                <w:szCs w:val="18"/>
                <w:lang w:val="ro-RO"/>
              </w:rPr>
              <w:t xml:space="preserve"> cu transformări de stare</w:t>
            </w:r>
          </w:p>
        </w:tc>
        <w:tc>
          <w:tcPr>
            <w:tcW w:w="432" w:type="pct"/>
            <w:vAlign w:val="center"/>
          </w:tcPr>
          <w:p w14:paraId="76F81061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35" w:type="pct"/>
            <w:vMerge/>
            <w:vAlign w:val="center"/>
          </w:tcPr>
          <w:p w14:paraId="25994DC1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05" w:type="pct"/>
            <w:vAlign w:val="center"/>
          </w:tcPr>
          <w:p w14:paraId="0548A9FA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Cunoașterea parametrilor de eficiență. </w:t>
            </w:r>
          </w:p>
        </w:tc>
      </w:tr>
      <w:tr w:rsidR="00D81253" w:rsidRPr="001E7189" w14:paraId="5128A2B2" w14:textId="77777777" w:rsidTr="00B90DF0">
        <w:trPr>
          <w:trHeight w:val="190"/>
        </w:trPr>
        <w:tc>
          <w:tcPr>
            <w:tcW w:w="2428" w:type="pct"/>
          </w:tcPr>
          <w:p w14:paraId="4FF4CD11" w14:textId="77777777" w:rsidR="00D81253" w:rsidRPr="00396381" w:rsidRDefault="00D81253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Ciclul motor cu vapori – utilizarea tabelelor și diagramelor vaporilor </w:t>
            </w:r>
          </w:p>
        </w:tc>
        <w:tc>
          <w:tcPr>
            <w:tcW w:w="432" w:type="pct"/>
            <w:vAlign w:val="center"/>
          </w:tcPr>
          <w:p w14:paraId="7D6BDD96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35" w:type="pct"/>
            <w:vMerge w:val="restart"/>
            <w:vAlign w:val="center"/>
          </w:tcPr>
          <w:p w14:paraId="2E20D095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Evaluarea cunoștințelor</w:t>
            </w:r>
          </w:p>
        </w:tc>
        <w:tc>
          <w:tcPr>
            <w:tcW w:w="1205" w:type="pct"/>
            <w:vAlign w:val="center"/>
          </w:tcPr>
          <w:p w14:paraId="3BEEBF2B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Lucrul cu tabelele și diagramele vaporilor </w:t>
            </w:r>
          </w:p>
        </w:tc>
      </w:tr>
      <w:tr w:rsidR="00D81253" w:rsidRPr="001E7189" w14:paraId="03A3F7D0" w14:textId="77777777" w:rsidTr="00B90DF0">
        <w:trPr>
          <w:trHeight w:val="190"/>
        </w:trPr>
        <w:tc>
          <w:tcPr>
            <w:tcW w:w="2428" w:type="pct"/>
          </w:tcPr>
          <w:p w14:paraId="1EF66AD8" w14:textId="77777777" w:rsidR="00D81253" w:rsidRPr="00396381" w:rsidRDefault="00D81253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Curgerea gazelor prin ajutaje.</w:t>
            </w:r>
          </w:p>
        </w:tc>
        <w:tc>
          <w:tcPr>
            <w:tcW w:w="432" w:type="pct"/>
            <w:vAlign w:val="center"/>
          </w:tcPr>
          <w:p w14:paraId="6E6DB4B0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35" w:type="pct"/>
            <w:vMerge/>
            <w:vAlign w:val="center"/>
          </w:tcPr>
          <w:p w14:paraId="01B9A413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05" w:type="pct"/>
            <w:vAlign w:val="center"/>
          </w:tcPr>
          <w:p w14:paraId="49D8222D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Stabilirea regimului de </w:t>
            </w:r>
            <w:r w:rsidRPr="00396381">
              <w:rPr>
                <w:sz w:val="18"/>
                <w:szCs w:val="18"/>
                <w:lang w:val="ro-RO"/>
              </w:rPr>
              <w:lastRenderedPageBreak/>
              <w:t>curgere în ajutaje</w:t>
            </w:r>
          </w:p>
        </w:tc>
      </w:tr>
      <w:tr w:rsidR="00D81253" w:rsidRPr="001E7189" w14:paraId="17764BB6" w14:textId="77777777" w:rsidTr="00B90DF0">
        <w:trPr>
          <w:trHeight w:val="190"/>
        </w:trPr>
        <w:tc>
          <w:tcPr>
            <w:tcW w:w="2428" w:type="pct"/>
          </w:tcPr>
          <w:p w14:paraId="44669A6A" w14:textId="77777777" w:rsidR="00D81253" w:rsidRPr="00396381" w:rsidRDefault="00D81253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lastRenderedPageBreak/>
              <w:t>Transferul de căldură prin conducție și convecție termică</w:t>
            </w:r>
          </w:p>
        </w:tc>
        <w:tc>
          <w:tcPr>
            <w:tcW w:w="432" w:type="pct"/>
            <w:vAlign w:val="center"/>
          </w:tcPr>
          <w:p w14:paraId="2F3EA2A9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35" w:type="pct"/>
            <w:vMerge w:val="restart"/>
            <w:vAlign w:val="center"/>
          </w:tcPr>
          <w:p w14:paraId="10F2F22F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Teste de sinteză</w:t>
            </w:r>
          </w:p>
        </w:tc>
        <w:tc>
          <w:tcPr>
            <w:tcW w:w="1205" w:type="pct"/>
            <w:vAlign w:val="center"/>
          </w:tcPr>
          <w:p w14:paraId="53419ECF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Aplicații schimb de căldură în tehnică  </w:t>
            </w:r>
          </w:p>
        </w:tc>
      </w:tr>
      <w:tr w:rsidR="00D81253" w:rsidRPr="001E7189" w14:paraId="12E679F0" w14:textId="77777777" w:rsidTr="00B90DF0">
        <w:trPr>
          <w:trHeight w:val="190"/>
        </w:trPr>
        <w:tc>
          <w:tcPr>
            <w:tcW w:w="2428" w:type="pct"/>
          </w:tcPr>
          <w:p w14:paraId="304336CC" w14:textId="77777777" w:rsidR="00D81253" w:rsidRPr="00396381" w:rsidRDefault="00D81253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Transferul de căldură prin radiație termică. Probleme de transfer global de căldură</w:t>
            </w:r>
          </w:p>
        </w:tc>
        <w:tc>
          <w:tcPr>
            <w:tcW w:w="432" w:type="pct"/>
            <w:vAlign w:val="center"/>
          </w:tcPr>
          <w:p w14:paraId="1D99F3FF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935" w:type="pct"/>
            <w:vMerge/>
            <w:vAlign w:val="center"/>
          </w:tcPr>
          <w:p w14:paraId="363246D8" w14:textId="77777777" w:rsidR="00D81253" w:rsidRPr="00396381" w:rsidRDefault="00D81253" w:rsidP="00B90DF0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205" w:type="pct"/>
          </w:tcPr>
          <w:p w14:paraId="41D491B4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 xml:space="preserve">Aplicații schimb de căldură în tehnică  </w:t>
            </w:r>
          </w:p>
        </w:tc>
      </w:tr>
      <w:tr w:rsidR="00D81253" w:rsidRPr="00396381" w14:paraId="7D650B61" w14:textId="77777777" w:rsidTr="00B90DF0">
        <w:trPr>
          <w:trHeight w:val="190"/>
        </w:trPr>
        <w:tc>
          <w:tcPr>
            <w:tcW w:w="5000" w:type="pct"/>
            <w:gridSpan w:val="4"/>
          </w:tcPr>
          <w:p w14:paraId="2EE0B3F8" w14:textId="77777777" w:rsidR="00D81253" w:rsidRPr="00396381" w:rsidRDefault="00D81253" w:rsidP="00B90DF0">
            <w:pPr>
              <w:rPr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Bibliografie seminar</w:t>
            </w:r>
          </w:p>
        </w:tc>
      </w:tr>
      <w:tr w:rsidR="00D81253" w:rsidRPr="00396381" w14:paraId="0C5D7109" w14:textId="77777777" w:rsidTr="00B90DF0">
        <w:trPr>
          <w:trHeight w:val="190"/>
        </w:trPr>
        <w:tc>
          <w:tcPr>
            <w:tcW w:w="5000" w:type="pct"/>
            <w:gridSpan w:val="4"/>
          </w:tcPr>
          <w:p w14:paraId="287283B9" w14:textId="77777777" w:rsidR="00D81253" w:rsidRPr="00396381" w:rsidRDefault="00D81253">
            <w:pPr>
              <w:widowControl/>
              <w:numPr>
                <w:ilvl w:val="0"/>
                <w:numId w:val="20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396381">
              <w:rPr>
                <w:b/>
                <w:bCs/>
                <w:sz w:val="18"/>
                <w:szCs w:val="18"/>
                <w:lang w:val="ro-RO"/>
              </w:rPr>
              <w:t>Mihai I.</w:t>
            </w:r>
            <w:r w:rsidRPr="00396381">
              <w:rPr>
                <w:sz w:val="18"/>
                <w:szCs w:val="18"/>
                <w:lang w:val="ro-RO"/>
              </w:rPr>
              <w:t>, Note de seminar la termotehnică și mașini termice, format electronic, 128 pag., revizuit 2024.</w:t>
            </w:r>
          </w:p>
          <w:p w14:paraId="4C3410DF" w14:textId="77777777" w:rsidR="00D81253" w:rsidRPr="00396381" w:rsidRDefault="00D81253">
            <w:pPr>
              <w:widowControl/>
              <w:numPr>
                <w:ilvl w:val="0"/>
                <w:numId w:val="20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396381">
              <w:rPr>
                <w:b/>
                <w:bCs/>
                <w:sz w:val="18"/>
                <w:szCs w:val="18"/>
                <w:lang w:val="ro-RO"/>
              </w:rPr>
              <w:t xml:space="preserve">Damian Valeriu, </w:t>
            </w:r>
            <w:r w:rsidRPr="00396381">
              <w:rPr>
                <w:sz w:val="18"/>
                <w:szCs w:val="18"/>
                <w:lang w:val="ro-RO"/>
              </w:rPr>
              <w:t>Probleme de termotehnică, Editura Academica, Galați, ISBN 978-973-8937-32-1, 260 pag., 2003.</w:t>
            </w:r>
          </w:p>
          <w:p w14:paraId="04780B7D" w14:textId="77777777" w:rsidR="00D81253" w:rsidRPr="00396381" w:rsidRDefault="00D81253">
            <w:pPr>
              <w:widowControl/>
              <w:numPr>
                <w:ilvl w:val="0"/>
                <w:numId w:val="20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8"/>
                <w:szCs w:val="18"/>
                <w:lang w:val="ro-RO"/>
              </w:rPr>
            </w:pPr>
            <w:r w:rsidRPr="00396381">
              <w:rPr>
                <w:b/>
                <w:bCs/>
                <w:sz w:val="18"/>
                <w:szCs w:val="18"/>
                <w:lang w:val="ro-RO"/>
              </w:rPr>
              <w:t xml:space="preserve">Petrescu E., Păun V., </w:t>
            </w:r>
            <w:r w:rsidRPr="00396381">
              <w:rPr>
                <w:sz w:val="18"/>
                <w:szCs w:val="18"/>
                <w:lang w:val="ro-RO"/>
              </w:rPr>
              <w:t>Probleme de fizică, Cap. 4 Termodinamică, format electronic, pag. 72-167, 2024.</w:t>
            </w:r>
          </w:p>
        </w:tc>
      </w:tr>
      <w:tr w:rsidR="00D81253" w:rsidRPr="00396381" w14:paraId="083ACA84" w14:textId="77777777" w:rsidTr="00B90DF0">
        <w:trPr>
          <w:trHeight w:val="190"/>
        </w:trPr>
        <w:tc>
          <w:tcPr>
            <w:tcW w:w="5000" w:type="pct"/>
            <w:gridSpan w:val="4"/>
          </w:tcPr>
          <w:p w14:paraId="77C629B4" w14:textId="77777777" w:rsidR="00D81253" w:rsidRPr="00396381" w:rsidRDefault="00D81253" w:rsidP="00B90DF0">
            <w:pPr>
              <w:rPr>
                <w:b/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Bibliografie minimală seminar</w:t>
            </w:r>
          </w:p>
        </w:tc>
      </w:tr>
      <w:tr w:rsidR="00D81253" w:rsidRPr="001E7189" w14:paraId="5C178F64" w14:textId="77777777" w:rsidTr="00B90DF0">
        <w:trPr>
          <w:trHeight w:val="190"/>
        </w:trPr>
        <w:tc>
          <w:tcPr>
            <w:tcW w:w="5000" w:type="pct"/>
            <w:gridSpan w:val="4"/>
          </w:tcPr>
          <w:p w14:paraId="5277E1A0" w14:textId="77777777" w:rsidR="00D81253" w:rsidRPr="00396381" w:rsidRDefault="00D81253" w:rsidP="00B90DF0">
            <w:pPr>
              <w:rPr>
                <w:b/>
                <w:sz w:val="18"/>
                <w:szCs w:val="18"/>
                <w:lang w:val="ro-RO"/>
              </w:rPr>
            </w:pPr>
            <w:r w:rsidRPr="00396381">
              <w:rPr>
                <w:b/>
                <w:bCs/>
                <w:sz w:val="18"/>
                <w:szCs w:val="18"/>
                <w:lang w:val="ro-RO"/>
              </w:rPr>
              <w:t>Mihai I.</w:t>
            </w:r>
            <w:r w:rsidRPr="00396381">
              <w:rPr>
                <w:sz w:val="18"/>
                <w:szCs w:val="18"/>
                <w:lang w:val="ro-RO"/>
              </w:rPr>
              <w:t>, Note de seminar la termotehnică și mașini termice, format electronic, 128 pag., 2019.</w:t>
            </w:r>
          </w:p>
        </w:tc>
      </w:tr>
      <w:tr w:rsidR="00D81253" w:rsidRPr="00396381" w14:paraId="79DE0A1A" w14:textId="77777777" w:rsidTr="00B90DF0">
        <w:trPr>
          <w:trHeight w:val="190"/>
        </w:trPr>
        <w:tc>
          <w:tcPr>
            <w:tcW w:w="5000" w:type="pct"/>
            <w:gridSpan w:val="4"/>
          </w:tcPr>
          <w:p w14:paraId="0EE4C81F" w14:textId="77777777" w:rsidR="00D81253" w:rsidRPr="00396381" w:rsidRDefault="00D81253" w:rsidP="00B90DF0">
            <w:pPr>
              <w:rPr>
                <w:b/>
                <w:sz w:val="18"/>
                <w:szCs w:val="18"/>
                <w:lang w:val="ro-RO"/>
              </w:rPr>
            </w:pPr>
            <w:r w:rsidRPr="00396381">
              <w:rPr>
                <w:sz w:val="18"/>
                <w:szCs w:val="18"/>
                <w:lang w:val="ro-RO"/>
              </w:rPr>
              <w:t>Bibliografie seminar</w:t>
            </w:r>
          </w:p>
        </w:tc>
      </w:tr>
    </w:tbl>
    <w:p w14:paraId="0B6DEE95" w14:textId="77777777" w:rsidR="00D81253" w:rsidRPr="00227EB9" w:rsidRDefault="00D81253" w:rsidP="00AA617A">
      <w:pPr>
        <w:rPr>
          <w:color w:val="FF0000"/>
          <w:sz w:val="16"/>
          <w:szCs w:val="16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832"/>
        <w:gridCol w:w="1800"/>
        <w:gridCol w:w="2320"/>
      </w:tblGrid>
      <w:tr w:rsidR="00DD4FCB" w:rsidRPr="00227EB9" w14:paraId="1799CC31" w14:textId="77777777" w:rsidTr="009110D1">
        <w:trPr>
          <w:trHeight w:val="190"/>
        </w:trPr>
        <w:tc>
          <w:tcPr>
            <w:tcW w:w="5000" w:type="pct"/>
            <w:gridSpan w:val="4"/>
          </w:tcPr>
          <w:p w14:paraId="014A39D8" w14:textId="77777777" w:rsidR="00AA617A" w:rsidRPr="00227EB9" w:rsidRDefault="00AA617A" w:rsidP="009110D1">
            <w:pPr>
              <w:rPr>
                <w:b/>
                <w:sz w:val="16"/>
                <w:szCs w:val="16"/>
                <w:lang w:val="ro-RO"/>
              </w:rPr>
            </w:pPr>
            <w:r w:rsidRPr="00227EB9">
              <w:rPr>
                <w:b/>
                <w:sz w:val="16"/>
                <w:szCs w:val="16"/>
                <w:lang w:val="ro-RO"/>
              </w:rPr>
              <w:t>LISTA LUCRĂRILOR DE LABORATOR</w:t>
            </w:r>
          </w:p>
        </w:tc>
      </w:tr>
      <w:tr w:rsidR="00DD4FCB" w:rsidRPr="00227EB9" w14:paraId="4A858610" w14:textId="77777777" w:rsidTr="009110D1">
        <w:trPr>
          <w:trHeight w:val="190"/>
        </w:trPr>
        <w:tc>
          <w:tcPr>
            <w:tcW w:w="2428" w:type="pct"/>
          </w:tcPr>
          <w:p w14:paraId="023B3A8A" w14:textId="77777777" w:rsidR="00AA617A" w:rsidRPr="00227EB9" w:rsidRDefault="00AA617A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autoSpaceDE/>
              <w:autoSpaceDN/>
              <w:ind w:left="426" w:hanging="426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 xml:space="preserve">Laborator introductiv. Familiarizarea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studenţilor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cu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conţinutul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laboratorului, prezentarea unor detalii organizatorice, norme de securitate și sănătate în muncă. Lucrul cu softul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Cycle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 xml:space="preserve"> Pad</w:t>
            </w:r>
          </w:p>
        </w:tc>
        <w:tc>
          <w:tcPr>
            <w:tcW w:w="432" w:type="pct"/>
            <w:vAlign w:val="center"/>
          </w:tcPr>
          <w:p w14:paraId="35416ABB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935" w:type="pct"/>
            <w:vMerge w:val="restart"/>
            <w:vAlign w:val="center"/>
          </w:tcPr>
          <w:p w14:paraId="29A858AC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Instruire,</w:t>
            </w:r>
          </w:p>
          <w:p w14:paraId="3A5E9151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expunere,</w:t>
            </w:r>
          </w:p>
          <w:p w14:paraId="58F9B5EA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 xml:space="preserve">conversație. </w:t>
            </w:r>
          </w:p>
          <w:p w14:paraId="7EC4C04C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Lucrări practice</w:t>
            </w:r>
          </w:p>
          <w:p w14:paraId="5D123232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Metode experimentale</w:t>
            </w:r>
          </w:p>
        </w:tc>
        <w:tc>
          <w:tcPr>
            <w:tcW w:w="1205" w:type="pct"/>
          </w:tcPr>
          <w:p w14:paraId="1E1C9B7B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Lucrul cu soft specializat</w:t>
            </w:r>
          </w:p>
        </w:tc>
      </w:tr>
      <w:tr w:rsidR="00DD4FCB" w:rsidRPr="00227EB9" w14:paraId="1450BEDD" w14:textId="77777777" w:rsidTr="009110D1">
        <w:trPr>
          <w:trHeight w:val="190"/>
        </w:trPr>
        <w:tc>
          <w:tcPr>
            <w:tcW w:w="2428" w:type="pct"/>
          </w:tcPr>
          <w:p w14:paraId="7F74FF7B" w14:textId="161A53F8" w:rsidR="00AA617A" w:rsidRPr="00227EB9" w:rsidRDefault="00AA617A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autoSpaceDE/>
              <w:autoSpaceDN/>
              <w:ind w:left="426" w:hanging="426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 xml:space="preserve">Metode de determinare a temperaturii </w:t>
            </w:r>
            <w:r w:rsidR="00820947" w:rsidRPr="00227EB9">
              <w:rPr>
                <w:sz w:val="16"/>
                <w:szCs w:val="16"/>
                <w:lang w:val="ro-RO"/>
              </w:rPr>
              <w:t xml:space="preserve">și debitelor de fluid </w:t>
            </w:r>
            <w:r w:rsidRPr="00227EB9">
              <w:rPr>
                <w:sz w:val="16"/>
                <w:szCs w:val="16"/>
                <w:lang w:val="ro-RO"/>
              </w:rPr>
              <w:t xml:space="preserve">în tehnică folosind </w:t>
            </w:r>
            <w:r w:rsidR="00820947" w:rsidRPr="00227EB9">
              <w:rPr>
                <w:sz w:val="16"/>
                <w:szCs w:val="16"/>
                <w:lang w:val="ro-RO"/>
              </w:rPr>
              <w:t>anemometria cu fir cald</w:t>
            </w:r>
          </w:p>
        </w:tc>
        <w:tc>
          <w:tcPr>
            <w:tcW w:w="432" w:type="pct"/>
            <w:vAlign w:val="center"/>
          </w:tcPr>
          <w:p w14:paraId="467A128F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935" w:type="pct"/>
            <w:vMerge/>
          </w:tcPr>
          <w:p w14:paraId="5426E1F9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05" w:type="pct"/>
          </w:tcPr>
          <w:p w14:paraId="72B7E81E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Determinări experimentale</w:t>
            </w:r>
          </w:p>
        </w:tc>
      </w:tr>
      <w:tr w:rsidR="00DD4FCB" w:rsidRPr="00227EB9" w14:paraId="77FE304C" w14:textId="77777777" w:rsidTr="009110D1">
        <w:trPr>
          <w:trHeight w:val="190"/>
        </w:trPr>
        <w:tc>
          <w:tcPr>
            <w:tcW w:w="2428" w:type="pct"/>
          </w:tcPr>
          <w:p w14:paraId="57794BB3" w14:textId="77777777" w:rsidR="00AA617A" w:rsidRPr="00227EB9" w:rsidRDefault="00AA617A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autoSpaceDE/>
              <w:autoSpaceDN/>
              <w:ind w:left="426" w:hanging="426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 xml:space="preserve">Determinarea experimentală a exponentului adiabatic al gazelor după metoda Clement &amp;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Desormes</w:t>
            </w:r>
            <w:proofErr w:type="spellEnd"/>
          </w:p>
        </w:tc>
        <w:tc>
          <w:tcPr>
            <w:tcW w:w="432" w:type="pct"/>
            <w:vAlign w:val="center"/>
          </w:tcPr>
          <w:p w14:paraId="6359FB26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935" w:type="pct"/>
            <w:vMerge/>
          </w:tcPr>
          <w:p w14:paraId="0E04DAF1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05" w:type="pct"/>
          </w:tcPr>
          <w:p w14:paraId="6B5005DF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Determinări experimentale</w:t>
            </w:r>
          </w:p>
        </w:tc>
      </w:tr>
      <w:tr w:rsidR="00DD4FCB" w:rsidRPr="00227EB9" w14:paraId="0663440C" w14:textId="77777777" w:rsidTr="009110D1">
        <w:trPr>
          <w:trHeight w:val="190"/>
        </w:trPr>
        <w:tc>
          <w:tcPr>
            <w:tcW w:w="2428" w:type="pct"/>
          </w:tcPr>
          <w:p w14:paraId="6D8FD036" w14:textId="028F0292" w:rsidR="00AA617A" w:rsidRPr="00227EB9" w:rsidRDefault="00AA617A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autoSpaceDE/>
              <w:autoSpaceDN/>
              <w:ind w:left="426" w:hanging="426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 xml:space="preserve">Măsurarea debitelor de aer cu ajutorul diafragmei </w:t>
            </w:r>
          </w:p>
        </w:tc>
        <w:tc>
          <w:tcPr>
            <w:tcW w:w="432" w:type="pct"/>
            <w:vAlign w:val="center"/>
          </w:tcPr>
          <w:p w14:paraId="4133AA84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935" w:type="pct"/>
            <w:vMerge/>
          </w:tcPr>
          <w:p w14:paraId="76217061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05" w:type="pct"/>
          </w:tcPr>
          <w:p w14:paraId="7BE11EB0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Determinări experimentale</w:t>
            </w:r>
          </w:p>
        </w:tc>
      </w:tr>
      <w:tr w:rsidR="00DD4FCB" w:rsidRPr="00227EB9" w14:paraId="31A5D6AD" w14:textId="77777777" w:rsidTr="009110D1">
        <w:trPr>
          <w:trHeight w:val="190"/>
        </w:trPr>
        <w:tc>
          <w:tcPr>
            <w:tcW w:w="2428" w:type="pct"/>
          </w:tcPr>
          <w:p w14:paraId="1E17E0AB" w14:textId="794F6D40" w:rsidR="00AA617A" w:rsidRPr="00227EB9" w:rsidRDefault="00AA617A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autoSpaceDE/>
              <w:autoSpaceDN/>
              <w:ind w:left="426" w:hanging="426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Studiul proceselor de comprimare în ejector</w:t>
            </w:r>
            <w:r w:rsidR="00572563" w:rsidRPr="00227EB9">
              <w:rPr>
                <w:sz w:val="16"/>
                <w:szCs w:val="16"/>
                <w:lang w:val="ro-RO"/>
              </w:rPr>
              <w:t>. Analiza funcțională a unei instalații frigorifice prin compresie mecanică</w:t>
            </w:r>
          </w:p>
        </w:tc>
        <w:tc>
          <w:tcPr>
            <w:tcW w:w="432" w:type="pct"/>
            <w:vAlign w:val="center"/>
          </w:tcPr>
          <w:p w14:paraId="1512CBA7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935" w:type="pct"/>
            <w:vMerge/>
          </w:tcPr>
          <w:p w14:paraId="0D1B7CBE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05" w:type="pct"/>
          </w:tcPr>
          <w:p w14:paraId="728D4BE7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Determinări experimentale</w:t>
            </w:r>
          </w:p>
        </w:tc>
      </w:tr>
      <w:tr w:rsidR="00DD4FCB" w:rsidRPr="00227EB9" w14:paraId="00A4CC20" w14:textId="77777777" w:rsidTr="009110D1">
        <w:trPr>
          <w:trHeight w:val="190"/>
        </w:trPr>
        <w:tc>
          <w:tcPr>
            <w:tcW w:w="2428" w:type="pct"/>
          </w:tcPr>
          <w:p w14:paraId="42298B21" w14:textId="739C8206" w:rsidR="00AA617A" w:rsidRPr="00227EB9" w:rsidRDefault="00572563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autoSpaceDE/>
              <w:autoSpaceDN/>
              <w:ind w:left="426" w:hanging="426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Determinarea capacității calorice specifice a corpurilor solide și lichide. Măsurarea conductivității termice a corpurilor solide</w:t>
            </w:r>
          </w:p>
        </w:tc>
        <w:tc>
          <w:tcPr>
            <w:tcW w:w="432" w:type="pct"/>
            <w:vAlign w:val="center"/>
          </w:tcPr>
          <w:p w14:paraId="4ECB5A7D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935" w:type="pct"/>
            <w:vMerge/>
          </w:tcPr>
          <w:p w14:paraId="6A5B3DA8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05" w:type="pct"/>
          </w:tcPr>
          <w:p w14:paraId="4959447A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Determinări experimentale</w:t>
            </w:r>
          </w:p>
        </w:tc>
      </w:tr>
      <w:tr w:rsidR="00DD4FCB" w:rsidRPr="00227EB9" w14:paraId="665DCF10" w14:textId="77777777" w:rsidTr="009110D1">
        <w:trPr>
          <w:trHeight w:val="190"/>
        </w:trPr>
        <w:tc>
          <w:tcPr>
            <w:tcW w:w="2428" w:type="pct"/>
          </w:tcPr>
          <w:p w14:paraId="24F99C94" w14:textId="1E39E5A5" w:rsidR="00AA617A" w:rsidRPr="00227EB9" w:rsidRDefault="00572563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autoSpaceDE/>
              <w:autoSpaceDN/>
              <w:ind w:left="426" w:hanging="426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 xml:space="preserve">Transmiterea căldurii între fluide separate de pereți cilindrici simpli sau stratificați. Predarea referatelor. Refacerea lucrărilor. Evaluare finală.  </w:t>
            </w:r>
          </w:p>
        </w:tc>
        <w:tc>
          <w:tcPr>
            <w:tcW w:w="432" w:type="pct"/>
            <w:vAlign w:val="center"/>
          </w:tcPr>
          <w:p w14:paraId="16F89988" w14:textId="77777777" w:rsidR="00AA617A" w:rsidRPr="00227EB9" w:rsidRDefault="00AA617A" w:rsidP="009110D1">
            <w:pPr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935" w:type="pct"/>
            <w:vMerge/>
          </w:tcPr>
          <w:p w14:paraId="5A26BFFC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05" w:type="pct"/>
          </w:tcPr>
          <w:p w14:paraId="1BA00EA0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Determinări experimentale</w:t>
            </w:r>
          </w:p>
        </w:tc>
      </w:tr>
      <w:tr w:rsidR="00DD4FCB" w:rsidRPr="00227EB9" w14:paraId="36678E01" w14:textId="77777777" w:rsidTr="009110D1">
        <w:tc>
          <w:tcPr>
            <w:tcW w:w="5000" w:type="pct"/>
            <w:gridSpan w:val="4"/>
          </w:tcPr>
          <w:p w14:paraId="27AD1767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Bibliografie laborator</w:t>
            </w:r>
          </w:p>
        </w:tc>
      </w:tr>
      <w:tr w:rsidR="00DD4FCB" w:rsidRPr="001E7189" w14:paraId="42E52EB5" w14:textId="77777777" w:rsidTr="009110D1">
        <w:tc>
          <w:tcPr>
            <w:tcW w:w="5000" w:type="pct"/>
            <w:gridSpan w:val="4"/>
          </w:tcPr>
          <w:p w14:paraId="3DBF900F" w14:textId="77777777" w:rsidR="00AA617A" w:rsidRPr="00227EB9" w:rsidRDefault="00AA617A">
            <w:pPr>
              <w:widowControl/>
              <w:numPr>
                <w:ilvl w:val="0"/>
                <w:numId w:val="20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Coman G.,</w:t>
            </w:r>
            <w:r w:rsidRPr="00227EB9">
              <w:rPr>
                <w:b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 xml:space="preserve">Îndrumar laborator termotehnică, </w:t>
            </w:r>
            <w:r w:rsidRPr="00227EB9">
              <w:rPr>
                <w:bCs/>
                <w:sz w:val="16"/>
                <w:szCs w:val="16"/>
                <w:lang w:val="ro-RO"/>
              </w:rPr>
              <w:t xml:space="preserve">Ed.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Zigotto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>, ISBN 978-606-669-191-8, 135 pag., 2016.</w:t>
            </w:r>
          </w:p>
          <w:p w14:paraId="7906652A" w14:textId="3742A2ED" w:rsidR="00AA617A" w:rsidRPr="00227EB9" w:rsidRDefault="00AA617A">
            <w:pPr>
              <w:widowControl/>
              <w:numPr>
                <w:ilvl w:val="0"/>
                <w:numId w:val="20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Mihai I.,</w:t>
            </w:r>
            <w:r w:rsidRPr="00227EB9">
              <w:rPr>
                <w:b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i/>
                <w:sz w:val="16"/>
                <w:szCs w:val="16"/>
                <w:lang w:val="ro-RO"/>
              </w:rPr>
              <w:t>Îndrumar de laborator – Termodinamica si transmiterea căldurii,</w:t>
            </w:r>
            <w:r w:rsidRPr="00227EB9">
              <w:rPr>
                <w:sz w:val="16"/>
                <w:szCs w:val="16"/>
                <w:lang w:val="ro-RO"/>
              </w:rPr>
              <w:t xml:space="preserve"> Editura Universității Suceava, 96 pag. 25 ex., 1996</w:t>
            </w:r>
            <w:r w:rsidR="008C5F55" w:rsidRPr="00227EB9">
              <w:rPr>
                <w:sz w:val="16"/>
                <w:szCs w:val="16"/>
                <w:lang w:val="ro-RO"/>
              </w:rPr>
              <w:t xml:space="preserve"> revizuit în format electronic 2024.</w:t>
            </w:r>
          </w:p>
          <w:p w14:paraId="0563F4AC" w14:textId="77777777" w:rsidR="00AA617A" w:rsidRPr="00227EB9" w:rsidRDefault="00AA617A">
            <w:pPr>
              <w:widowControl/>
              <w:numPr>
                <w:ilvl w:val="0"/>
                <w:numId w:val="20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bookmarkStart w:id="0" w:name="OLE_LINK1"/>
            <w:r w:rsidRPr="00227EB9">
              <w:rPr>
                <w:bCs/>
                <w:spacing w:val="-3"/>
                <w:sz w:val="16"/>
                <w:szCs w:val="16"/>
                <w:lang w:val="ro-RO"/>
              </w:rPr>
              <w:t xml:space="preserve">Mihai I., </w:t>
            </w:r>
            <w:proofErr w:type="spellStart"/>
            <w:r w:rsidRPr="00227EB9">
              <w:rPr>
                <w:bCs/>
                <w:spacing w:val="-3"/>
                <w:sz w:val="16"/>
                <w:szCs w:val="16"/>
                <w:lang w:val="ro-RO"/>
              </w:rPr>
              <w:t>Crasi</w:t>
            </w:r>
            <w:proofErr w:type="spellEnd"/>
            <w:r w:rsidRPr="00227EB9">
              <w:rPr>
                <w:bCs/>
                <w:spacing w:val="-3"/>
                <w:sz w:val="16"/>
                <w:szCs w:val="16"/>
                <w:lang w:val="ro-RO"/>
              </w:rPr>
              <w:t xml:space="preserve"> M.</w:t>
            </w:r>
            <w:r w:rsidRPr="00227EB9">
              <w:rPr>
                <w:b/>
                <w:spacing w:val="-3"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bCs/>
                <w:i/>
                <w:iCs/>
                <w:spacing w:val="-3"/>
                <w:sz w:val="16"/>
                <w:szCs w:val="16"/>
                <w:lang w:val="ro-RO"/>
              </w:rPr>
              <w:t xml:space="preserve">Mașini </w:t>
            </w:r>
            <w:proofErr w:type="spellStart"/>
            <w:r w:rsidRPr="00227EB9">
              <w:rPr>
                <w:bCs/>
                <w:i/>
                <w:iCs/>
                <w:spacing w:val="-3"/>
                <w:sz w:val="16"/>
                <w:szCs w:val="16"/>
                <w:lang w:val="ro-RO"/>
              </w:rPr>
              <w:t>şi</w:t>
            </w:r>
            <w:proofErr w:type="spellEnd"/>
            <w:r w:rsidRPr="00227EB9">
              <w:rPr>
                <w:bCs/>
                <w:i/>
                <w:iCs/>
                <w:spacing w:val="-3"/>
                <w:sz w:val="16"/>
                <w:szCs w:val="16"/>
                <w:lang w:val="ro-RO"/>
              </w:rPr>
              <w:t xml:space="preserve"> instalații termice: îndrumar de laborator,</w:t>
            </w:r>
            <w:r w:rsidRPr="00227EB9">
              <w:rPr>
                <w:b/>
                <w:spacing w:val="-3"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spacing w:val="-3"/>
                <w:sz w:val="16"/>
                <w:szCs w:val="16"/>
                <w:lang w:val="ro-RO"/>
              </w:rPr>
              <w:t>Ed. Universității Suceava, ISBN 978-973-666-285-0 (</w:t>
            </w:r>
            <w:r w:rsidRPr="00227EB9">
              <w:rPr>
                <w:bCs/>
                <w:i/>
                <w:spacing w:val="-3"/>
                <w:sz w:val="16"/>
                <w:szCs w:val="16"/>
                <w:lang w:val="ro-RO"/>
              </w:rPr>
              <w:t>3 recenzori</w:t>
            </w:r>
            <w:r w:rsidRPr="00227EB9">
              <w:rPr>
                <w:spacing w:val="-3"/>
                <w:sz w:val="16"/>
                <w:szCs w:val="16"/>
                <w:lang w:val="ro-RO"/>
              </w:rPr>
              <w:t>), 146 pag. – 25 ex., 2008.</w:t>
            </w:r>
          </w:p>
          <w:p w14:paraId="402ABEC4" w14:textId="33421013" w:rsidR="00AA617A" w:rsidRPr="00227EB9" w:rsidRDefault="00AA617A">
            <w:pPr>
              <w:widowControl/>
              <w:numPr>
                <w:ilvl w:val="0"/>
                <w:numId w:val="20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bookmarkStart w:id="1" w:name="OLE_LINK2"/>
            <w:bookmarkEnd w:id="0"/>
            <w:r w:rsidRPr="00227EB9">
              <w:rPr>
                <w:bCs/>
                <w:sz w:val="16"/>
                <w:szCs w:val="16"/>
                <w:lang w:val="ro-RO"/>
              </w:rPr>
              <w:t>Socaciu l.,  Giurgiu O.</w:t>
            </w:r>
            <w:r w:rsidRPr="00227EB9">
              <w:rPr>
                <w:b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sz w:val="16"/>
                <w:szCs w:val="16"/>
                <w:lang w:val="ro-RO"/>
              </w:rPr>
              <w:t xml:space="preserve">– </w:t>
            </w:r>
            <w:r w:rsidRPr="00227EB9">
              <w:rPr>
                <w:i/>
                <w:sz w:val="16"/>
                <w:szCs w:val="16"/>
                <w:lang w:val="ro-RO"/>
              </w:rPr>
              <w:t>Termotehnică – Sinteză lucrări de laborator</w:t>
            </w:r>
            <w:r w:rsidRPr="00227EB9">
              <w:rPr>
                <w:sz w:val="16"/>
                <w:szCs w:val="16"/>
                <w:lang w:val="ro-RO"/>
              </w:rPr>
              <w:t>, UTPRESS Cluj-Napoca, ISBN 978-606-737-227-4 – 1 ex. format electronic, 2017.</w:t>
            </w:r>
            <w:bookmarkEnd w:id="1"/>
          </w:p>
        </w:tc>
      </w:tr>
      <w:tr w:rsidR="00DD4FCB" w:rsidRPr="00227EB9" w14:paraId="739CFF58" w14:textId="77777777" w:rsidTr="009110D1">
        <w:tc>
          <w:tcPr>
            <w:tcW w:w="5000" w:type="pct"/>
            <w:gridSpan w:val="4"/>
          </w:tcPr>
          <w:p w14:paraId="6D3DB6DC" w14:textId="77777777" w:rsidR="00AA617A" w:rsidRPr="00227EB9" w:rsidRDefault="00AA617A" w:rsidP="009110D1">
            <w:pPr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Bibliografie minimală laborator</w:t>
            </w:r>
          </w:p>
        </w:tc>
      </w:tr>
      <w:tr w:rsidR="00DD4FCB" w:rsidRPr="001E7189" w14:paraId="1191B659" w14:textId="77777777" w:rsidTr="009110D1">
        <w:tc>
          <w:tcPr>
            <w:tcW w:w="5000" w:type="pct"/>
            <w:gridSpan w:val="4"/>
          </w:tcPr>
          <w:p w14:paraId="68FCC2AF" w14:textId="77777777" w:rsidR="00AA617A" w:rsidRPr="00227EB9" w:rsidRDefault="00AA617A">
            <w:pPr>
              <w:widowControl/>
              <w:numPr>
                <w:ilvl w:val="0"/>
                <w:numId w:val="22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spacing w:val="-3"/>
                <w:sz w:val="16"/>
                <w:szCs w:val="16"/>
                <w:lang w:val="ro-RO"/>
              </w:rPr>
              <w:t xml:space="preserve">Mihai I., </w:t>
            </w:r>
            <w:proofErr w:type="spellStart"/>
            <w:r w:rsidRPr="00227EB9">
              <w:rPr>
                <w:bCs/>
                <w:spacing w:val="-3"/>
                <w:sz w:val="16"/>
                <w:szCs w:val="16"/>
                <w:lang w:val="ro-RO"/>
              </w:rPr>
              <w:t>Crasi</w:t>
            </w:r>
            <w:proofErr w:type="spellEnd"/>
            <w:r w:rsidRPr="00227EB9">
              <w:rPr>
                <w:bCs/>
                <w:spacing w:val="-3"/>
                <w:sz w:val="16"/>
                <w:szCs w:val="16"/>
                <w:lang w:val="ro-RO"/>
              </w:rPr>
              <w:t xml:space="preserve"> M.</w:t>
            </w:r>
            <w:r w:rsidRPr="00227EB9">
              <w:rPr>
                <w:b/>
                <w:spacing w:val="-3"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bCs/>
                <w:i/>
                <w:iCs/>
                <w:spacing w:val="-3"/>
                <w:sz w:val="16"/>
                <w:szCs w:val="16"/>
                <w:lang w:val="ro-RO"/>
              </w:rPr>
              <w:t xml:space="preserve">Mașini </w:t>
            </w:r>
            <w:proofErr w:type="spellStart"/>
            <w:r w:rsidRPr="00227EB9">
              <w:rPr>
                <w:bCs/>
                <w:i/>
                <w:iCs/>
                <w:spacing w:val="-3"/>
                <w:sz w:val="16"/>
                <w:szCs w:val="16"/>
                <w:lang w:val="ro-RO"/>
              </w:rPr>
              <w:t>şi</w:t>
            </w:r>
            <w:proofErr w:type="spellEnd"/>
            <w:r w:rsidRPr="00227EB9">
              <w:rPr>
                <w:bCs/>
                <w:i/>
                <w:iCs/>
                <w:spacing w:val="-3"/>
                <w:sz w:val="16"/>
                <w:szCs w:val="16"/>
                <w:lang w:val="ro-RO"/>
              </w:rPr>
              <w:t xml:space="preserve"> instalații termice: îndrumar de laborator,</w:t>
            </w:r>
            <w:r w:rsidRPr="00227EB9">
              <w:rPr>
                <w:b/>
                <w:spacing w:val="-3"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spacing w:val="-3"/>
                <w:sz w:val="16"/>
                <w:szCs w:val="16"/>
                <w:lang w:val="ro-RO"/>
              </w:rPr>
              <w:t>Ed. Universității Suceava, ISBN 978-973-666-285-0 (</w:t>
            </w:r>
            <w:r w:rsidRPr="00227EB9">
              <w:rPr>
                <w:bCs/>
                <w:i/>
                <w:spacing w:val="-3"/>
                <w:sz w:val="16"/>
                <w:szCs w:val="16"/>
                <w:lang w:val="ro-RO"/>
              </w:rPr>
              <w:t>3 recenzori</w:t>
            </w:r>
            <w:r w:rsidRPr="00227EB9">
              <w:rPr>
                <w:spacing w:val="-3"/>
                <w:sz w:val="16"/>
                <w:szCs w:val="16"/>
                <w:lang w:val="ro-RO"/>
              </w:rPr>
              <w:t>), 146 pag. – 25 ex., 2008.</w:t>
            </w:r>
          </w:p>
          <w:p w14:paraId="43C5AD2F" w14:textId="77777777" w:rsidR="00AA617A" w:rsidRPr="00227EB9" w:rsidRDefault="00AA617A">
            <w:pPr>
              <w:widowControl/>
              <w:numPr>
                <w:ilvl w:val="0"/>
                <w:numId w:val="22"/>
              </w:numPr>
              <w:overflowPunct w:val="0"/>
              <w:adjustRightInd w:val="0"/>
              <w:ind w:left="284" w:hanging="284"/>
              <w:jc w:val="both"/>
              <w:textAlignment w:val="baseline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Socaciu l.,  Giurgiu O.</w:t>
            </w:r>
            <w:r w:rsidRPr="00227EB9">
              <w:rPr>
                <w:b/>
                <w:sz w:val="16"/>
                <w:szCs w:val="16"/>
                <w:lang w:val="ro-RO"/>
              </w:rPr>
              <w:t xml:space="preserve"> </w:t>
            </w:r>
            <w:r w:rsidRPr="00227EB9">
              <w:rPr>
                <w:sz w:val="16"/>
                <w:szCs w:val="16"/>
                <w:lang w:val="ro-RO"/>
              </w:rPr>
              <w:t xml:space="preserve">– </w:t>
            </w:r>
            <w:r w:rsidRPr="00227EB9">
              <w:rPr>
                <w:i/>
                <w:sz w:val="16"/>
                <w:szCs w:val="16"/>
                <w:lang w:val="ro-RO"/>
              </w:rPr>
              <w:t>Termotehnică – Sinteză lucrări de laborator</w:t>
            </w:r>
            <w:r w:rsidRPr="00227EB9">
              <w:rPr>
                <w:sz w:val="16"/>
                <w:szCs w:val="16"/>
                <w:lang w:val="ro-RO"/>
              </w:rPr>
              <w:t>, UTPRESS Cluj-Napoca, ISBN 978-606-737-227-4 – 1 ex. format electronic, 2017.</w:t>
            </w:r>
          </w:p>
        </w:tc>
      </w:tr>
    </w:tbl>
    <w:p w14:paraId="199CFBD4" w14:textId="64798C7B" w:rsidR="00CC5CE0" w:rsidRPr="00227EB9" w:rsidRDefault="000017E7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6"/>
          <w:szCs w:val="16"/>
          <w:lang w:val="ro-RO"/>
        </w:rPr>
      </w:pPr>
      <w:r w:rsidRPr="00227EB9">
        <w:rPr>
          <w:b/>
          <w:w w:val="105"/>
          <w:sz w:val="16"/>
          <w:szCs w:val="16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186"/>
        <w:gridCol w:w="2407"/>
        <w:gridCol w:w="1569"/>
      </w:tblGrid>
      <w:tr w:rsidR="00CC5CE0" w:rsidRPr="00227EB9" w14:paraId="2F9155DD" w14:textId="77777777">
        <w:trPr>
          <w:trHeight w:val="58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B9A0" w14:textId="77777777" w:rsidR="00CC5CE0" w:rsidRPr="00227EB9" w:rsidRDefault="00CC5CE0">
            <w:pPr>
              <w:widowControl/>
              <w:autoSpaceDE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Tip activitate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F26" w14:textId="77777777" w:rsidR="00CC5CE0" w:rsidRPr="00227EB9" w:rsidRDefault="00CC5CE0">
            <w:pPr>
              <w:widowControl/>
              <w:autoSpaceDE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Criterii de evaluare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2E59" w14:textId="77777777" w:rsidR="00CC5CE0" w:rsidRPr="00227EB9" w:rsidRDefault="00CC5CE0">
            <w:pPr>
              <w:widowControl/>
              <w:autoSpaceDE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Metode de evaluare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C221" w14:textId="77777777" w:rsidR="00CC5CE0" w:rsidRPr="00227EB9" w:rsidRDefault="00CC5CE0">
            <w:pPr>
              <w:widowControl/>
              <w:autoSpaceDE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Pondere din nota finală</w:t>
            </w:r>
          </w:p>
        </w:tc>
      </w:tr>
      <w:tr w:rsidR="00CC5CE0" w:rsidRPr="00227EB9" w14:paraId="776CF2AA" w14:textId="77777777">
        <w:trPr>
          <w:trHeight w:val="26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CC02" w14:textId="77777777" w:rsidR="00CC5CE0" w:rsidRPr="00227EB9" w:rsidRDefault="00CC5CE0">
            <w:pPr>
              <w:widowControl/>
              <w:numPr>
                <w:ilvl w:val="0"/>
                <w:numId w:val="23"/>
              </w:numPr>
              <w:tabs>
                <w:tab w:val="left" w:pos="567"/>
              </w:tabs>
              <w:autoSpaceDE/>
              <w:rPr>
                <w:b/>
                <w:sz w:val="16"/>
                <w:szCs w:val="16"/>
                <w:lang w:val="ro-RO"/>
              </w:rPr>
            </w:pPr>
            <w:r w:rsidRPr="00227EB9">
              <w:rPr>
                <w:b/>
                <w:sz w:val="16"/>
                <w:szCs w:val="16"/>
                <w:lang w:val="ro-RO"/>
              </w:rPr>
              <w:t>Curs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68ED" w14:textId="77777777" w:rsidR="00CC5CE0" w:rsidRPr="00227EB9" w:rsidRDefault="00CC5CE0">
            <w:pPr>
              <w:widowControl/>
              <w:autoSpaceDE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Criterii generale:</w:t>
            </w:r>
          </w:p>
          <w:p w14:paraId="02184436" w14:textId="77777777" w:rsidR="00CC5CE0" w:rsidRPr="00227EB9" w:rsidRDefault="00CC5CE0">
            <w:pPr>
              <w:widowControl/>
              <w:numPr>
                <w:ilvl w:val="0"/>
                <w:numId w:val="24"/>
              </w:numPr>
              <w:autoSpaceDE/>
              <w:ind w:left="319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 xml:space="preserve">gradul de asimilare a limbajului de specialitate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şi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capacitatea de calcul și comunicare;</w:t>
            </w:r>
          </w:p>
          <w:p w14:paraId="77FD859C" w14:textId="77777777" w:rsidR="00CC5CE0" w:rsidRPr="00227EB9" w:rsidRDefault="00CC5CE0">
            <w:pPr>
              <w:widowControl/>
              <w:numPr>
                <w:ilvl w:val="0"/>
                <w:numId w:val="24"/>
              </w:numPr>
              <w:autoSpaceDE/>
              <w:ind w:left="319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 xml:space="preserve">completitudinea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şi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corectitudinea cunoștințelor;</w:t>
            </w:r>
          </w:p>
          <w:p w14:paraId="53FBA224" w14:textId="77777777" w:rsidR="00CC5CE0" w:rsidRPr="00227EB9" w:rsidRDefault="00CC5CE0">
            <w:pPr>
              <w:widowControl/>
              <w:numPr>
                <w:ilvl w:val="0"/>
                <w:numId w:val="24"/>
              </w:numPr>
              <w:autoSpaceDE/>
              <w:ind w:left="319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coerența logică, fluența, expresivitatea, forța de argumentare în proiectare;</w:t>
            </w:r>
          </w:p>
          <w:p w14:paraId="77882235" w14:textId="77777777" w:rsidR="00CC5CE0" w:rsidRPr="00227EB9" w:rsidRDefault="00CC5CE0">
            <w:pPr>
              <w:widowControl/>
              <w:numPr>
                <w:ilvl w:val="0"/>
                <w:numId w:val="24"/>
              </w:numPr>
              <w:autoSpaceDE/>
              <w:ind w:left="319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capacitatea de a opera cu cunoștințele asimilate în activități intelectuale complexe;</w:t>
            </w:r>
          </w:p>
          <w:p w14:paraId="3C953102" w14:textId="77777777" w:rsidR="00CC5CE0" w:rsidRPr="00227EB9" w:rsidRDefault="00CC5CE0">
            <w:pPr>
              <w:widowControl/>
              <w:autoSpaceDE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Criterii specifice de evaluare:</w:t>
            </w:r>
          </w:p>
          <w:p w14:paraId="4285E6FA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9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abilitatea de a proiecta și exploata echipamentele termice;</w:t>
            </w:r>
          </w:p>
          <w:p w14:paraId="25FAE914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9" w:hanging="284"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înțelegerea principiilor de funcționare și a proceselor din mașinile și instalațiile termice;</w:t>
            </w:r>
          </w:p>
          <w:p w14:paraId="25CC5918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9" w:hanging="284"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abilități de lucru cu diagrame și de interpretare fenomenologică.</w:t>
            </w:r>
          </w:p>
          <w:p w14:paraId="2B82A35E" w14:textId="77777777" w:rsidR="00CC5CE0" w:rsidRPr="00227EB9" w:rsidRDefault="00CC5CE0">
            <w:pPr>
              <w:widowControl/>
              <w:autoSpaceDE/>
              <w:ind w:left="35"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Criterii comportamentale:</w:t>
            </w:r>
          </w:p>
          <w:p w14:paraId="4DC22916" w14:textId="77777777" w:rsidR="00CC5CE0" w:rsidRPr="00227EB9" w:rsidRDefault="00CC5CE0">
            <w:pPr>
              <w:widowControl/>
              <w:numPr>
                <w:ilvl w:val="0"/>
                <w:numId w:val="26"/>
              </w:numPr>
              <w:autoSpaceDE/>
              <w:ind w:left="319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 xml:space="preserve">participarea activă și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frecvenţa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la cursuri;</w:t>
            </w:r>
          </w:p>
          <w:p w14:paraId="2CAF05F6" w14:textId="77777777" w:rsidR="00CC5CE0" w:rsidRPr="00227EB9" w:rsidRDefault="00CC5CE0">
            <w:pPr>
              <w:widowControl/>
              <w:numPr>
                <w:ilvl w:val="0"/>
                <w:numId w:val="26"/>
              </w:numPr>
              <w:autoSpaceDE/>
              <w:ind w:left="319" w:hanging="284"/>
              <w:rPr>
                <w:bCs/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conştiinciozitatea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>, interesul pentru studiul individual.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775" w14:textId="77777777" w:rsidR="00CC5CE0" w:rsidRPr="00227EB9" w:rsidRDefault="00CC5CE0">
            <w:pPr>
              <w:widowControl/>
              <w:autoSpaceDE/>
              <w:rPr>
                <w:iCs/>
                <w:sz w:val="16"/>
                <w:szCs w:val="16"/>
                <w:lang w:val="ro-RO"/>
              </w:rPr>
            </w:pPr>
            <w:r w:rsidRPr="00227EB9">
              <w:rPr>
                <w:b/>
                <w:bCs/>
                <w:iCs/>
                <w:sz w:val="16"/>
                <w:szCs w:val="16"/>
                <w:lang w:val="ro-RO"/>
              </w:rPr>
              <w:t>Evaluare orală</w:t>
            </w:r>
            <w:r w:rsidRPr="00227EB9">
              <w:rPr>
                <w:iCs/>
                <w:sz w:val="16"/>
                <w:szCs w:val="16"/>
                <w:lang w:val="ro-RO"/>
              </w:rPr>
              <w:t xml:space="preserve"> inițială, continuă (formativă - pe parcursul semestrului) și</w:t>
            </w:r>
          </w:p>
          <w:p w14:paraId="644D6C38" w14:textId="77777777" w:rsidR="00CC5CE0" w:rsidRPr="00227EB9" w:rsidRDefault="00CC5CE0">
            <w:pPr>
              <w:widowControl/>
              <w:autoSpaceDE/>
              <w:rPr>
                <w:iCs/>
                <w:sz w:val="16"/>
                <w:szCs w:val="16"/>
                <w:lang w:val="ro-RO"/>
              </w:rPr>
            </w:pPr>
            <w:r w:rsidRPr="00227EB9">
              <w:rPr>
                <w:iCs/>
                <w:sz w:val="16"/>
                <w:szCs w:val="16"/>
                <w:lang w:val="ro-RO"/>
              </w:rPr>
              <w:t>sumativă</w:t>
            </w:r>
          </w:p>
          <w:p w14:paraId="093D7C96" w14:textId="77777777" w:rsidR="00CC5CE0" w:rsidRPr="00227EB9" w:rsidRDefault="00CC5CE0">
            <w:pPr>
              <w:widowControl/>
              <w:autoSpaceDE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A9C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572C6B47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5E1C5D01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0128E3E2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7DA3BC2F" w14:textId="77777777" w:rsidR="00837047" w:rsidRPr="00227EB9" w:rsidRDefault="00837047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387B5806" w14:textId="77777777" w:rsidR="00837047" w:rsidRPr="00227EB9" w:rsidRDefault="00837047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088D9E50" w14:textId="77777777" w:rsidR="00837047" w:rsidRPr="00227EB9" w:rsidRDefault="00837047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45B42AEC" w14:textId="77777777" w:rsidR="00837047" w:rsidRPr="00227EB9" w:rsidRDefault="00837047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18BAF386" w14:textId="3BFF217A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  <w:r w:rsidRPr="00227EB9">
              <w:rPr>
                <w:b/>
                <w:sz w:val="16"/>
                <w:szCs w:val="16"/>
                <w:lang w:val="ro-RO"/>
              </w:rPr>
              <w:t>60%</w:t>
            </w:r>
          </w:p>
          <w:p w14:paraId="571D2BC7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15255D4E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557939A0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26A4831F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1047077E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0FF72E57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18B9709C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1D21E292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37FDC2F9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1D2D8C52" w14:textId="77777777" w:rsidR="00CC5CE0" w:rsidRPr="00227EB9" w:rsidRDefault="00CC5CE0">
            <w:pPr>
              <w:widowControl/>
              <w:autoSpaceDE/>
              <w:jc w:val="center"/>
              <w:rPr>
                <w:b/>
                <w:sz w:val="16"/>
                <w:szCs w:val="16"/>
                <w:lang w:val="ro-RO"/>
              </w:rPr>
            </w:pPr>
          </w:p>
        </w:tc>
      </w:tr>
      <w:tr w:rsidR="00CC5CE0" w:rsidRPr="00227EB9" w14:paraId="513D1849" w14:textId="77777777">
        <w:trPr>
          <w:trHeight w:val="26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F61A" w14:textId="77777777" w:rsidR="00CC5CE0" w:rsidRPr="00227EB9" w:rsidRDefault="00CC5CE0">
            <w:pPr>
              <w:widowControl/>
              <w:numPr>
                <w:ilvl w:val="0"/>
                <w:numId w:val="27"/>
              </w:numPr>
              <w:tabs>
                <w:tab w:val="left" w:pos="567"/>
              </w:tabs>
              <w:autoSpaceDE/>
              <w:ind w:left="314" w:hanging="310"/>
              <w:rPr>
                <w:b/>
                <w:sz w:val="16"/>
                <w:szCs w:val="16"/>
                <w:lang w:val="ro-RO"/>
              </w:rPr>
            </w:pPr>
            <w:r w:rsidRPr="00227EB9">
              <w:rPr>
                <w:b/>
                <w:sz w:val="16"/>
                <w:szCs w:val="16"/>
                <w:lang w:val="ro-RO"/>
              </w:rPr>
              <w:t xml:space="preserve"> Laborator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2202" w14:textId="77777777" w:rsidR="00CC5CE0" w:rsidRPr="00227EB9" w:rsidRDefault="00CC5CE0" w:rsidP="00C231EC">
            <w:pPr>
              <w:widowControl/>
              <w:autoSpaceDE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Criterii generale:</w:t>
            </w:r>
          </w:p>
          <w:p w14:paraId="04A5630C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capacitatea de aplicare în practică prin proiectare, în contexte diferite, a cunoștințelor învățate;</w:t>
            </w:r>
          </w:p>
          <w:p w14:paraId="57D57F4D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284"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 xml:space="preserve">capacitatea de interpretare a cerințelor tehnice, originalitatea, creativitatea la aplicațiile de laborator. </w:t>
            </w:r>
          </w:p>
          <w:p w14:paraId="348192CD" w14:textId="77777777" w:rsidR="00CC5CE0" w:rsidRPr="00227EB9" w:rsidRDefault="00CC5CE0" w:rsidP="00C231EC">
            <w:pPr>
              <w:widowControl/>
              <w:autoSpaceDE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Criterii specifice de evaluare:</w:t>
            </w:r>
          </w:p>
          <w:p w14:paraId="69E9968A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317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modul de susținere, argumentare și justificare a soluțiilor adoptate în urma calculelor la laborator.</w:t>
            </w:r>
          </w:p>
          <w:p w14:paraId="414124B1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317"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>abilități în efectuarea unor lucrări practice, în culegerea și interpretarea datelor experimentale;</w:t>
            </w:r>
          </w:p>
          <w:p w14:paraId="7B297E1A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317"/>
              <w:rPr>
                <w:bCs/>
                <w:i/>
                <w:i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 xml:space="preserve">abilități de lucru cu softuri specializate precum ANSYS,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Matlab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MathCad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>, C++ etc.</w:t>
            </w:r>
          </w:p>
          <w:p w14:paraId="01D7A98E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317"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lastRenderedPageBreak/>
              <w:t>modul de transpunere a cunoștințelor acumulate la curs, în activitățile de proiectare la laborator;</w:t>
            </w:r>
          </w:p>
          <w:p w14:paraId="499054AC" w14:textId="77777777" w:rsidR="00CC5CE0" w:rsidRPr="00227EB9" w:rsidRDefault="00CC5CE0" w:rsidP="00C231EC">
            <w:pPr>
              <w:widowControl/>
              <w:autoSpaceDE/>
              <w:jc w:val="both"/>
              <w:rPr>
                <w:sz w:val="16"/>
                <w:szCs w:val="16"/>
                <w:lang w:val="ro-RO"/>
              </w:rPr>
            </w:pPr>
            <w:r w:rsidRPr="00227EB9">
              <w:rPr>
                <w:bCs/>
                <w:i/>
                <w:iCs/>
                <w:sz w:val="16"/>
                <w:szCs w:val="16"/>
                <w:lang w:val="ro-RO"/>
              </w:rPr>
              <w:t>Criterii comportamentale:</w:t>
            </w:r>
          </w:p>
          <w:p w14:paraId="410D2B25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284"/>
              <w:rPr>
                <w:bCs/>
                <w:sz w:val="16"/>
                <w:szCs w:val="16"/>
                <w:lang w:val="ro-RO"/>
              </w:rPr>
            </w:pPr>
            <w:r w:rsidRPr="00227EB9">
              <w:rPr>
                <w:bCs/>
                <w:sz w:val="16"/>
                <w:szCs w:val="16"/>
                <w:lang w:val="ro-RO"/>
              </w:rPr>
              <w:t xml:space="preserve">participarea activă și </w:t>
            </w: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frecvenţa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 xml:space="preserve"> la laborator;</w:t>
            </w:r>
          </w:p>
          <w:p w14:paraId="313D010F" w14:textId="77777777" w:rsidR="00CC5CE0" w:rsidRPr="00227EB9" w:rsidRDefault="00CC5CE0">
            <w:pPr>
              <w:widowControl/>
              <w:numPr>
                <w:ilvl w:val="0"/>
                <w:numId w:val="25"/>
              </w:numPr>
              <w:autoSpaceDE/>
              <w:ind w:left="317" w:hanging="284"/>
              <w:rPr>
                <w:bCs/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bCs/>
                <w:sz w:val="16"/>
                <w:szCs w:val="16"/>
                <w:lang w:val="ro-RO"/>
              </w:rPr>
              <w:t>conştiinciozitatea</w:t>
            </w:r>
            <w:proofErr w:type="spellEnd"/>
            <w:r w:rsidRPr="00227EB9">
              <w:rPr>
                <w:bCs/>
                <w:sz w:val="16"/>
                <w:szCs w:val="16"/>
                <w:lang w:val="ro-RO"/>
              </w:rPr>
              <w:t>, interesul pentru studiul individual.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7565" w14:textId="77777777" w:rsidR="00CC5CE0" w:rsidRPr="00227EB9" w:rsidRDefault="00CC5CE0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481C" w14:textId="6DB31687" w:rsidR="00CC5CE0" w:rsidRPr="00227EB9" w:rsidRDefault="00837047" w:rsidP="00837047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227EB9">
              <w:rPr>
                <w:b/>
                <w:bCs/>
                <w:sz w:val="16"/>
                <w:szCs w:val="16"/>
                <w:lang w:val="ro-RO"/>
              </w:rPr>
              <w:t>40%</w:t>
            </w:r>
          </w:p>
        </w:tc>
      </w:tr>
      <w:tr w:rsidR="00CC5CE0" w:rsidRPr="00227EB9" w14:paraId="49C08EAF" w14:textId="77777777">
        <w:trPr>
          <w:trHeight w:val="26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989D" w14:textId="77777777" w:rsidR="00CC5CE0" w:rsidRPr="00227EB9" w:rsidRDefault="00CC5CE0" w:rsidP="00C231EC">
            <w:pPr>
              <w:widowControl/>
              <w:autoSpaceDE/>
              <w:rPr>
                <w:b/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 xml:space="preserve">Standard minim de </w:t>
            </w:r>
            <w:proofErr w:type="spellStart"/>
            <w:r w:rsidRPr="00227EB9">
              <w:rPr>
                <w:sz w:val="16"/>
                <w:szCs w:val="16"/>
                <w:lang w:val="ro-RO"/>
              </w:rPr>
              <w:t>performanţă</w:t>
            </w:r>
            <w:proofErr w:type="spellEnd"/>
          </w:p>
        </w:tc>
      </w:tr>
      <w:tr w:rsidR="00CC5CE0" w:rsidRPr="001E7189" w14:paraId="27E56ABE" w14:textId="77777777">
        <w:trPr>
          <w:trHeight w:val="11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ACA2" w14:textId="77777777" w:rsidR="00CC5CE0" w:rsidRPr="00227EB9" w:rsidRDefault="00CC5CE0" w:rsidP="00C231EC">
            <w:pPr>
              <w:widowControl/>
              <w:autoSpaceDE/>
              <w:rPr>
                <w:sz w:val="16"/>
                <w:szCs w:val="16"/>
                <w:lang w:val="ro-RO" w:eastAsia="ro-RO"/>
              </w:rPr>
            </w:pPr>
            <w:r w:rsidRPr="00227EB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Standarde minime de </w:t>
            </w:r>
            <w:proofErr w:type="spellStart"/>
            <w:r w:rsidRPr="00227EB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performanţă</w:t>
            </w:r>
            <w:proofErr w:type="spellEnd"/>
            <w:r w:rsidRPr="00227EB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evaluare la curs</w:t>
            </w:r>
          </w:p>
          <w:p w14:paraId="48A1B39E" w14:textId="77777777" w:rsidR="00CC5CE0" w:rsidRPr="00227EB9" w:rsidRDefault="00CC5CE0" w:rsidP="00C231EC">
            <w:pPr>
              <w:widowControl/>
              <w:autoSpaceDE/>
              <w:ind w:left="360" w:hanging="360"/>
              <w:rPr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Standarde minime pentru nota 5:</w:t>
            </w:r>
          </w:p>
          <w:p w14:paraId="7E749C78" w14:textId="77777777" w:rsidR="00CC5CE0" w:rsidRPr="00227EB9" w:rsidRDefault="00CC5CE0">
            <w:pPr>
              <w:widowControl/>
              <w:numPr>
                <w:ilvl w:val="0"/>
                <w:numId w:val="28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tratarea a minimum două subiecte din cele trei ale biletului de examen;</w:t>
            </w:r>
          </w:p>
          <w:p w14:paraId="5AA3B342" w14:textId="50B47DDA" w:rsidR="00CC5CE0" w:rsidRPr="00227EB9" w:rsidRDefault="00CC5CE0">
            <w:pPr>
              <w:widowControl/>
              <w:numPr>
                <w:ilvl w:val="0"/>
                <w:numId w:val="28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cunoașterea terminologia specifice proceselor </w:t>
            </w:r>
            <w:r w:rsidR="00C96AC2" w:rsidRPr="00227EB9">
              <w:rPr>
                <w:color w:val="000000"/>
                <w:sz w:val="16"/>
                <w:szCs w:val="16"/>
                <w:lang w:val="ro-RO" w:eastAsia="ro-RO"/>
              </w:rPr>
              <w:t>termodinamice cu aplicații tehnice la</w:t>
            </w:r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 mașinile și instalațiile tehnice;</w:t>
            </w:r>
          </w:p>
          <w:p w14:paraId="5520DAFE" w14:textId="77777777" w:rsidR="00CC5CE0" w:rsidRPr="00227EB9" w:rsidRDefault="00CC5CE0">
            <w:pPr>
              <w:widowControl/>
              <w:numPr>
                <w:ilvl w:val="0"/>
                <w:numId w:val="28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cunoașterea problemelor de bază privind caracteristicile echipamentelor termice;</w:t>
            </w:r>
          </w:p>
          <w:p w14:paraId="687E3151" w14:textId="77777777" w:rsidR="00CC5CE0" w:rsidRPr="00227EB9" w:rsidRDefault="00CC5CE0">
            <w:pPr>
              <w:widowControl/>
              <w:numPr>
                <w:ilvl w:val="0"/>
                <w:numId w:val="28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identificarea principalelor transformări ale unui ciclu termodinamic;</w:t>
            </w:r>
          </w:p>
          <w:p w14:paraId="4C36D19B" w14:textId="77777777" w:rsidR="00CC5CE0" w:rsidRPr="00227EB9" w:rsidRDefault="00CC5CE0">
            <w:pPr>
              <w:widowControl/>
              <w:numPr>
                <w:ilvl w:val="0"/>
                <w:numId w:val="28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227EB9">
              <w:rPr>
                <w:color w:val="000000"/>
                <w:sz w:val="16"/>
                <w:szCs w:val="16"/>
                <w:lang w:val="ro-RO" w:eastAsia="ro-RO"/>
              </w:rPr>
              <w:t>cunoaşterea</w:t>
            </w:r>
            <w:proofErr w:type="spellEnd"/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 </w:t>
            </w:r>
            <w:proofErr w:type="spellStart"/>
            <w:r w:rsidRPr="00227EB9">
              <w:rPr>
                <w:color w:val="000000"/>
                <w:sz w:val="16"/>
                <w:szCs w:val="16"/>
                <w:lang w:val="ro-RO" w:eastAsia="ro-RO"/>
              </w:rPr>
              <w:t>noţiunilor</w:t>
            </w:r>
            <w:proofErr w:type="spellEnd"/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 fundamentale pentru cel de-al treilea subiect, fără să poată să dezvolte în detaliu ;</w:t>
            </w:r>
          </w:p>
          <w:p w14:paraId="6E1417B3" w14:textId="77777777" w:rsidR="00CC5CE0" w:rsidRPr="00227EB9" w:rsidRDefault="00CC5CE0" w:rsidP="00C231EC">
            <w:pPr>
              <w:widowControl/>
              <w:autoSpaceDE/>
              <w:ind w:left="360" w:hanging="360"/>
              <w:rPr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Standarde minime pentru nota 10:</w:t>
            </w:r>
          </w:p>
          <w:p w14:paraId="13DE198D" w14:textId="10DCB47E" w:rsidR="00CC5CE0" w:rsidRPr="00227EB9" w:rsidRDefault="00CC5CE0">
            <w:pPr>
              <w:widowControl/>
              <w:numPr>
                <w:ilvl w:val="0"/>
                <w:numId w:val="29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proofErr w:type="spellStart"/>
            <w:r w:rsidRPr="00227EB9">
              <w:rPr>
                <w:color w:val="000000"/>
                <w:sz w:val="16"/>
                <w:szCs w:val="16"/>
                <w:lang w:val="ro-RO" w:eastAsia="ro-RO"/>
              </w:rPr>
              <w:t>abilităţi</w:t>
            </w:r>
            <w:proofErr w:type="spellEnd"/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, </w:t>
            </w:r>
            <w:proofErr w:type="spellStart"/>
            <w:r w:rsidRPr="00227EB9">
              <w:rPr>
                <w:color w:val="000000"/>
                <w:sz w:val="16"/>
                <w:szCs w:val="16"/>
                <w:lang w:val="ro-RO" w:eastAsia="ro-RO"/>
              </w:rPr>
              <w:t>cunoştinţe</w:t>
            </w:r>
            <w:proofErr w:type="spellEnd"/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 certe </w:t>
            </w:r>
            <w:proofErr w:type="spellStart"/>
            <w:r w:rsidRPr="00227EB9">
              <w:rPr>
                <w:color w:val="000000"/>
                <w:sz w:val="16"/>
                <w:szCs w:val="16"/>
                <w:lang w:val="ro-RO" w:eastAsia="ro-RO"/>
              </w:rPr>
              <w:t>şi</w:t>
            </w:r>
            <w:proofErr w:type="spellEnd"/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 profund argumentate privind </w:t>
            </w:r>
            <w:r w:rsidR="00F17A6A" w:rsidRPr="00227EB9">
              <w:rPr>
                <w:color w:val="000000"/>
                <w:sz w:val="16"/>
                <w:szCs w:val="16"/>
                <w:lang w:val="ro-RO" w:eastAsia="ro-RO"/>
              </w:rPr>
              <w:t>proceselor termodinamice cu aplicații tehnice la mașinile și instalațiile tehnice</w:t>
            </w:r>
            <w:r w:rsidRPr="00227EB9">
              <w:rPr>
                <w:color w:val="000000"/>
                <w:sz w:val="16"/>
                <w:szCs w:val="16"/>
                <w:lang w:val="ro-RO" w:eastAsia="ro-RO"/>
              </w:rPr>
              <w:t>;</w:t>
            </w:r>
          </w:p>
          <w:p w14:paraId="4A8702E0" w14:textId="77777777" w:rsidR="00CC5CE0" w:rsidRPr="00227EB9" w:rsidRDefault="00CC5CE0">
            <w:pPr>
              <w:widowControl/>
              <w:numPr>
                <w:ilvl w:val="0"/>
                <w:numId w:val="29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însușirea principalelor noțiuni, idei, teorii specifice trasării caracteristicilor echipamentelor termice;</w:t>
            </w:r>
          </w:p>
          <w:p w14:paraId="38861E3F" w14:textId="77777777" w:rsidR="00CC5CE0" w:rsidRPr="00227EB9" w:rsidRDefault="00CC5CE0">
            <w:pPr>
              <w:widowControl/>
              <w:numPr>
                <w:ilvl w:val="0"/>
                <w:numId w:val="29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cunoașterea rolului și a modului de funcționare a echipamentelor termice;</w:t>
            </w:r>
          </w:p>
          <w:p w14:paraId="0C432CAF" w14:textId="77777777" w:rsidR="00CC5CE0" w:rsidRPr="00227EB9" w:rsidRDefault="00CC5CE0">
            <w:pPr>
              <w:widowControl/>
              <w:numPr>
                <w:ilvl w:val="0"/>
                <w:numId w:val="29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cunoașterea metodologiei de calcul a proceselor din echipamentele și instalațiile termice;</w:t>
            </w:r>
          </w:p>
          <w:p w14:paraId="0815E83B" w14:textId="77777777" w:rsidR="00CC5CE0" w:rsidRPr="00227EB9" w:rsidRDefault="00CC5CE0">
            <w:pPr>
              <w:widowControl/>
              <w:numPr>
                <w:ilvl w:val="0"/>
                <w:numId w:val="30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să dovedească un mod personal de abordare </w:t>
            </w:r>
            <w:proofErr w:type="spellStart"/>
            <w:r w:rsidRPr="00227EB9">
              <w:rPr>
                <w:color w:val="000000"/>
                <w:sz w:val="16"/>
                <w:szCs w:val="16"/>
                <w:lang w:val="ro-RO" w:eastAsia="ro-RO"/>
              </w:rPr>
              <w:t>şi</w:t>
            </w:r>
            <w:proofErr w:type="spellEnd"/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 interpretare a </w:t>
            </w:r>
            <w:proofErr w:type="spellStart"/>
            <w:r w:rsidRPr="00227EB9">
              <w:rPr>
                <w:color w:val="000000"/>
                <w:sz w:val="16"/>
                <w:szCs w:val="16"/>
                <w:lang w:val="ro-RO" w:eastAsia="ro-RO"/>
              </w:rPr>
              <w:t>cunoştinţelor</w:t>
            </w:r>
            <w:proofErr w:type="spellEnd"/>
            <w:r w:rsidRPr="00227EB9">
              <w:rPr>
                <w:color w:val="000000"/>
                <w:sz w:val="16"/>
                <w:szCs w:val="16"/>
                <w:lang w:val="ro-RO" w:eastAsia="ro-RO"/>
              </w:rPr>
              <w:t xml:space="preserve"> care necesită un studiu mai aprofundat;</w:t>
            </w:r>
          </w:p>
          <w:p w14:paraId="4B7ACAD1" w14:textId="77777777" w:rsidR="00CC5CE0" w:rsidRPr="00227EB9" w:rsidRDefault="00CC5CE0" w:rsidP="00C231EC">
            <w:pPr>
              <w:widowControl/>
              <w:autoSpaceDE/>
              <w:ind w:left="360" w:hanging="360"/>
              <w:rPr>
                <w:sz w:val="16"/>
                <w:szCs w:val="16"/>
                <w:lang w:val="ro-RO" w:eastAsia="ro-RO"/>
              </w:rPr>
            </w:pPr>
            <w:r w:rsidRPr="00227EB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Standarde minime de </w:t>
            </w:r>
            <w:proofErr w:type="spellStart"/>
            <w:r w:rsidRPr="00227EB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>performanţă</w:t>
            </w:r>
            <w:proofErr w:type="spellEnd"/>
            <w:r w:rsidRPr="00227EB9">
              <w:rPr>
                <w:b/>
                <w:bCs/>
                <w:color w:val="000000"/>
                <w:sz w:val="16"/>
                <w:szCs w:val="16"/>
                <w:lang w:val="ro-RO" w:eastAsia="ro-RO"/>
              </w:rPr>
              <w:t xml:space="preserve"> evaluare la activitatea aplicativă</w:t>
            </w:r>
          </w:p>
          <w:p w14:paraId="40C39449" w14:textId="77777777" w:rsidR="00CC5CE0" w:rsidRPr="00227EB9" w:rsidRDefault="00CC5CE0" w:rsidP="00C231EC">
            <w:pPr>
              <w:widowControl/>
              <w:autoSpaceDE/>
              <w:rPr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Standarde minime pentru nota 5:</w:t>
            </w:r>
          </w:p>
          <w:p w14:paraId="2A1C7EA0" w14:textId="77777777" w:rsidR="00CC5CE0" w:rsidRPr="00227EB9" w:rsidRDefault="00CC5CE0">
            <w:pPr>
              <w:widowControl/>
              <w:numPr>
                <w:ilvl w:val="0"/>
                <w:numId w:val="31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prezentarea referatelor pentru fiecare lucrare de laborator;</w:t>
            </w:r>
          </w:p>
          <w:p w14:paraId="22328C41" w14:textId="77777777" w:rsidR="00CC5CE0" w:rsidRPr="00227EB9" w:rsidRDefault="00CC5CE0">
            <w:pPr>
              <w:widowControl/>
              <w:numPr>
                <w:ilvl w:val="0"/>
                <w:numId w:val="31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explicații minimale în descrierea modului de lucru la activitățile practice.</w:t>
            </w:r>
          </w:p>
          <w:p w14:paraId="083B6213" w14:textId="77777777" w:rsidR="00CC5CE0" w:rsidRPr="00227EB9" w:rsidRDefault="00CC5CE0" w:rsidP="00C231EC">
            <w:pPr>
              <w:widowControl/>
              <w:autoSpaceDE/>
              <w:rPr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Standarde minime pentru nota 10:</w:t>
            </w:r>
          </w:p>
          <w:p w14:paraId="692E18D0" w14:textId="77777777" w:rsidR="00CC5CE0" w:rsidRPr="00227EB9" w:rsidRDefault="00CC5CE0">
            <w:pPr>
              <w:widowControl/>
              <w:numPr>
                <w:ilvl w:val="0"/>
                <w:numId w:val="32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participarea activă la fiecare lucrare de laborator cu explicarea detaliată a modului de lucru;</w:t>
            </w:r>
          </w:p>
          <w:p w14:paraId="287AE052" w14:textId="77777777" w:rsidR="00CC5CE0" w:rsidRPr="00227EB9" w:rsidRDefault="00CC5CE0">
            <w:pPr>
              <w:widowControl/>
              <w:numPr>
                <w:ilvl w:val="0"/>
                <w:numId w:val="32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prezentarea corectă a problematicii abordate la lucrările de laborator;</w:t>
            </w:r>
          </w:p>
          <w:p w14:paraId="0CFC6DD4" w14:textId="77777777" w:rsidR="00CC5CE0" w:rsidRPr="00227EB9" w:rsidRDefault="00CC5CE0">
            <w:pPr>
              <w:widowControl/>
              <w:numPr>
                <w:ilvl w:val="0"/>
                <w:numId w:val="32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corectitudine în operarea instalațiilor de laborator;</w:t>
            </w:r>
          </w:p>
          <w:p w14:paraId="4B0E0ECB" w14:textId="77777777" w:rsidR="00CC5CE0" w:rsidRPr="00227EB9" w:rsidRDefault="00CC5CE0">
            <w:pPr>
              <w:widowControl/>
              <w:numPr>
                <w:ilvl w:val="0"/>
                <w:numId w:val="32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obținerea unor rezultate corecte, o interpretarea adecvată a acestora și înțelegerea fenomenelor;</w:t>
            </w:r>
          </w:p>
          <w:p w14:paraId="755A6519" w14:textId="77777777" w:rsidR="00CC5CE0" w:rsidRPr="00227EB9" w:rsidRDefault="00CC5CE0">
            <w:pPr>
              <w:widowControl/>
              <w:numPr>
                <w:ilvl w:val="0"/>
                <w:numId w:val="32"/>
              </w:numPr>
              <w:autoSpaceDE/>
              <w:textAlignment w:val="baseline"/>
              <w:rPr>
                <w:color w:val="000000"/>
                <w:sz w:val="16"/>
                <w:szCs w:val="16"/>
                <w:lang w:val="ro-RO" w:eastAsia="ro-RO"/>
              </w:rPr>
            </w:pPr>
            <w:r w:rsidRPr="00227EB9">
              <w:rPr>
                <w:color w:val="000000"/>
                <w:sz w:val="16"/>
                <w:szCs w:val="16"/>
                <w:lang w:val="ro-RO" w:eastAsia="ro-RO"/>
              </w:rPr>
              <w:t>redarea corectă în referat a principalelor noțiuni, idei, teorii specifice lucrărilor de laborator.</w:t>
            </w:r>
          </w:p>
        </w:tc>
      </w:tr>
    </w:tbl>
    <w:p w14:paraId="4F821C94" w14:textId="77777777" w:rsidR="00A16C6D" w:rsidRPr="00227EB9" w:rsidRDefault="00A16C6D" w:rsidP="00A16C6D">
      <w:pPr>
        <w:tabs>
          <w:tab w:val="left" w:pos="1050"/>
        </w:tabs>
        <w:spacing w:before="99" w:after="4"/>
        <w:rPr>
          <w:b/>
          <w:sz w:val="16"/>
          <w:szCs w:val="16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A16C6D" w:rsidRPr="001E7189" w14:paraId="44A654AC" w14:textId="77777777"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45E3" w14:textId="77777777" w:rsidR="00A16C6D" w:rsidRPr="00227EB9" w:rsidRDefault="00A16C6D">
            <w:pPr>
              <w:pStyle w:val="TableParagraph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Data completării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F36E" w14:textId="77777777" w:rsidR="00A16C6D" w:rsidRPr="00227EB9" w:rsidRDefault="00A16C6D">
            <w:pPr>
              <w:pStyle w:val="TableParagraph"/>
              <w:ind w:left="0"/>
              <w:jc w:val="center"/>
              <w:rPr>
                <w:w w:val="105"/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Grad didactic, nume, prenume,</w:t>
            </w:r>
          </w:p>
          <w:p w14:paraId="171F6DE6" w14:textId="77777777" w:rsidR="00A16C6D" w:rsidRPr="00227EB9" w:rsidRDefault="00A16C6D">
            <w:pPr>
              <w:pStyle w:val="TableParagraph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semnătura titularului de curs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C71B" w14:textId="77777777" w:rsidR="00A16C6D" w:rsidRPr="00227EB9" w:rsidRDefault="00A16C6D">
            <w:pPr>
              <w:pStyle w:val="TableParagraph"/>
              <w:ind w:left="0"/>
              <w:jc w:val="center"/>
              <w:rPr>
                <w:w w:val="105"/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Grad didactic, nume, prenume,</w:t>
            </w:r>
          </w:p>
          <w:p w14:paraId="2A2E1347" w14:textId="77777777" w:rsidR="00A16C6D" w:rsidRPr="00227EB9" w:rsidRDefault="00A16C6D">
            <w:pPr>
              <w:pStyle w:val="TableParagraph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semnătura titularului de aplicație</w:t>
            </w:r>
          </w:p>
        </w:tc>
      </w:tr>
      <w:tr w:rsidR="00A16C6D" w:rsidRPr="001E7189" w14:paraId="3016735C" w14:textId="77777777">
        <w:trPr>
          <w:trHeight w:val="783"/>
        </w:trPr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2812" w14:textId="7777777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24.09.2025</w:t>
            </w:r>
          </w:p>
        </w:tc>
        <w:tc>
          <w:tcPr>
            <w:tcW w:w="2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0F5C" w14:textId="37B928AF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sz w:val="16"/>
                <w:szCs w:val="16"/>
                <w:lang w:val="ro-RO"/>
              </w:rPr>
              <w:t>Prof.univ.dr.ing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>. Ioan MIHAI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0792" w14:textId="555A991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proofErr w:type="spellStart"/>
            <w:r w:rsidRPr="00227EB9">
              <w:rPr>
                <w:sz w:val="16"/>
                <w:szCs w:val="16"/>
                <w:lang w:val="ro-RO"/>
              </w:rPr>
              <w:t>Prof.univ.dr.ing</w:t>
            </w:r>
            <w:proofErr w:type="spellEnd"/>
            <w:r w:rsidRPr="00227EB9">
              <w:rPr>
                <w:sz w:val="16"/>
                <w:szCs w:val="16"/>
                <w:lang w:val="ro-RO"/>
              </w:rPr>
              <w:t>. Ioan MIHAI</w:t>
            </w:r>
          </w:p>
        </w:tc>
      </w:tr>
    </w:tbl>
    <w:p w14:paraId="68546C0F" w14:textId="77777777" w:rsidR="00A16C6D" w:rsidRPr="00227EB9" w:rsidRDefault="00A16C6D" w:rsidP="00A16C6D">
      <w:pPr>
        <w:pStyle w:val="BodyText"/>
        <w:spacing w:before="9"/>
        <w:rPr>
          <w:b/>
          <w:sz w:val="16"/>
          <w:szCs w:val="16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A16C6D" w:rsidRPr="001E7189" w14:paraId="5B382BC6" w14:textId="77777777"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25AE9" w14:textId="77777777" w:rsidR="00A16C6D" w:rsidRPr="00227EB9" w:rsidRDefault="00A16C6D">
            <w:pPr>
              <w:pStyle w:val="TableParagraph"/>
              <w:ind w:left="0" w:right="139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Data avizării</w:t>
            </w:r>
          </w:p>
        </w:tc>
        <w:tc>
          <w:tcPr>
            <w:tcW w:w="3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5FDC" w14:textId="77777777" w:rsidR="00A16C6D" w:rsidRPr="00227EB9" w:rsidRDefault="00A16C6D">
            <w:pPr>
              <w:pStyle w:val="TableParagraph"/>
              <w:ind w:left="861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Grad didactic, nume, prenume, semnătura responsabilului de program</w:t>
            </w:r>
          </w:p>
        </w:tc>
      </w:tr>
      <w:tr w:rsidR="00A16C6D" w:rsidRPr="00227EB9" w14:paraId="1509B283" w14:textId="77777777">
        <w:trPr>
          <w:trHeight w:val="215"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3542" w14:textId="7777777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26.09.2025</w:t>
            </w:r>
          </w:p>
        </w:tc>
        <w:tc>
          <w:tcPr>
            <w:tcW w:w="3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DD2B" w14:textId="7777777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</w:p>
          <w:p w14:paraId="1750C3AB" w14:textId="7777777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</w:p>
          <w:p w14:paraId="106F3324" w14:textId="7777777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</w:p>
        </w:tc>
      </w:tr>
    </w:tbl>
    <w:p w14:paraId="30121B8A" w14:textId="77777777" w:rsidR="00A16C6D" w:rsidRPr="00227EB9" w:rsidRDefault="00A16C6D" w:rsidP="00A16C6D">
      <w:pPr>
        <w:pStyle w:val="BodyText"/>
        <w:spacing w:before="9"/>
        <w:rPr>
          <w:b/>
          <w:sz w:val="16"/>
          <w:szCs w:val="16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A16C6D" w:rsidRPr="00227EB9" w14:paraId="42168BFC" w14:textId="77777777">
        <w:trPr>
          <w:trHeight w:val="215"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4FB4" w14:textId="77777777" w:rsidR="00A16C6D" w:rsidRPr="00227EB9" w:rsidRDefault="00A16C6D">
            <w:pPr>
              <w:pStyle w:val="TableParagraph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Data avizării în departament</w:t>
            </w:r>
          </w:p>
        </w:tc>
        <w:tc>
          <w:tcPr>
            <w:tcW w:w="3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8CAD" w14:textId="77777777" w:rsidR="00A16C6D" w:rsidRPr="00227EB9" w:rsidRDefault="00A16C6D">
            <w:pPr>
              <w:pStyle w:val="TableParagraph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Grad didactic, nume, prenume, semnătura directorului de departament</w:t>
            </w:r>
          </w:p>
        </w:tc>
      </w:tr>
      <w:tr w:rsidR="00A16C6D" w:rsidRPr="00227EB9" w14:paraId="1AED7513" w14:textId="77777777">
        <w:trPr>
          <w:trHeight w:val="215"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12CB" w14:textId="7777777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29.09.2025</w:t>
            </w:r>
          </w:p>
        </w:tc>
        <w:tc>
          <w:tcPr>
            <w:tcW w:w="3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E431" w14:textId="77777777" w:rsidR="00A16C6D" w:rsidRPr="00227EB9" w:rsidRDefault="00A16C6D">
            <w:pPr>
              <w:pStyle w:val="TableParagraph"/>
              <w:spacing w:line="240" w:lineRule="auto"/>
              <w:ind w:left="0"/>
              <w:rPr>
                <w:sz w:val="16"/>
                <w:szCs w:val="16"/>
                <w:lang w:val="ro-RO"/>
              </w:rPr>
            </w:pPr>
          </w:p>
          <w:p w14:paraId="3F74FBC0" w14:textId="77777777" w:rsidR="00A16C6D" w:rsidRPr="00227EB9" w:rsidRDefault="00A16C6D">
            <w:pPr>
              <w:pStyle w:val="TableParagraph"/>
              <w:spacing w:line="240" w:lineRule="auto"/>
              <w:ind w:left="0"/>
              <w:rPr>
                <w:sz w:val="16"/>
                <w:szCs w:val="16"/>
                <w:lang w:val="ro-RO"/>
              </w:rPr>
            </w:pPr>
          </w:p>
          <w:p w14:paraId="05EAC753" w14:textId="77777777" w:rsidR="00A16C6D" w:rsidRPr="00227EB9" w:rsidRDefault="00A16C6D">
            <w:pPr>
              <w:pStyle w:val="TableParagraph"/>
              <w:spacing w:line="240" w:lineRule="auto"/>
              <w:ind w:left="0"/>
              <w:rPr>
                <w:sz w:val="16"/>
                <w:szCs w:val="16"/>
                <w:lang w:val="ro-RO"/>
              </w:rPr>
            </w:pPr>
          </w:p>
        </w:tc>
      </w:tr>
    </w:tbl>
    <w:p w14:paraId="22B11D0A" w14:textId="77777777" w:rsidR="00A16C6D" w:rsidRPr="00227EB9" w:rsidRDefault="00A16C6D" w:rsidP="00A16C6D">
      <w:pPr>
        <w:pStyle w:val="BodyText"/>
        <w:spacing w:before="9"/>
        <w:rPr>
          <w:b/>
          <w:sz w:val="16"/>
          <w:szCs w:val="16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A16C6D" w:rsidRPr="00227EB9" w14:paraId="1A56C106" w14:textId="77777777">
        <w:trPr>
          <w:trHeight w:val="215"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D8E1" w14:textId="77777777" w:rsidR="00A16C6D" w:rsidRPr="00227EB9" w:rsidRDefault="00A16C6D">
            <w:pPr>
              <w:pStyle w:val="TableParagraph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41E2F" w14:textId="77777777" w:rsidR="00A16C6D" w:rsidRPr="00227EB9" w:rsidRDefault="00A16C6D">
            <w:pPr>
              <w:pStyle w:val="TableParagraph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w w:val="105"/>
                <w:sz w:val="16"/>
                <w:szCs w:val="16"/>
                <w:lang w:val="ro-RO"/>
              </w:rPr>
              <w:t>Grad didactic, nume, prenume, semnătura decanului</w:t>
            </w:r>
          </w:p>
        </w:tc>
      </w:tr>
      <w:tr w:rsidR="00A16C6D" w:rsidRPr="00227EB9" w14:paraId="7D0B27FC" w14:textId="77777777">
        <w:trPr>
          <w:trHeight w:val="215"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D5C1" w14:textId="77777777" w:rsidR="00A16C6D" w:rsidRPr="00227EB9" w:rsidRDefault="00A16C6D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  <w:lang w:val="ro-RO"/>
              </w:rPr>
            </w:pPr>
            <w:r w:rsidRPr="00227EB9">
              <w:rPr>
                <w:sz w:val="16"/>
                <w:szCs w:val="16"/>
                <w:lang w:val="ro-RO"/>
              </w:rPr>
              <w:t>29.09.2025</w:t>
            </w:r>
          </w:p>
        </w:tc>
        <w:tc>
          <w:tcPr>
            <w:tcW w:w="3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0709" w14:textId="77777777" w:rsidR="00A16C6D" w:rsidRPr="00227EB9" w:rsidRDefault="00A16C6D">
            <w:pPr>
              <w:pStyle w:val="TableParagraph"/>
              <w:spacing w:line="240" w:lineRule="auto"/>
              <w:ind w:left="0"/>
              <w:rPr>
                <w:sz w:val="16"/>
                <w:szCs w:val="16"/>
                <w:lang w:val="ro-RO"/>
              </w:rPr>
            </w:pPr>
          </w:p>
          <w:p w14:paraId="2BEAA768" w14:textId="77777777" w:rsidR="00A16C6D" w:rsidRPr="00227EB9" w:rsidRDefault="00A16C6D">
            <w:pPr>
              <w:pStyle w:val="TableParagraph"/>
              <w:spacing w:line="240" w:lineRule="auto"/>
              <w:ind w:left="0"/>
              <w:rPr>
                <w:sz w:val="16"/>
                <w:szCs w:val="16"/>
                <w:lang w:val="ro-RO"/>
              </w:rPr>
            </w:pPr>
          </w:p>
          <w:p w14:paraId="64251107" w14:textId="77777777" w:rsidR="00A16C6D" w:rsidRPr="00227EB9" w:rsidRDefault="00A16C6D">
            <w:pPr>
              <w:pStyle w:val="TableParagraph"/>
              <w:spacing w:line="240" w:lineRule="auto"/>
              <w:ind w:left="0"/>
              <w:rPr>
                <w:sz w:val="16"/>
                <w:szCs w:val="16"/>
                <w:lang w:val="ro-RO"/>
              </w:rPr>
            </w:pPr>
          </w:p>
        </w:tc>
      </w:tr>
    </w:tbl>
    <w:p w14:paraId="3009E4B6" w14:textId="77777777" w:rsidR="00A16C6D" w:rsidRPr="00227EB9" w:rsidRDefault="00A16C6D" w:rsidP="00A16C6D">
      <w:pPr>
        <w:pStyle w:val="BodyText"/>
        <w:spacing w:before="0"/>
        <w:rPr>
          <w:b/>
          <w:sz w:val="16"/>
          <w:szCs w:val="16"/>
          <w:lang w:val="ro-RO"/>
        </w:rPr>
      </w:pPr>
    </w:p>
    <w:p w14:paraId="4EEF45E7" w14:textId="77777777" w:rsidR="00E84FE5" w:rsidRPr="00227EB9" w:rsidRDefault="00E84FE5" w:rsidP="00E84FE5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6"/>
          <w:szCs w:val="16"/>
          <w:lang w:val="ro-RO" w:bidi="en-US"/>
        </w:rPr>
      </w:pPr>
    </w:p>
    <w:p w14:paraId="00B7B83F" w14:textId="77777777" w:rsidR="00E84FE5" w:rsidRPr="00227EB9" w:rsidRDefault="00E84FE5" w:rsidP="00E84FE5">
      <w:pPr>
        <w:tabs>
          <w:tab w:val="left" w:pos="1125"/>
        </w:tabs>
        <w:spacing w:line="276" w:lineRule="auto"/>
        <w:rPr>
          <w:rFonts w:eastAsia="Calibri"/>
          <w:b/>
          <w:bCs/>
          <w:sz w:val="16"/>
          <w:szCs w:val="16"/>
          <w:lang w:val="ro-RO" w:bidi="en-US"/>
        </w:rPr>
      </w:pPr>
    </w:p>
    <w:p w14:paraId="1BB07160" w14:textId="77777777" w:rsidR="00E81962" w:rsidRPr="00227EB9" w:rsidRDefault="00E81962" w:rsidP="00CD4D88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RPr="00227EB9" w:rsidSect="00C64F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70B0" w14:textId="77777777" w:rsidR="007F6165" w:rsidRDefault="007F6165">
      <w:r>
        <w:separator/>
      </w:r>
    </w:p>
  </w:endnote>
  <w:endnote w:type="continuationSeparator" w:id="0">
    <w:p w14:paraId="3187E9AB" w14:textId="77777777" w:rsidR="007F6165" w:rsidRDefault="007F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D2A4" w14:textId="77777777" w:rsidR="007F6165" w:rsidRDefault="007F6165">
      <w:r>
        <w:separator/>
      </w:r>
    </w:p>
  </w:footnote>
  <w:footnote w:type="continuationSeparator" w:id="0">
    <w:p w14:paraId="1EACCDAC" w14:textId="77777777" w:rsidR="007F6165" w:rsidRDefault="007F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C83"/>
    <w:multiLevelType w:val="hybridMultilevel"/>
    <w:tmpl w:val="8ECA84E0"/>
    <w:lvl w:ilvl="0" w:tplc="0AC43AE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A44"/>
    <w:multiLevelType w:val="hybridMultilevel"/>
    <w:tmpl w:val="1D7A2D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6D53FF"/>
    <w:multiLevelType w:val="multilevel"/>
    <w:tmpl w:val="6A8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273A9"/>
    <w:multiLevelType w:val="multilevel"/>
    <w:tmpl w:val="B766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84C91"/>
    <w:multiLevelType w:val="hybridMultilevel"/>
    <w:tmpl w:val="6890B88A"/>
    <w:lvl w:ilvl="0" w:tplc="81200CD4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01A6"/>
    <w:multiLevelType w:val="hybridMultilevel"/>
    <w:tmpl w:val="E9561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74B8"/>
    <w:multiLevelType w:val="hybridMultilevel"/>
    <w:tmpl w:val="439C11A8"/>
    <w:lvl w:ilvl="0" w:tplc="3968C33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E4FFF"/>
    <w:multiLevelType w:val="multilevel"/>
    <w:tmpl w:val="7B1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D3885"/>
    <w:multiLevelType w:val="hybridMultilevel"/>
    <w:tmpl w:val="1660A1DE"/>
    <w:lvl w:ilvl="0" w:tplc="2446E8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364B4"/>
    <w:multiLevelType w:val="hybridMultilevel"/>
    <w:tmpl w:val="5704A6B8"/>
    <w:lvl w:ilvl="0" w:tplc="DB8630C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21FC8"/>
    <w:multiLevelType w:val="multilevel"/>
    <w:tmpl w:val="C1F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963A1"/>
    <w:multiLevelType w:val="hybridMultilevel"/>
    <w:tmpl w:val="DE645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9768A"/>
    <w:multiLevelType w:val="hybridMultilevel"/>
    <w:tmpl w:val="B66285C2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52BB"/>
    <w:multiLevelType w:val="multilevel"/>
    <w:tmpl w:val="6740915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0C2F22"/>
    <w:multiLevelType w:val="hybridMultilevel"/>
    <w:tmpl w:val="2AAC6994"/>
    <w:lvl w:ilvl="0" w:tplc="7D128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15FEE"/>
    <w:multiLevelType w:val="multilevel"/>
    <w:tmpl w:val="883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031D8"/>
    <w:multiLevelType w:val="hybridMultilevel"/>
    <w:tmpl w:val="CC185F70"/>
    <w:lvl w:ilvl="0" w:tplc="04D22924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42C7B"/>
    <w:multiLevelType w:val="hybridMultilevel"/>
    <w:tmpl w:val="3CFE4478"/>
    <w:lvl w:ilvl="0" w:tplc="D71CCFC4">
      <w:start w:val="1"/>
      <w:numFmt w:val="decimal"/>
      <w:lvlText w:val="1.%1.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093C79"/>
    <w:multiLevelType w:val="hybridMultilevel"/>
    <w:tmpl w:val="614AD6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618ED"/>
    <w:multiLevelType w:val="hybridMultilevel"/>
    <w:tmpl w:val="E5D47BF6"/>
    <w:lvl w:ilvl="0" w:tplc="3146A83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95E77"/>
    <w:multiLevelType w:val="hybridMultilevel"/>
    <w:tmpl w:val="65EA585C"/>
    <w:lvl w:ilvl="0" w:tplc="FF086828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57AD8"/>
    <w:multiLevelType w:val="hybridMultilevel"/>
    <w:tmpl w:val="21C61B2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85D1DDB"/>
    <w:multiLevelType w:val="hybridMultilevel"/>
    <w:tmpl w:val="945E6CA6"/>
    <w:lvl w:ilvl="0" w:tplc="E58A98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3706C"/>
    <w:multiLevelType w:val="multilevel"/>
    <w:tmpl w:val="482C2C86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1D713A"/>
    <w:multiLevelType w:val="multilevel"/>
    <w:tmpl w:val="303AA51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0F4CFF"/>
    <w:multiLevelType w:val="hybridMultilevel"/>
    <w:tmpl w:val="0DFCB93C"/>
    <w:lvl w:ilvl="0" w:tplc="0B46D7FC">
      <w:numFmt w:val="bullet"/>
      <w:lvlText w:val="-"/>
      <w:lvlJc w:val="left"/>
      <w:pPr>
        <w:ind w:left="8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6" w15:restartNumberingAfterBreak="0">
    <w:nsid w:val="68CE6153"/>
    <w:multiLevelType w:val="hybridMultilevel"/>
    <w:tmpl w:val="D23849DC"/>
    <w:lvl w:ilvl="0" w:tplc="824AF614">
      <w:start w:val="2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28" w15:restartNumberingAfterBreak="0">
    <w:nsid w:val="707347FA"/>
    <w:multiLevelType w:val="hybridMultilevel"/>
    <w:tmpl w:val="B73AD748"/>
    <w:lvl w:ilvl="0" w:tplc="92E00462">
      <w:start w:val="1"/>
      <w:numFmt w:val="decimal"/>
      <w:lvlText w:val="11.4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35DE0"/>
    <w:multiLevelType w:val="hybridMultilevel"/>
    <w:tmpl w:val="351A98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27C17"/>
    <w:multiLevelType w:val="hybridMultilevel"/>
    <w:tmpl w:val="9B128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63C63"/>
    <w:multiLevelType w:val="hybridMultilevel"/>
    <w:tmpl w:val="98E629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A516D"/>
    <w:multiLevelType w:val="multilevel"/>
    <w:tmpl w:val="632A9FC0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3" w15:restartNumberingAfterBreak="0">
    <w:nsid w:val="7A4F07BA"/>
    <w:multiLevelType w:val="hybridMultilevel"/>
    <w:tmpl w:val="CDBC5BE8"/>
    <w:lvl w:ilvl="0" w:tplc="2C7E3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E2081E"/>
    <w:multiLevelType w:val="hybridMultilevel"/>
    <w:tmpl w:val="9FB462BC"/>
    <w:lvl w:ilvl="0" w:tplc="337229D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A55D9"/>
    <w:multiLevelType w:val="hybridMultilevel"/>
    <w:tmpl w:val="7ED0893E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516118">
    <w:abstractNumId w:val="27"/>
  </w:num>
  <w:num w:numId="2" w16cid:durableId="48195387">
    <w:abstractNumId w:val="19"/>
  </w:num>
  <w:num w:numId="3" w16cid:durableId="1155755245">
    <w:abstractNumId w:val="17"/>
  </w:num>
  <w:num w:numId="4" w16cid:durableId="443886148">
    <w:abstractNumId w:val="0"/>
  </w:num>
  <w:num w:numId="5" w16cid:durableId="858350054">
    <w:abstractNumId w:val="22"/>
  </w:num>
  <w:num w:numId="6" w16cid:durableId="1910845684">
    <w:abstractNumId w:val="6"/>
  </w:num>
  <w:num w:numId="7" w16cid:durableId="911502612">
    <w:abstractNumId w:val="34"/>
  </w:num>
  <w:num w:numId="8" w16cid:durableId="1969700868">
    <w:abstractNumId w:val="9"/>
  </w:num>
  <w:num w:numId="9" w16cid:durableId="199827546">
    <w:abstractNumId w:val="20"/>
  </w:num>
  <w:num w:numId="10" w16cid:durableId="1549533721">
    <w:abstractNumId w:val="18"/>
  </w:num>
  <w:num w:numId="11" w16cid:durableId="418910053">
    <w:abstractNumId w:val="11"/>
  </w:num>
  <w:num w:numId="12" w16cid:durableId="592201415">
    <w:abstractNumId w:val="5"/>
  </w:num>
  <w:num w:numId="13" w16cid:durableId="245501999">
    <w:abstractNumId w:val="28"/>
  </w:num>
  <w:num w:numId="14" w16cid:durableId="972103783">
    <w:abstractNumId w:val="4"/>
  </w:num>
  <w:num w:numId="15" w16cid:durableId="611478124">
    <w:abstractNumId w:val="16"/>
  </w:num>
  <w:num w:numId="16" w16cid:durableId="1821193044">
    <w:abstractNumId w:val="31"/>
  </w:num>
  <w:num w:numId="17" w16cid:durableId="1743484767">
    <w:abstractNumId w:val="30"/>
  </w:num>
  <w:num w:numId="18" w16cid:durableId="948778583">
    <w:abstractNumId w:val="8"/>
  </w:num>
  <w:num w:numId="19" w16cid:durableId="1778521937">
    <w:abstractNumId w:val="33"/>
  </w:num>
  <w:num w:numId="20" w16cid:durableId="596138517">
    <w:abstractNumId w:val="29"/>
  </w:num>
  <w:num w:numId="21" w16cid:durableId="163135699">
    <w:abstractNumId w:val="1"/>
  </w:num>
  <w:num w:numId="22" w16cid:durableId="10141090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4333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1858782">
    <w:abstractNumId w:val="12"/>
  </w:num>
  <w:num w:numId="25" w16cid:durableId="32003727">
    <w:abstractNumId w:val="35"/>
  </w:num>
  <w:num w:numId="26" w16cid:durableId="1806506588">
    <w:abstractNumId w:val="25"/>
  </w:num>
  <w:num w:numId="27" w16cid:durableId="101542107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964407">
    <w:abstractNumId w:val="7"/>
  </w:num>
  <w:num w:numId="29" w16cid:durableId="1370303475">
    <w:abstractNumId w:val="2"/>
  </w:num>
  <w:num w:numId="30" w16cid:durableId="535391828">
    <w:abstractNumId w:val="3"/>
  </w:num>
  <w:num w:numId="31" w16cid:durableId="77398696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790437048">
    <w:abstractNumId w:val="10"/>
  </w:num>
  <w:num w:numId="33" w16cid:durableId="1274701749">
    <w:abstractNumId w:val="21"/>
  </w:num>
  <w:num w:numId="34" w16cid:durableId="542908638">
    <w:abstractNumId w:val="32"/>
  </w:num>
  <w:num w:numId="35" w16cid:durableId="646861163">
    <w:abstractNumId w:val="24"/>
  </w:num>
  <w:num w:numId="36" w16cid:durableId="1273323828">
    <w:abstractNumId w:val="23"/>
  </w:num>
  <w:num w:numId="37" w16cid:durableId="1524974216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620"/>
    <w:rsid w:val="00002813"/>
    <w:rsid w:val="00005A38"/>
    <w:rsid w:val="00007131"/>
    <w:rsid w:val="00012D94"/>
    <w:rsid w:val="00014EFE"/>
    <w:rsid w:val="00015248"/>
    <w:rsid w:val="000172CD"/>
    <w:rsid w:val="0002162A"/>
    <w:rsid w:val="0002259C"/>
    <w:rsid w:val="000265F1"/>
    <w:rsid w:val="0002668D"/>
    <w:rsid w:val="00030874"/>
    <w:rsid w:val="00031416"/>
    <w:rsid w:val="000413E7"/>
    <w:rsid w:val="00042B99"/>
    <w:rsid w:val="000538FC"/>
    <w:rsid w:val="000539B6"/>
    <w:rsid w:val="00053E1D"/>
    <w:rsid w:val="000605D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5A84"/>
    <w:rsid w:val="000D7F36"/>
    <w:rsid w:val="000E426D"/>
    <w:rsid w:val="000E4BBE"/>
    <w:rsid w:val="000F63CD"/>
    <w:rsid w:val="00100033"/>
    <w:rsid w:val="00116087"/>
    <w:rsid w:val="00125A5F"/>
    <w:rsid w:val="00130216"/>
    <w:rsid w:val="00130FE1"/>
    <w:rsid w:val="0013577E"/>
    <w:rsid w:val="00136727"/>
    <w:rsid w:val="00141F77"/>
    <w:rsid w:val="001553B3"/>
    <w:rsid w:val="0017352E"/>
    <w:rsid w:val="00173665"/>
    <w:rsid w:val="00182B0E"/>
    <w:rsid w:val="001856EE"/>
    <w:rsid w:val="00187AC6"/>
    <w:rsid w:val="00190DE6"/>
    <w:rsid w:val="0019314C"/>
    <w:rsid w:val="00193988"/>
    <w:rsid w:val="00194288"/>
    <w:rsid w:val="001A15E0"/>
    <w:rsid w:val="001A3A28"/>
    <w:rsid w:val="001A414D"/>
    <w:rsid w:val="001A5DB4"/>
    <w:rsid w:val="001B1DBA"/>
    <w:rsid w:val="001B2492"/>
    <w:rsid w:val="001B7FDE"/>
    <w:rsid w:val="001D15F5"/>
    <w:rsid w:val="001D21CE"/>
    <w:rsid w:val="001D3B2C"/>
    <w:rsid w:val="001E0AC6"/>
    <w:rsid w:val="001E34B1"/>
    <w:rsid w:val="001E7189"/>
    <w:rsid w:val="001F0D75"/>
    <w:rsid w:val="001F142C"/>
    <w:rsid w:val="00207A80"/>
    <w:rsid w:val="00211AB2"/>
    <w:rsid w:val="00227A5D"/>
    <w:rsid w:val="00227EB9"/>
    <w:rsid w:val="00231A11"/>
    <w:rsid w:val="00237C21"/>
    <w:rsid w:val="00241C51"/>
    <w:rsid w:val="0024237D"/>
    <w:rsid w:val="00247808"/>
    <w:rsid w:val="00253624"/>
    <w:rsid w:val="002623FE"/>
    <w:rsid w:val="00264AE1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05C8D"/>
    <w:rsid w:val="00312C11"/>
    <w:rsid w:val="003140DB"/>
    <w:rsid w:val="003144A7"/>
    <w:rsid w:val="00314FA7"/>
    <w:rsid w:val="00316280"/>
    <w:rsid w:val="0032656E"/>
    <w:rsid w:val="00326BE3"/>
    <w:rsid w:val="003359C1"/>
    <w:rsid w:val="00335C6E"/>
    <w:rsid w:val="00340658"/>
    <w:rsid w:val="0034340A"/>
    <w:rsid w:val="003448B6"/>
    <w:rsid w:val="003501D0"/>
    <w:rsid w:val="00351ED2"/>
    <w:rsid w:val="00361643"/>
    <w:rsid w:val="003715FB"/>
    <w:rsid w:val="003942E3"/>
    <w:rsid w:val="00396381"/>
    <w:rsid w:val="003A2E5C"/>
    <w:rsid w:val="003A525B"/>
    <w:rsid w:val="003A676C"/>
    <w:rsid w:val="003C187F"/>
    <w:rsid w:val="003C3A31"/>
    <w:rsid w:val="003C726C"/>
    <w:rsid w:val="003C751A"/>
    <w:rsid w:val="003D28DC"/>
    <w:rsid w:val="003E0852"/>
    <w:rsid w:val="003E4808"/>
    <w:rsid w:val="003E6D96"/>
    <w:rsid w:val="00410A8A"/>
    <w:rsid w:val="00420245"/>
    <w:rsid w:val="00421791"/>
    <w:rsid w:val="00431FA2"/>
    <w:rsid w:val="00442488"/>
    <w:rsid w:val="0044375F"/>
    <w:rsid w:val="00445380"/>
    <w:rsid w:val="0044586E"/>
    <w:rsid w:val="004518BE"/>
    <w:rsid w:val="00451C8B"/>
    <w:rsid w:val="00452723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28CF"/>
    <w:rsid w:val="00495B3A"/>
    <w:rsid w:val="00495D4D"/>
    <w:rsid w:val="004A0939"/>
    <w:rsid w:val="004A094D"/>
    <w:rsid w:val="004A1622"/>
    <w:rsid w:val="004A5CB6"/>
    <w:rsid w:val="004B3B9E"/>
    <w:rsid w:val="004B5CCE"/>
    <w:rsid w:val="004B7DA1"/>
    <w:rsid w:val="004D0F3D"/>
    <w:rsid w:val="004D69AC"/>
    <w:rsid w:val="004E28E8"/>
    <w:rsid w:val="004E3442"/>
    <w:rsid w:val="004F1C38"/>
    <w:rsid w:val="00511B53"/>
    <w:rsid w:val="00516847"/>
    <w:rsid w:val="005173CE"/>
    <w:rsid w:val="0053032A"/>
    <w:rsid w:val="00533B5F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2563"/>
    <w:rsid w:val="005817D6"/>
    <w:rsid w:val="005821BB"/>
    <w:rsid w:val="00582EBA"/>
    <w:rsid w:val="0059011C"/>
    <w:rsid w:val="00593178"/>
    <w:rsid w:val="005953C4"/>
    <w:rsid w:val="005B166A"/>
    <w:rsid w:val="005B7599"/>
    <w:rsid w:val="005B7818"/>
    <w:rsid w:val="005C45AE"/>
    <w:rsid w:val="005C5297"/>
    <w:rsid w:val="005D04CB"/>
    <w:rsid w:val="005D0C90"/>
    <w:rsid w:val="005D43F1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484F"/>
    <w:rsid w:val="006379FC"/>
    <w:rsid w:val="00650950"/>
    <w:rsid w:val="00652248"/>
    <w:rsid w:val="00652D40"/>
    <w:rsid w:val="00656F3E"/>
    <w:rsid w:val="00657DBF"/>
    <w:rsid w:val="00666EF4"/>
    <w:rsid w:val="00674EF6"/>
    <w:rsid w:val="006767E6"/>
    <w:rsid w:val="00676B9C"/>
    <w:rsid w:val="00682CB1"/>
    <w:rsid w:val="00685555"/>
    <w:rsid w:val="00685D34"/>
    <w:rsid w:val="00686803"/>
    <w:rsid w:val="0069308E"/>
    <w:rsid w:val="006C6D68"/>
    <w:rsid w:val="006C7CAF"/>
    <w:rsid w:val="006C7DCC"/>
    <w:rsid w:val="006D0CF9"/>
    <w:rsid w:val="006D3A99"/>
    <w:rsid w:val="006F239C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0A80"/>
    <w:rsid w:val="0075455A"/>
    <w:rsid w:val="0076153F"/>
    <w:rsid w:val="00762C0E"/>
    <w:rsid w:val="0076789F"/>
    <w:rsid w:val="00771BB4"/>
    <w:rsid w:val="00772D94"/>
    <w:rsid w:val="00774589"/>
    <w:rsid w:val="00781DA2"/>
    <w:rsid w:val="00782789"/>
    <w:rsid w:val="00790C72"/>
    <w:rsid w:val="00796B37"/>
    <w:rsid w:val="007A5137"/>
    <w:rsid w:val="007B155F"/>
    <w:rsid w:val="007B2519"/>
    <w:rsid w:val="007E020C"/>
    <w:rsid w:val="007E0774"/>
    <w:rsid w:val="007E5807"/>
    <w:rsid w:val="007E5DD4"/>
    <w:rsid w:val="007F0301"/>
    <w:rsid w:val="007F2980"/>
    <w:rsid w:val="007F3319"/>
    <w:rsid w:val="007F4AF6"/>
    <w:rsid w:val="007F6165"/>
    <w:rsid w:val="00804AFB"/>
    <w:rsid w:val="0080745E"/>
    <w:rsid w:val="00812758"/>
    <w:rsid w:val="0081281F"/>
    <w:rsid w:val="00820947"/>
    <w:rsid w:val="00821BD3"/>
    <w:rsid w:val="00826B4D"/>
    <w:rsid w:val="0083503B"/>
    <w:rsid w:val="0083639A"/>
    <w:rsid w:val="00837047"/>
    <w:rsid w:val="00851992"/>
    <w:rsid w:val="00852708"/>
    <w:rsid w:val="0085282D"/>
    <w:rsid w:val="00853C08"/>
    <w:rsid w:val="00861DF4"/>
    <w:rsid w:val="008639F4"/>
    <w:rsid w:val="00864544"/>
    <w:rsid w:val="00870662"/>
    <w:rsid w:val="008728F7"/>
    <w:rsid w:val="008812F8"/>
    <w:rsid w:val="00882FD6"/>
    <w:rsid w:val="00890428"/>
    <w:rsid w:val="00894573"/>
    <w:rsid w:val="008A1647"/>
    <w:rsid w:val="008A2137"/>
    <w:rsid w:val="008A4E0D"/>
    <w:rsid w:val="008A7DEF"/>
    <w:rsid w:val="008B7C3F"/>
    <w:rsid w:val="008C3E1D"/>
    <w:rsid w:val="008C5F55"/>
    <w:rsid w:val="008C7613"/>
    <w:rsid w:val="008D05BE"/>
    <w:rsid w:val="008D50E7"/>
    <w:rsid w:val="008E0125"/>
    <w:rsid w:val="008E030E"/>
    <w:rsid w:val="008F16CD"/>
    <w:rsid w:val="008F38CB"/>
    <w:rsid w:val="008F5F59"/>
    <w:rsid w:val="00905BEE"/>
    <w:rsid w:val="00910659"/>
    <w:rsid w:val="00917572"/>
    <w:rsid w:val="009268AF"/>
    <w:rsid w:val="009278A1"/>
    <w:rsid w:val="00927CB7"/>
    <w:rsid w:val="00930B73"/>
    <w:rsid w:val="009361E5"/>
    <w:rsid w:val="00940809"/>
    <w:rsid w:val="00941E17"/>
    <w:rsid w:val="009449F0"/>
    <w:rsid w:val="00951965"/>
    <w:rsid w:val="00956AEA"/>
    <w:rsid w:val="00957085"/>
    <w:rsid w:val="00972A9D"/>
    <w:rsid w:val="00974DBA"/>
    <w:rsid w:val="009817CB"/>
    <w:rsid w:val="00981DD6"/>
    <w:rsid w:val="00983E2F"/>
    <w:rsid w:val="00986269"/>
    <w:rsid w:val="00986943"/>
    <w:rsid w:val="009905F6"/>
    <w:rsid w:val="009919D3"/>
    <w:rsid w:val="00992812"/>
    <w:rsid w:val="00995A34"/>
    <w:rsid w:val="009A0572"/>
    <w:rsid w:val="009A31D2"/>
    <w:rsid w:val="009A4AF8"/>
    <w:rsid w:val="009B31BB"/>
    <w:rsid w:val="009B4422"/>
    <w:rsid w:val="009B5D30"/>
    <w:rsid w:val="009D011B"/>
    <w:rsid w:val="009D2742"/>
    <w:rsid w:val="009D4519"/>
    <w:rsid w:val="009D4BA7"/>
    <w:rsid w:val="009F36E3"/>
    <w:rsid w:val="00A13A61"/>
    <w:rsid w:val="00A16C6D"/>
    <w:rsid w:val="00A21288"/>
    <w:rsid w:val="00A30650"/>
    <w:rsid w:val="00A33B25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67623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3FB9"/>
    <w:rsid w:val="00AA617A"/>
    <w:rsid w:val="00AB0881"/>
    <w:rsid w:val="00AB55F8"/>
    <w:rsid w:val="00AB6892"/>
    <w:rsid w:val="00AC453E"/>
    <w:rsid w:val="00AC4E96"/>
    <w:rsid w:val="00AC5D9C"/>
    <w:rsid w:val="00AD3189"/>
    <w:rsid w:val="00AD4BFC"/>
    <w:rsid w:val="00AE03FE"/>
    <w:rsid w:val="00AF2657"/>
    <w:rsid w:val="00B00011"/>
    <w:rsid w:val="00B0200C"/>
    <w:rsid w:val="00B0635C"/>
    <w:rsid w:val="00B06E74"/>
    <w:rsid w:val="00B13236"/>
    <w:rsid w:val="00B14698"/>
    <w:rsid w:val="00B2034B"/>
    <w:rsid w:val="00B20DA6"/>
    <w:rsid w:val="00B217E4"/>
    <w:rsid w:val="00B23164"/>
    <w:rsid w:val="00B2464C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2E43"/>
    <w:rsid w:val="00BB347E"/>
    <w:rsid w:val="00BC571F"/>
    <w:rsid w:val="00BD0F22"/>
    <w:rsid w:val="00BD0F6F"/>
    <w:rsid w:val="00BD1F50"/>
    <w:rsid w:val="00BD32EE"/>
    <w:rsid w:val="00C00D38"/>
    <w:rsid w:val="00C04422"/>
    <w:rsid w:val="00C05601"/>
    <w:rsid w:val="00C05AC4"/>
    <w:rsid w:val="00C062B2"/>
    <w:rsid w:val="00C1108C"/>
    <w:rsid w:val="00C118E3"/>
    <w:rsid w:val="00C11DF1"/>
    <w:rsid w:val="00C12AC1"/>
    <w:rsid w:val="00C231EC"/>
    <w:rsid w:val="00C2417E"/>
    <w:rsid w:val="00C25DB3"/>
    <w:rsid w:val="00C30147"/>
    <w:rsid w:val="00C31347"/>
    <w:rsid w:val="00C36262"/>
    <w:rsid w:val="00C36BC0"/>
    <w:rsid w:val="00C42166"/>
    <w:rsid w:val="00C545C5"/>
    <w:rsid w:val="00C6394C"/>
    <w:rsid w:val="00C6449D"/>
    <w:rsid w:val="00C64F2E"/>
    <w:rsid w:val="00C80BB2"/>
    <w:rsid w:val="00C949D8"/>
    <w:rsid w:val="00C96AC2"/>
    <w:rsid w:val="00C971F3"/>
    <w:rsid w:val="00CA284C"/>
    <w:rsid w:val="00CA29E6"/>
    <w:rsid w:val="00CA2EE5"/>
    <w:rsid w:val="00CA5AC4"/>
    <w:rsid w:val="00CB735B"/>
    <w:rsid w:val="00CC11EC"/>
    <w:rsid w:val="00CC5CE0"/>
    <w:rsid w:val="00CC780A"/>
    <w:rsid w:val="00CC7CDB"/>
    <w:rsid w:val="00CD094A"/>
    <w:rsid w:val="00CD14A1"/>
    <w:rsid w:val="00CD4D88"/>
    <w:rsid w:val="00CD54F2"/>
    <w:rsid w:val="00CE1482"/>
    <w:rsid w:val="00CE1C5D"/>
    <w:rsid w:val="00CE5029"/>
    <w:rsid w:val="00CE585C"/>
    <w:rsid w:val="00CE6668"/>
    <w:rsid w:val="00CE6BF0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42FFE"/>
    <w:rsid w:val="00D51ADD"/>
    <w:rsid w:val="00D55D48"/>
    <w:rsid w:val="00D665FA"/>
    <w:rsid w:val="00D743CF"/>
    <w:rsid w:val="00D77182"/>
    <w:rsid w:val="00D80DC8"/>
    <w:rsid w:val="00D81253"/>
    <w:rsid w:val="00D934A7"/>
    <w:rsid w:val="00D94045"/>
    <w:rsid w:val="00DB0FF3"/>
    <w:rsid w:val="00DB559A"/>
    <w:rsid w:val="00DC011A"/>
    <w:rsid w:val="00DD4FCB"/>
    <w:rsid w:val="00DD59BC"/>
    <w:rsid w:val="00DE76CA"/>
    <w:rsid w:val="00DF5A3F"/>
    <w:rsid w:val="00DF6E9C"/>
    <w:rsid w:val="00E0314C"/>
    <w:rsid w:val="00E31285"/>
    <w:rsid w:val="00E33F0F"/>
    <w:rsid w:val="00E46B78"/>
    <w:rsid w:val="00E47D02"/>
    <w:rsid w:val="00E56F68"/>
    <w:rsid w:val="00E621A9"/>
    <w:rsid w:val="00E62E2A"/>
    <w:rsid w:val="00E64500"/>
    <w:rsid w:val="00E71EF1"/>
    <w:rsid w:val="00E735A7"/>
    <w:rsid w:val="00E756DA"/>
    <w:rsid w:val="00E81962"/>
    <w:rsid w:val="00E84FE5"/>
    <w:rsid w:val="00EA17C8"/>
    <w:rsid w:val="00EA2CA3"/>
    <w:rsid w:val="00EA3C9F"/>
    <w:rsid w:val="00EA6CD5"/>
    <w:rsid w:val="00EB5610"/>
    <w:rsid w:val="00EC1EF1"/>
    <w:rsid w:val="00EC416D"/>
    <w:rsid w:val="00EC437C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17A6A"/>
    <w:rsid w:val="00F25583"/>
    <w:rsid w:val="00F26800"/>
    <w:rsid w:val="00F32F97"/>
    <w:rsid w:val="00F35EC4"/>
    <w:rsid w:val="00F40466"/>
    <w:rsid w:val="00F61BF7"/>
    <w:rsid w:val="00F704C8"/>
    <w:rsid w:val="00F75C4D"/>
    <w:rsid w:val="00F76A9A"/>
    <w:rsid w:val="00F77118"/>
    <w:rsid w:val="00F945D9"/>
    <w:rsid w:val="00F949FB"/>
    <w:rsid w:val="00F956D7"/>
    <w:rsid w:val="00FA7934"/>
    <w:rsid w:val="00FB4F98"/>
    <w:rsid w:val="00FC1C39"/>
    <w:rsid w:val="00FC4C5C"/>
    <w:rsid w:val="00FC4DD0"/>
    <w:rsid w:val="00FC4FE2"/>
    <w:rsid w:val="00FC5D3B"/>
    <w:rsid w:val="00FD6728"/>
    <w:rsid w:val="00FD7EAD"/>
    <w:rsid w:val="00FF21D5"/>
    <w:rsid w:val="00FF2990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AA617A"/>
    <w:pPr>
      <w:widowControl/>
      <w:autoSpaceDE/>
      <w:autoSpaceDN/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A617A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0D5A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E84F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A057-BA3A-4932-B748-13656165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2621</Words>
  <Characters>14942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95</cp:revision>
  <dcterms:created xsi:type="dcterms:W3CDTF">2025-09-25T08:20:00Z</dcterms:created>
  <dcterms:modified xsi:type="dcterms:W3CDTF">2026-05-13T12:01:00Z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