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A7FC" w14:textId="77777777" w:rsidR="001B5E05" w:rsidRPr="00BC3D9C" w:rsidRDefault="001B5E05" w:rsidP="001B5E05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BC3D9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366AB5" wp14:editId="36A8547B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AEBEA" w14:textId="77777777" w:rsidR="001B5E05" w:rsidRPr="00073425" w:rsidRDefault="001B5E05" w:rsidP="001B5E05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44A95C5B" w14:textId="77777777" w:rsidR="001B5E05" w:rsidRPr="00073425" w:rsidRDefault="001B5E05" w:rsidP="001B5E05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3048DBB6" w14:textId="77777777" w:rsidR="001B5E05" w:rsidRPr="00073425" w:rsidRDefault="001B5E05" w:rsidP="001B5E05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66AB5" id="Grupare 29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72AEBEA" w14:textId="77777777" w:rsidR="001B5E05" w:rsidRPr="00073425" w:rsidRDefault="001B5E05" w:rsidP="001B5E05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44A95C5B" w14:textId="77777777" w:rsidR="001B5E05" w:rsidRPr="00073425" w:rsidRDefault="001B5E05" w:rsidP="001B5E05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3048DBB6" w14:textId="77777777" w:rsidR="001B5E05" w:rsidRPr="00073425" w:rsidRDefault="001B5E05" w:rsidP="001B5E05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Pr="00BC3D9C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1B5E05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1B5E05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1B5E05">
        <w:rPr>
          <w:b/>
          <w:lang w:val="ro-RO"/>
        </w:rPr>
        <w:t>FIȘA DISCIPLINEI</w:t>
      </w:r>
    </w:p>
    <w:p w14:paraId="380A638D" w14:textId="77777777" w:rsidR="000017E7" w:rsidRPr="001B5E05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6408"/>
      </w:tblGrid>
      <w:tr w:rsidR="002516E7" w:rsidRPr="00C1255E" w14:paraId="4ABD457D" w14:textId="77777777" w:rsidTr="002516E7">
        <w:trPr>
          <w:trHeight w:val="301"/>
        </w:trPr>
        <w:tc>
          <w:tcPr>
            <w:tcW w:w="1673" w:type="pct"/>
            <w:vAlign w:val="center"/>
          </w:tcPr>
          <w:p w14:paraId="44D9BD06" w14:textId="77777777" w:rsidR="002516E7" w:rsidRPr="00C1255E" w:rsidRDefault="002516E7" w:rsidP="002516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327" w:type="pct"/>
            <w:vAlign w:val="center"/>
          </w:tcPr>
          <w:p w14:paraId="1CBF9516" w14:textId="6C5C70AD" w:rsidR="002516E7" w:rsidRPr="00C1255E" w:rsidRDefault="002516E7" w:rsidP="002516E7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2516E7" w:rsidRPr="00C1255E" w14:paraId="2FFB4BC2" w14:textId="77777777" w:rsidTr="002516E7">
        <w:trPr>
          <w:trHeight w:val="317"/>
        </w:trPr>
        <w:tc>
          <w:tcPr>
            <w:tcW w:w="1673" w:type="pct"/>
            <w:vAlign w:val="center"/>
          </w:tcPr>
          <w:p w14:paraId="5A1FB7A2" w14:textId="77777777" w:rsidR="002516E7" w:rsidRPr="00C1255E" w:rsidRDefault="002516E7" w:rsidP="002516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327" w:type="pct"/>
          </w:tcPr>
          <w:p w14:paraId="7FED397A" w14:textId="315B96E8" w:rsidR="002516E7" w:rsidRPr="00C1255E" w:rsidRDefault="002516E7" w:rsidP="002516E7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2516E7" w:rsidRPr="00C1255E" w14:paraId="66EC808C" w14:textId="77777777" w:rsidTr="002516E7">
        <w:trPr>
          <w:trHeight w:val="301"/>
        </w:trPr>
        <w:tc>
          <w:tcPr>
            <w:tcW w:w="1673" w:type="pct"/>
            <w:vAlign w:val="center"/>
          </w:tcPr>
          <w:p w14:paraId="569629E4" w14:textId="77777777" w:rsidR="002516E7" w:rsidRPr="00C1255E" w:rsidRDefault="002516E7" w:rsidP="002516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32F56CEA" w14:textId="21B91814" w:rsidR="002516E7" w:rsidRPr="00C1255E" w:rsidRDefault="002516E7" w:rsidP="002516E7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2516E7" w:rsidRPr="00C1255E" w14:paraId="70A893C5" w14:textId="77777777" w:rsidTr="002516E7">
        <w:trPr>
          <w:trHeight w:val="301"/>
        </w:trPr>
        <w:tc>
          <w:tcPr>
            <w:tcW w:w="1673" w:type="pct"/>
            <w:vAlign w:val="center"/>
          </w:tcPr>
          <w:p w14:paraId="1A0C6855" w14:textId="77777777" w:rsidR="002516E7" w:rsidRPr="00C1255E" w:rsidRDefault="002516E7" w:rsidP="002516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5DCDDAE0" w14:textId="54DD69EB" w:rsidR="002516E7" w:rsidRPr="00C1255E" w:rsidRDefault="002516E7" w:rsidP="002516E7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2516E7" w:rsidRPr="00F35F53" w14:paraId="26520BF3" w14:textId="77777777" w:rsidTr="002516E7">
        <w:trPr>
          <w:trHeight w:val="301"/>
        </w:trPr>
        <w:tc>
          <w:tcPr>
            <w:tcW w:w="1673" w:type="pct"/>
            <w:vAlign w:val="center"/>
          </w:tcPr>
          <w:p w14:paraId="0E39D039" w14:textId="77777777" w:rsidR="002516E7" w:rsidRPr="00C1255E" w:rsidRDefault="002516E7" w:rsidP="002516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pct"/>
          </w:tcPr>
          <w:p w14:paraId="28B052C3" w14:textId="600C77D7" w:rsidR="002516E7" w:rsidRPr="002516E7" w:rsidRDefault="002516E7" w:rsidP="002516E7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333BBE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1B5E05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66151" w:rsidRPr="001B5E05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66151" w:rsidRPr="001B5E05" w:rsidRDefault="00066151" w:rsidP="00066151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160497A8" w:rsidR="00066151" w:rsidRPr="001B5E05" w:rsidRDefault="002516E7" w:rsidP="00A65B1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LIMBĂ </w:t>
            </w:r>
            <w:r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TEHNICĂ </w:t>
            </w:r>
            <w:r>
              <w:rPr>
                <w:b/>
                <w:bCs/>
                <w:sz w:val="18"/>
                <w:szCs w:val="18"/>
                <w:lang w:val="ro-RO"/>
              </w:rPr>
              <w:t>2 (</w:t>
            </w:r>
            <w:r w:rsidR="006715D9" w:rsidRPr="001B5E05">
              <w:rPr>
                <w:b/>
                <w:bCs/>
                <w:sz w:val="18"/>
                <w:szCs w:val="18"/>
                <w:lang w:val="ro-RO"/>
              </w:rPr>
              <w:t>SPANIOLĂ</w:t>
            </w:r>
            <w:r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66151" w:rsidRPr="001B5E05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66151" w:rsidRPr="001B5E05" w:rsidRDefault="00066151" w:rsidP="00066151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70A1F35B" w:rsidR="00066151" w:rsidRPr="00F35F53" w:rsidRDefault="00066151" w:rsidP="00F35F5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35F53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66151" w:rsidRPr="001B5E05" w:rsidRDefault="00066151" w:rsidP="00066151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63BD4F8E" w:rsidR="00066151" w:rsidRPr="00F35F53" w:rsidRDefault="00D9082C" w:rsidP="00F35F5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35F53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66151" w:rsidRPr="001B5E05" w:rsidRDefault="00066151" w:rsidP="00066151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03303F9B" w:rsidR="00066151" w:rsidRPr="00F35F53" w:rsidRDefault="00066151" w:rsidP="00F35F5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35F53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F35F53" w:rsidRPr="00F35F53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66151" w:rsidRPr="001B5E05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66151" w:rsidRPr="001B5E05" w:rsidRDefault="00066151" w:rsidP="00066151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1B5E05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66151" w:rsidRPr="001B5E05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66151" w:rsidRPr="001B5E05" w:rsidRDefault="00066151" w:rsidP="00066151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006031E8" w:rsidR="00066151" w:rsidRPr="00F35F53" w:rsidRDefault="00066151" w:rsidP="00F35F5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35F53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66151" w:rsidRPr="001B5E05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66151" w:rsidRPr="001B5E05" w:rsidRDefault="00066151" w:rsidP="0006615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66151" w:rsidRPr="001B5E05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66151" w:rsidRPr="001B5E05" w:rsidRDefault="00066151" w:rsidP="00066151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05673733" w:rsidR="00066151" w:rsidRPr="00F35F53" w:rsidRDefault="00066151" w:rsidP="00F35F5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F35F53">
              <w:rPr>
                <w:b/>
                <w:bCs/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1B5E05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 xml:space="preserve">Timpul total estimat </w:t>
      </w:r>
      <w:r w:rsidRPr="001B5E05">
        <w:rPr>
          <w:w w:val="105"/>
          <w:sz w:val="18"/>
          <w:szCs w:val="18"/>
          <w:lang w:val="ro-RO"/>
        </w:rPr>
        <w:t>(ore alocate activităților</w:t>
      </w:r>
      <w:r w:rsidRPr="001B5E05">
        <w:rPr>
          <w:spacing w:val="2"/>
          <w:w w:val="105"/>
          <w:sz w:val="18"/>
          <w:szCs w:val="18"/>
          <w:lang w:val="ro-RO"/>
        </w:rPr>
        <w:t xml:space="preserve"> </w:t>
      </w:r>
      <w:r w:rsidRPr="001B5E05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1B5E05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1B5E05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FA6B832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1B5E05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60EDADD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0BB0EDF2" w14:textId="77777777" w:rsidR="000017E7" w:rsidRPr="001B5E05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40983D4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1B5E05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1B5E05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41F5F811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4E7C7233" w14:textId="77777777" w:rsidR="000017E7" w:rsidRPr="001B5E05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68A1A102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1B5E05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1B5E05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1B5E05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79F53159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1B5E05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0E0894AA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42647734" w14:textId="77777777" w:rsidR="000017E7" w:rsidRPr="001B5E05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3617D0B2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1B5E05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1B5E05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64B7E185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7A37E695" w14:textId="77777777" w:rsidR="000017E7" w:rsidRPr="001B5E05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1BAAB374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1B5E0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1B5E05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1B5E05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1B5E05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1B5E05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7AD2C451" w:rsidR="000017E7" w:rsidRPr="001B5E05" w:rsidRDefault="00161560" w:rsidP="00161560">
            <w:pPr>
              <w:pStyle w:val="TableParagraph"/>
              <w:ind w:left="0" w:right="338"/>
              <w:rPr>
                <w:w w:val="105"/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 xml:space="preserve"> </w:t>
            </w:r>
            <w:r w:rsidR="00A65B1A">
              <w:rPr>
                <w:w w:val="105"/>
                <w:sz w:val="18"/>
                <w:szCs w:val="18"/>
                <w:lang w:val="ro-RO"/>
              </w:rPr>
              <w:t>2</w:t>
            </w:r>
            <w:r w:rsidR="00A06E94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F35F53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1B5E05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1B5E05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1B5E05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02C26113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A06E94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1B5E05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1B5E05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1B5E0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1B5E05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72125324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A65B1A"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1B5E05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6075AAF8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A65B1A"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1B5E05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5C6CB412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A65B1A"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1B5E05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1B5E05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1B5E05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6BB28EA0" w:rsidR="00161560" w:rsidRPr="001B5E05" w:rsidRDefault="00161560" w:rsidP="0016156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</w:p>
        </w:tc>
      </w:tr>
      <w:tr w:rsidR="000017E7" w:rsidRPr="00F35F53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AA7D17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highlight w:val="yellow"/>
                <w:lang w:val="ro-RO"/>
              </w:rPr>
            </w:pPr>
            <w:r w:rsidRPr="00A919CE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54AAC9A7" w14:textId="77777777" w:rsidR="00A919CE" w:rsidRPr="00A919CE" w:rsidRDefault="00A919CE" w:rsidP="00A919CE">
            <w:pPr>
              <w:rPr>
                <w:b/>
                <w:sz w:val="18"/>
                <w:szCs w:val="18"/>
                <w:lang w:val="ro-RO"/>
              </w:rPr>
            </w:pPr>
            <w:r w:rsidRPr="00A919CE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A919CE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3706DDA4" w14:textId="77777777" w:rsidR="00A919CE" w:rsidRPr="00A919CE" w:rsidRDefault="00A919CE" w:rsidP="00A919CE">
            <w:pPr>
              <w:rPr>
                <w:bCs/>
                <w:sz w:val="18"/>
                <w:szCs w:val="18"/>
                <w:lang w:val="ro-RO"/>
              </w:rPr>
            </w:pPr>
            <w:r w:rsidRPr="00A919CE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A919CE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642A6023" w:rsidR="00EC4F59" w:rsidRPr="00A919CE" w:rsidRDefault="00A919CE" w:rsidP="00A919CE">
            <w:pPr>
              <w:rPr>
                <w:bCs/>
                <w:sz w:val="18"/>
                <w:szCs w:val="18"/>
                <w:lang w:val="ro-RO"/>
              </w:rPr>
            </w:pPr>
            <w:r w:rsidRPr="00A919CE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A919CE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1B5E05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1B5E05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53"/>
        <w:gridCol w:w="2551"/>
      </w:tblGrid>
      <w:tr w:rsidR="000017E7" w:rsidRPr="001B5E05" w14:paraId="37F87A9E" w14:textId="77777777" w:rsidTr="00AB5321">
        <w:tc>
          <w:tcPr>
            <w:tcW w:w="2830" w:type="dxa"/>
            <w:vAlign w:val="center"/>
          </w:tcPr>
          <w:p w14:paraId="2379EBBF" w14:textId="77777777" w:rsidR="000017E7" w:rsidRPr="001B5E0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4253" w:type="dxa"/>
            <w:vAlign w:val="center"/>
          </w:tcPr>
          <w:p w14:paraId="1755BB4E" w14:textId="77777777" w:rsidR="000017E7" w:rsidRPr="001B5E0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2551" w:type="dxa"/>
            <w:vAlign w:val="center"/>
          </w:tcPr>
          <w:p w14:paraId="4EFF6CA9" w14:textId="77777777" w:rsidR="000017E7" w:rsidRPr="001B5E0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A35A3B" w:rsidRPr="00F35F53" w14:paraId="2BBC8A4A" w14:textId="77777777" w:rsidTr="00AB5321">
        <w:tc>
          <w:tcPr>
            <w:tcW w:w="2830" w:type="dxa"/>
            <w:vAlign w:val="center"/>
          </w:tcPr>
          <w:p w14:paraId="5284D677" w14:textId="3F610D3A" w:rsidR="00A35A3B" w:rsidRPr="001B5E05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distinge în limba maternă </w:t>
            </w:r>
            <w:proofErr w:type="spellStart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limbile moderne, standardele și normele lingvistice și terminologia specifică diferitelor contexte profesionale.</w:t>
            </w:r>
          </w:p>
        </w:tc>
        <w:tc>
          <w:tcPr>
            <w:tcW w:w="4253" w:type="dxa"/>
            <w:vAlign w:val="center"/>
          </w:tcPr>
          <w:p w14:paraId="4D246F9E" w14:textId="3DE13AA2" w:rsidR="00A35A3B" w:rsidRPr="001B5E05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standardele și normele din limbile respective.</w:t>
            </w:r>
          </w:p>
        </w:tc>
        <w:tc>
          <w:tcPr>
            <w:tcW w:w="2551" w:type="dxa"/>
            <w:vAlign w:val="center"/>
          </w:tcPr>
          <w:p w14:paraId="09DAD8D1" w14:textId="1C015983" w:rsidR="00A35A3B" w:rsidRPr="001B5E05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limbile moderne, aplicabile și identifică terminologia adecvată care trebuie utilizată.</w:t>
            </w:r>
          </w:p>
        </w:tc>
      </w:tr>
    </w:tbl>
    <w:p w14:paraId="7B1213D8" w14:textId="77777777" w:rsidR="000017E7" w:rsidRPr="001B5E05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 xml:space="preserve">Obiectivele disciplinei </w:t>
      </w:r>
      <w:r w:rsidRPr="001B5E05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F35F53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1B5E05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66A3EE92" w:rsidR="000017E7" w:rsidRPr="001B5E05" w:rsidRDefault="00AB5321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2516E7">
              <w:rPr>
                <w:sz w:val="18"/>
                <w:szCs w:val="18"/>
                <w:lang w:val="it-IT"/>
              </w:rPr>
              <w:t xml:space="preserve">Însuşirea </w:t>
            </w:r>
            <w:r w:rsidR="006715D9" w:rsidRPr="002516E7">
              <w:rPr>
                <w:sz w:val="18"/>
                <w:szCs w:val="18"/>
                <w:lang w:val="it-IT"/>
              </w:rPr>
              <w:t>primelor noțiuni</w:t>
            </w:r>
            <w:r w:rsidRPr="002516E7">
              <w:rPr>
                <w:sz w:val="18"/>
                <w:szCs w:val="18"/>
                <w:lang w:val="it-IT"/>
              </w:rPr>
              <w:t xml:space="preserve"> </w:t>
            </w:r>
            <w:r w:rsidR="006715D9" w:rsidRPr="002516E7">
              <w:rPr>
                <w:sz w:val="18"/>
                <w:szCs w:val="18"/>
                <w:lang w:val="it-IT"/>
              </w:rPr>
              <w:t>din fonetica, morfologia și lexicologia</w:t>
            </w:r>
            <w:r w:rsidRPr="002516E7">
              <w:rPr>
                <w:sz w:val="18"/>
                <w:szCs w:val="18"/>
                <w:lang w:val="it-IT"/>
              </w:rPr>
              <w:t xml:space="preserve"> limbii </w:t>
            </w:r>
            <w:r w:rsidR="006715D9" w:rsidRPr="002516E7">
              <w:rPr>
                <w:sz w:val="18"/>
                <w:szCs w:val="18"/>
                <w:lang w:val="it-IT"/>
              </w:rPr>
              <w:t>spaniole</w:t>
            </w:r>
            <w:r w:rsidRPr="002516E7">
              <w:rPr>
                <w:sz w:val="18"/>
                <w:szCs w:val="18"/>
                <w:lang w:val="it-IT"/>
              </w:rPr>
              <w:t xml:space="preserve">, </w:t>
            </w:r>
            <w:r w:rsidR="006715D9" w:rsidRPr="002516E7">
              <w:rPr>
                <w:sz w:val="18"/>
                <w:szCs w:val="18"/>
                <w:lang w:val="it-IT"/>
              </w:rPr>
              <w:t>în scopul de a crea contextul pentru achizițiile lingvistice specializate aferente</w:t>
            </w:r>
            <w:r w:rsidRPr="002516E7">
              <w:rPr>
                <w:sz w:val="18"/>
                <w:szCs w:val="18"/>
                <w:lang w:val="it-IT"/>
              </w:rPr>
              <w:t>.</w:t>
            </w:r>
          </w:p>
        </w:tc>
      </w:tr>
    </w:tbl>
    <w:p w14:paraId="7525CBF6" w14:textId="77777777" w:rsidR="000017E7" w:rsidRPr="001B5E05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2BAA4C1D" w14:textId="69FBAD49" w:rsidR="000017E7" w:rsidRPr="001B5E05" w:rsidRDefault="000017E7" w:rsidP="00867D0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553"/>
        <w:gridCol w:w="2355"/>
        <w:gridCol w:w="1766"/>
      </w:tblGrid>
      <w:tr w:rsidR="00AB5321" w:rsidRPr="001B5E05" w14:paraId="21900E90" w14:textId="77777777" w:rsidTr="001343D7">
        <w:tc>
          <w:tcPr>
            <w:tcW w:w="2573" w:type="pct"/>
            <w:vAlign w:val="center"/>
          </w:tcPr>
          <w:p w14:paraId="02753AC6" w14:textId="32FADBE1" w:rsidR="00AB5321" w:rsidRPr="001B5E05" w:rsidRDefault="00EC4F59" w:rsidP="001343D7">
            <w:pPr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Seminar</w:t>
            </w:r>
          </w:p>
        </w:tc>
        <w:tc>
          <w:tcPr>
            <w:tcW w:w="287" w:type="pct"/>
            <w:vAlign w:val="center"/>
          </w:tcPr>
          <w:p w14:paraId="665C6CD5" w14:textId="77777777" w:rsidR="00AB5321" w:rsidRPr="001B5E05" w:rsidRDefault="00AB5321" w:rsidP="001343D7">
            <w:pPr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Nr. ore</w:t>
            </w:r>
          </w:p>
        </w:tc>
        <w:tc>
          <w:tcPr>
            <w:tcW w:w="1223" w:type="pct"/>
            <w:vAlign w:val="center"/>
          </w:tcPr>
          <w:p w14:paraId="02C81C59" w14:textId="77777777" w:rsidR="00AB5321" w:rsidRPr="001B5E05" w:rsidRDefault="00AB5321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Metode de </w:t>
            </w:r>
            <w:proofErr w:type="spellStart"/>
            <w:r w:rsidRPr="001B5E05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917" w:type="pct"/>
            <w:vAlign w:val="center"/>
          </w:tcPr>
          <w:p w14:paraId="51F43B34" w14:textId="77777777" w:rsidR="00AB5321" w:rsidRPr="001B5E05" w:rsidRDefault="00AB5321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2A3E8C" w:rsidRPr="00F35F53" w14:paraId="11A7CAF1" w14:textId="77777777" w:rsidTr="001343D7">
        <w:tc>
          <w:tcPr>
            <w:tcW w:w="2573" w:type="pct"/>
          </w:tcPr>
          <w:p w14:paraId="2E8B7E89" w14:textId="2032F5BD" w:rsidR="002A3E8C" w:rsidRPr="002516E7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1. Sun</w:t>
            </w:r>
            <w:r w:rsidR="00821407" w:rsidRPr="002516E7">
              <w:rPr>
                <w:sz w:val="18"/>
                <w:szCs w:val="18"/>
                <w:lang w:val="it-IT"/>
              </w:rPr>
              <w:t>e</w:t>
            </w:r>
            <w:r w:rsidRPr="002516E7">
              <w:rPr>
                <w:sz w:val="18"/>
                <w:szCs w:val="18"/>
                <w:lang w:val="it-IT"/>
              </w:rPr>
              <w:t>tele limbii spaniole. Alfabetul limbii spaniole: reguli de citire și pronunțare</w:t>
            </w:r>
          </w:p>
        </w:tc>
        <w:tc>
          <w:tcPr>
            <w:tcW w:w="287" w:type="pct"/>
            <w:vAlign w:val="center"/>
          </w:tcPr>
          <w:p w14:paraId="3882078A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 w:val="restart"/>
          </w:tcPr>
          <w:p w14:paraId="6F6814B1" w14:textId="21F4408F" w:rsidR="002A3E8C" w:rsidRPr="002516E7" w:rsidRDefault="002A3E8C" w:rsidP="001343D7">
            <w:pPr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 xml:space="preserve">Expunere frontală.problematizare, </w:t>
            </w:r>
            <w:r w:rsidRPr="002516E7">
              <w:rPr>
                <w:sz w:val="18"/>
                <w:szCs w:val="18"/>
                <w:lang w:val="it-IT"/>
              </w:rPr>
              <w:lastRenderedPageBreak/>
              <w:t>exerciții individuale și în perechi</w:t>
            </w:r>
          </w:p>
        </w:tc>
        <w:tc>
          <w:tcPr>
            <w:tcW w:w="917" w:type="pct"/>
            <w:vMerge w:val="restart"/>
          </w:tcPr>
          <w:p w14:paraId="06EEC928" w14:textId="781EECE6" w:rsidR="002A3E8C" w:rsidRPr="002516E7" w:rsidRDefault="002A3E8C" w:rsidP="001343D7">
            <w:pPr>
              <w:rPr>
                <w:sz w:val="18"/>
                <w:szCs w:val="18"/>
                <w:lang w:val="it-IT"/>
              </w:rPr>
            </w:pPr>
          </w:p>
        </w:tc>
      </w:tr>
      <w:tr w:rsidR="002A3E8C" w:rsidRPr="001B5E05" w14:paraId="6DE9C8DC" w14:textId="77777777" w:rsidTr="001343D7">
        <w:tc>
          <w:tcPr>
            <w:tcW w:w="2573" w:type="pct"/>
          </w:tcPr>
          <w:p w14:paraId="6D2136FF" w14:textId="16AC1B68" w:rsidR="002A3E8C" w:rsidRPr="002516E7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lastRenderedPageBreak/>
              <w:t>2. Reguli ortografice specifice. Accentul grafic</w:t>
            </w:r>
          </w:p>
        </w:tc>
        <w:tc>
          <w:tcPr>
            <w:tcW w:w="287" w:type="pct"/>
            <w:vAlign w:val="center"/>
          </w:tcPr>
          <w:p w14:paraId="2E47BE5D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115EB4A7" w14:textId="24012835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79452D5A" w14:textId="5573261E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74AB90DC" w14:textId="77777777" w:rsidTr="001343D7">
        <w:tc>
          <w:tcPr>
            <w:tcW w:w="2573" w:type="pct"/>
          </w:tcPr>
          <w:p w14:paraId="3CCB80CE" w14:textId="62F21BDE" w:rsidR="002A3E8C" w:rsidRPr="001B5E05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3. Substantive masculine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feminine. </w:t>
            </w:r>
            <w:proofErr w:type="spellStart"/>
            <w:r w:rsidRPr="001B5E05">
              <w:rPr>
                <w:sz w:val="18"/>
                <w:szCs w:val="18"/>
              </w:rPr>
              <w:t>Articolul</w:t>
            </w:r>
            <w:proofErr w:type="spellEnd"/>
          </w:p>
        </w:tc>
        <w:tc>
          <w:tcPr>
            <w:tcW w:w="287" w:type="pct"/>
            <w:vAlign w:val="center"/>
          </w:tcPr>
          <w:p w14:paraId="6619336E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6FD6DF92" w14:textId="5B702E01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214BD15D" w14:textId="3D8A42C3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26BFB874" w14:textId="77777777" w:rsidTr="001343D7">
        <w:tc>
          <w:tcPr>
            <w:tcW w:w="2573" w:type="pct"/>
          </w:tcPr>
          <w:p w14:paraId="74E12AF9" w14:textId="4F50FF28" w:rsidR="002A3E8C" w:rsidRPr="001B5E05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4. </w:t>
            </w:r>
            <w:proofErr w:type="spellStart"/>
            <w:r w:rsidRPr="001B5E05">
              <w:rPr>
                <w:sz w:val="18"/>
                <w:szCs w:val="18"/>
              </w:rPr>
              <w:t>Adjectivul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calificativ</w:t>
            </w:r>
            <w:proofErr w:type="spellEnd"/>
          </w:p>
        </w:tc>
        <w:tc>
          <w:tcPr>
            <w:tcW w:w="287" w:type="pct"/>
            <w:vAlign w:val="center"/>
          </w:tcPr>
          <w:p w14:paraId="7D3A97C0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4BDCA659" w14:textId="79A1B167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6AE67913" w14:textId="7C3001F6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5B73BEC7" w14:textId="77777777" w:rsidTr="001343D7">
        <w:tc>
          <w:tcPr>
            <w:tcW w:w="2573" w:type="pct"/>
          </w:tcPr>
          <w:p w14:paraId="2413F902" w14:textId="0B253D4A" w:rsidR="002A3E8C" w:rsidRPr="002516E7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5. Pronumele personal subiect. Pronumele posesiv</w:t>
            </w:r>
          </w:p>
        </w:tc>
        <w:tc>
          <w:tcPr>
            <w:tcW w:w="287" w:type="pct"/>
            <w:vAlign w:val="center"/>
          </w:tcPr>
          <w:p w14:paraId="2D44846A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3898A34F" w14:textId="4B1FC2D7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52BDEE81" w14:textId="58C8336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092D0B63" w14:textId="77777777" w:rsidTr="001343D7">
        <w:tc>
          <w:tcPr>
            <w:tcW w:w="2573" w:type="pct"/>
          </w:tcPr>
          <w:p w14:paraId="026AB210" w14:textId="4E6CCF27" w:rsidR="002A3E8C" w:rsidRPr="001B5E05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6. </w:t>
            </w:r>
            <w:proofErr w:type="spellStart"/>
            <w:r w:rsidRPr="001B5E05">
              <w:rPr>
                <w:sz w:val="18"/>
                <w:szCs w:val="18"/>
              </w:rPr>
              <w:t>Conjugările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verbelor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Indicativul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prezent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imperfect</w:t>
            </w:r>
          </w:p>
        </w:tc>
        <w:tc>
          <w:tcPr>
            <w:tcW w:w="287" w:type="pct"/>
            <w:vAlign w:val="center"/>
          </w:tcPr>
          <w:p w14:paraId="523DB427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243519AF" w14:textId="1C8286DA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24270D11" w14:textId="1367D134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7EF82237" w14:textId="77777777" w:rsidTr="001343D7">
        <w:tc>
          <w:tcPr>
            <w:tcW w:w="2573" w:type="pct"/>
          </w:tcPr>
          <w:p w14:paraId="201A9003" w14:textId="6BA50D76" w:rsidR="002A3E8C" w:rsidRPr="002516E7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7. Cele două verbe cu sensul „a fi” (</w:t>
            </w:r>
            <w:r w:rsidRPr="002516E7">
              <w:rPr>
                <w:i/>
                <w:iCs/>
                <w:sz w:val="18"/>
                <w:szCs w:val="18"/>
                <w:lang w:val="it-IT"/>
              </w:rPr>
              <w:t xml:space="preserve">ser </w:t>
            </w:r>
            <w:r w:rsidRPr="002516E7">
              <w:rPr>
                <w:sz w:val="18"/>
                <w:szCs w:val="18"/>
                <w:lang w:val="it-IT"/>
              </w:rPr>
              <w:t xml:space="preserve">și </w:t>
            </w:r>
            <w:r w:rsidRPr="002516E7">
              <w:rPr>
                <w:i/>
                <w:iCs/>
                <w:sz w:val="18"/>
                <w:szCs w:val="18"/>
                <w:lang w:val="it-IT"/>
              </w:rPr>
              <w:t>estar</w:t>
            </w:r>
            <w:r w:rsidRPr="002516E7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287" w:type="pct"/>
            <w:vAlign w:val="center"/>
          </w:tcPr>
          <w:p w14:paraId="36137BA9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247BE18E" w14:textId="567C1D61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3F88D249" w14:textId="10D17DE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1FB50813" w14:textId="77777777" w:rsidTr="001343D7">
        <w:tc>
          <w:tcPr>
            <w:tcW w:w="2573" w:type="pct"/>
          </w:tcPr>
          <w:p w14:paraId="1045A72C" w14:textId="638975BE" w:rsidR="002A3E8C" w:rsidRPr="001B5E05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8. </w:t>
            </w:r>
            <w:proofErr w:type="spellStart"/>
            <w:r w:rsidRPr="001B5E05">
              <w:rPr>
                <w:sz w:val="18"/>
                <w:szCs w:val="18"/>
              </w:rPr>
              <w:t>Pronumele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reflexiv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Verbe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pronominale</w:t>
            </w:r>
            <w:proofErr w:type="spellEnd"/>
          </w:p>
        </w:tc>
        <w:tc>
          <w:tcPr>
            <w:tcW w:w="287" w:type="pct"/>
            <w:vAlign w:val="center"/>
          </w:tcPr>
          <w:p w14:paraId="5B2AFAF4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1AEA56C8" w14:textId="727FF75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2B0FFEF7" w14:textId="4FD6C6E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0F5C044A" w14:textId="77777777" w:rsidTr="001343D7">
        <w:tc>
          <w:tcPr>
            <w:tcW w:w="2573" w:type="pct"/>
          </w:tcPr>
          <w:p w14:paraId="7F03792C" w14:textId="2DB6C419" w:rsidR="002A3E8C" w:rsidRPr="001B5E05" w:rsidRDefault="002A3E8C" w:rsidP="00527D50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9, </w:t>
            </w:r>
            <w:proofErr w:type="spellStart"/>
            <w:r w:rsidRPr="001B5E05">
              <w:rPr>
                <w:sz w:val="18"/>
                <w:szCs w:val="18"/>
              </w:rPr>
              <w:t>Perfectul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simplu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perfectul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compus</w:t>
            </w:r>
            <w:proofErr w:type="spellEnd"/>
            <w:r w:rsidRPr="001B5E05">
              <w:rPr>
                <w:sz w:val="18"/>
                <w:szCs w:val="18"/>
              </w:rPr>
              <w:t xml:space="preserve">. Mai </w:t>
            </w:r>
            <w:proofErr w:type="spellStart"/>
            <w:r w:rsidRPr="001B5E05">
              <w:rPr>
                <w:sz w:val="18"/>
                <w:szCs w:val="18"/>
              </w:rPr>
              <w:t>mult</w:t>
            </w:r>
            <w:proofErr w:type="spellEnd"/>
            <w:r w:rsidRPr="001B5E05">
              <w:rPr>
                <w:sz w:val="18"/>
                <w:szCs w:val="18"/>
              </w:rPr>
              <w:t xml:space="preserve"> ca </w:t>
            </w:r>
            <w:proofErr w:type="spellStart"/>
            <w:r w:rsidRPr="001B5E05">
              <w:rPr>
                <w:sz w:val="18"/>
                <w:szCs w:val="18"/>
              </w:rPr>
              <w:t>perfectul</w:t>
            </w:r>
            <w:proofErr w:type="spellEnd"/>
          </w:p>
        </w:tc>
        <w:tc>
          <w:tcPr>
            <w:tcW w:w="287" w:type="pct"/>
            <w:vAlign w:val="center"/>
          </w:tcPr>
          <w:p w14:paraId="434C76A2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6770032F" w14:textId="323FB98A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4F371636" w14:textId="7D986AAB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2EEAF80E" w14:textId="77777777" w:rsidTr="001343D7">
        <w:tc>
          <w:tcPr>
            <w:tcW w:w="2573" w:type="pct"/>
          </w:tcPr>
          <w:p w14:paraId="581D4939" w14:textId="0CDD9712" w:rsidR="002A3E8C" w:rsidRPr="001B5E05" w:rsidRDefault="002A3E8C" w:rsidP="00527D50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10. </w:t>
            </w:r>
            <w:proofErr w:type="spellStart"/>
            <w:r w:rsidRPr="001B5E05">
              <w:rPr>
                <w:sz w:val="18"/>
                <w:szCs w:val="18"/>
              </w:rPr>
              <w:t>Indicativul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viitor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condiționalul</w:t>
            </w:r>
            <w:proofErr w:type="spellEnd"/>
          </w:p>
        </w:tc>
        <w:tc>
          <w:tcPr>
            <w:tcW w:w="287" w:type="pct"/>
            <w:vAlign w:val="center"/>
          </w:tcPr>
          <w:p w14:paraId="768EEE57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645A6941" w14:textId="51BDB82D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7B84C0F2" w14:textId="5B412685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534D4786" w14:textId="77777777" w:rsidTr="001343D7">
        <w:tc>
          <w:tcPr>
            <w:tcW w:w="2573" w:type="pct"/>
          </w:tcPr>
          <w:p w14:paraId="073AF98C" w14:textId="6ADE91B0" w:rsidR="002A3E8C" w:rsidRPr="001B5E05" w:rsidRDefault="002A3E8C" w:rsidP="00527D50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11. </w:t>
            </w:r>
            <w:proofErr w:type="spellStart"/>
            <w:r w:rsidRPr="001B5E05">
              <w:rPr>
                <w:sz w:val="18"/>
                <w:szCs w:val="18"/>
              </w:rPr>
              <w:t>Subjunctivul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prezent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imperfect</w:t>
            </w:r>
          </w:p>
        </w:tc>
        <w:tc>
          <w:tcPr>
            <w:tcW w:w="287" w:type="pct"/>
            <w:vAlign w:val="center"/>
          </w:tcPr>
          <w:p w14:paraId="7C8415C5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72442352" w14:textId="764F7667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3B0BEB43" w14:textId="6D6F94A8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77A81729" w14:textId="77777777" w:rsidTr="001343D7">
        <w:tc>
          <w:tcPr>
            <w:tcW w:w="2573" w:type="pct"/>
          </w:tcPr>
          <w:p w14:paraId="56BDC5E1" w14:textId="5E2538E6" w:rsidR="002A3E8C" w:rsidRPr="001B5E05" w:rsidRDefault="002A3E8C" w:rsidP="00527D50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12. </w:t>
            </w:r>
            <w:proofErr w:type="spellStart"/>
            <w:r w:rsidRPr="001B5E05">
              <w:rPr>
                <w:sz w:val="18"/>
                <w:szCs w:val="18"/>
              </w:rPr>
              <w:t>Subjunctivul</w:t>
            </w:r>
            <w:proofErr w:type="spellEnd"/>
            <w:r w:rsidRPr="001B5E05">
              <w:rPr>
                <w:sz w:val="18"/>
                <w:szCs w:val="18"/>
              </w:rPr>
              <w:t xml:space="preserve"> perfect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mai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mult</w:t>
            </w:r>
            <w:proofErr w:type="spellEnd"/>
            <w:r w:rsidRPr="001B5E05">
              <w:rPr>
                <w:sz w:val="18"/>
                <w:szCs w:val="18"/>
              </w:rPr>
              <w:t xml:space="preserve"> ca perfect</w:t>
            </w:r>
          </w:p>
        </w:tc>
        <w:tc>
          <w:tcPr>
            <w:tcW w:w="287" w:type="pct"/>
            <w:vAlign w:val="center"/>
          </w:tcPr>
          <w:p w14:paraId="495D3FA6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195FA743" w14:textId="617E4860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05A074A8" w14:textId="6CA6D0CA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085CBD15" w14:textId="77777777" w:rsidTr="001343D7">
        <w:tc>
          <w:tcPr>
            <w:tcW w:w="2573" w:type="pct"/>
          </w:tcPr>
          <w:p w14:paraId="068D80B3" w14:textId="546257DB" w:rsidR="002A3E8C" w:rsidRPr="001B5E05" w:rsidRDefault="002A3E8C" w:rsidP="00527D50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13. </w:t>
            </w:r>
            <w:proofErr w:type="spellStart"/>
            <w:r w:rsidRPr="001B5E05">
              <w:rPr>
                <w:sz w:val="18"/>
                <w:szCs w:val="18"/>
              </w:rPr>
              <w:t>Pronumele</w:t>
            </w:r>
            <w:proofErr w:type="spellEnd"/>
            <w:r w:rsidRPr="001B5E05">
              <w:rPr>
                <w:sz w:val="18"/>
                <w:szCs w:val="18"/>
              </w:rPr>
              <w:t xml:space="preserve"> de </w:t>
            </w:r>
            <w:proofErr w:type="spellStart"/>
            <w:r w:rsidRPr="001B5E05">
              <w:rPr>
                <w:sz w:val="18"/>
                <w:szCs w:val="18"/>
              </w:rPr>
              <w:t>politețe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Imperativul</w:t>
            </w:r>
            <w:proofErr w:type="spellEnd"/>
          </w:p>
        </w:tc>
        <w:tc>
          <w:tcPr>
            <w:tcW w:w="287" w:type="pct"/>
            <w:vAlign w:val="center"/>
          </w:tcPr>
          <w:p w14:paraId="7D8F0FCA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745DC47F" w14:textId="44AB6790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4C482FC0" w14:textId="56A4B49E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39CA1E7D" w14:textId="77777777" w:rsidTr="001343D7">
        <w:tc>
          <w:tcPr>
            <w:tcW w:w="2573" w:type="pct"/>
          </w:tcPr>
          <w:p w14:paraId="56A12920" w14:textId="5E0A21A9" w:rsidR="002A3E8C" w:rsidRPr="001B5E05" w:rsidRDefault="002A3E8C" w:rsidP="00527D50">
            <w:pPr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14. </w:t>
            </w:r>
            <w:proofErr w:type="spellStart"/>
            <w:r w:rsidRPr="001B5E05">
              <w:rPr>
                <w:sz w:val="18"/>
                <w:szCs w:val="18"/>
              </w:rPr>
              <w:t>Prepoziția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Conjuncția</w:t>
            </w:r>
            <w:proofErr w:type="spellEnd"/>
            <w:r w:rsidRPr="001B5E05">
              <w:rPr>
                <w:sz w:val="18"/>
                <w:szCs w:val="18"/>
              </w:rPr>
              <w:t>.</w:t>
            </w:r>
            <w:r w:rsidR="00821407"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Adverbul</w:t>
            </w:r>
            <w:proofErr w:type="spellEnd"/>
          </w:p>
        </w:tc>
        <w:tc>
          <w:tcPr>
            <w:tcW w:w="287" w:type="pct"/>
            <w:vAlign w:val="center"/>
          </w:tcPr>
          <w:p w14:paraId="7FB38CEF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2632A4A3" w14:textId="7EB0CD3C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7FE2C5C5" w14:textId="07B1E625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AB5321" w:rsidRPr="001B5E05" w14:paraId="30009409" w14:textId="77777777" w:rsidTr="001343D7">
        <w:tc>
          <w:tcPr>
            <w:tcW w:w="5000" w:type="pct"/>
            <w:gridSpan w:val="4"/>
          </w:tcPr>
          <w:p w14:paraId="414C87BF" w14:textId="062D8F3E" w:rsidR="00AB5321" w:rsidRPr="001B5E05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Bibliografie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minimală</w:t>
            </w:r>
            <w:proofErr w:type="spellEnd"/>
            <w:r w:rsidR="00451C2A" w:rsidRPr="001B5E05">
              <w:rPr>
                <w:sz w:val="18"/>
                <w:szCs w:val="18"/>
              </w:rPr>
              <w:t xml:space="preserve"> </w:t>
            </w:r>
            <w:proofErr w:type="spellStart"/>
            <w:r w:rsidR="00451C2A" w:rsidRPr="001B5E05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AB5321" w:rsidRPr="00F35F53" w14:paraId="10C51AE9" w14:textId="77777777" w:rsidTr="001343D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9E6CE7E" w14:textId="5085488D" w:rsidR="00527D50" w:rsidRPr="002516E7" w:rsidRDefault="00527D50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Nugue, C</w:t>
            </w:r>
            <w:r w:rsidR="002A3E8C" w:rsidRPr="002516E7">
              <w:rPr>
                <w:sz w:val="18"/>
                <w:szCs w:val="18"/>
                <w:lang w:val="it-IT"/>
              </w:rPr>
              <w:t>h</w:t>
            </w:r>
            <w:r w:rsidRPr="002516E7">
              <w:rPr>
                <w:sz w:val="18"/>
                <w:szCs w:val="18"/>
                <w:lang w:val="it-IT"/>
              </w:rPr>
              <w:t xml:space="preserve">ristian, </w:t>
            </w:r>
            <w:r w:rsidR="002A3E8C" w:rsidRPr="002516E7">
              <w:rPr>
                <w:i/>
                <w:iCs/>
                <w:sz w:val="18"/>
                <w:szCs w:val="18"/>
                <w:lang w:val="it-IT"/>
              </w:rPr>
              <w:t>Gramatica limbii spaniole</w:t>
            </w:r>
            <w:r w:rsidR="002A3E8C" w:rsidRPr="002516E7">
              <w:rPr>
                <w:sz w:val="18"/>
                <w:szCs w:val="18"/>
                <w:lang w:val="it-IT"/>
              </w:rPr>
              <w:t>, Niculescu, București, 2007</w:t>
            </w:r>
          </w:p>
          <w:p w14:paraId="57F2B46F" w14:textId="4A9E9DA0" w:rsidR="002A3E8C" w:rsidRPr="002516E7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 xml:space="preserve">Olaru, Constantin, </w:t>
            </w:r>
            <w:r w:rsidRPr="002516E7">
              <w:rPr>
                <w:i/>
                <w:iCs/>
                <w:sz w:val="18"/>
                <w:szCs w:val="18"/>
                <w:lang w:val="it-IT"/>
              </w:rPr>
              <w:t>Gramatica limbii spaniole. Teorie și exerciții</w:t>
            </w:r>
            <w:r w:rsidRPr="002516E7">
              <w:rPr>
                <w:sz w:val="18"/>
                <w:szCs w:val="18"/>
                <w:lang w:val="it-IT"/>
              </w:rPr>
              <w:t>, My eBook, București, 2011</w:t>
            </w:r>
          </w:p>
          <w:p w14:paraId="19313B85" w14:textId="243D1F9E" w:rsidR="00AB5321" w:rsidRPr="002516E7" w:rsidRDefault="00527D50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 xml:space="preserve">Rădulescu, Camelia, </w:t>
            </w:r>
            <w:r w:rsidRPr="002516E7">
              <w:rPr>
                <w:i/>
                <w:iCs/>
                <w:sz w:val="18"/>
                <w:szCs w:val="18"/>
                <w:lang w:val="it-IT"/>
              </w:rPr>
              <w:t>Gramatica limbii spaniole</w:t>
            </w:r>
            <w:r w:rsidRPr="002516E7">
              <w:rPr>
                <w:sz w:val="18"/>
                <w:szCs w:val="18"/>
                <w:lang w:val="it-IT"/>
              </w:rPr>
              <w:t>, Corint, București, 2008</w:t>
            </w:r>
          </w:p>
        </w:tc>
      </w:tr>
    </w:tbl>
    <w:p w14:paraId="2F7F0543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Evaluare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849"/>
        <w:gridCol w:w="1939"/>
        <w:gridCol w:w="1488"/>
      </w:tblGrid>
      <w:tr w:rsidR="00451C2A" w:rsidRPr="001B5E05" w14:paraId="74B58552" w14:textId="77777777" w:rsidTr="001343D7">
        <w:trPr>
          <w:trHeight w:val="585"/>
          <w:jc w:val="center"/>
        </w:trPr>
        <w:tc>
          <w:tcPr>
            <w:tcW w:w="702" w:type="pct"/>
            <w:vAlign w:val="center"/>
          </w:tcPr>
          <w:p w14:paraId="2FCC52C8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Tip </w:t>
            </w:r>
            <w:proofErr w:type="spellStart"/>
            <w:r w:rsidRPr="001B5E05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518" w:type="pct"/>
            <w:vAlign w:val="center"/>
          </w:tcPr>
          <w:p w14:paraId="4C909DB2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Criterii</w:t>
            </w:r>
            <w:proofErr w:type="spellEnd"/>
            <w:r w:rsidRPr="001B5E05">
              <w:rPr>
                <w:sz w:val="18"/>
                <w:szCs w:val="18"/>
              </w:rPr>
              <w:t xml:space="preserve"> de </w:t>
            </w:r>
            <w:proofErr w:type="spellStart"/>
            <w:r w:rsidRPr="001B5E0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007" w:type="pct"/>
            <w:vAlign w:val="center"/>
          </w:tcPr>
          <w:p w14:paraId="62FE83BD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Metode de </w:t>
            </w:r>
            <w:proofErr w:type="spellStart"/>
            <w:r w:rsidRPr="001B5E0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773" w:type="pct"/>
            <w:vAlign w:val="center"/>
          </w:tcPr>
          <w:p w14:paraId="5910CDD7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Pondere</w:t>
            </w:r>
            <w:proofErr w:type="spellEnd"/>
            <w:r w:rsidRPr="001B5E05">
              <w:rPr>
                <w:sz w:val="18"/>
                <w:szCs w:val="18"/>
              </w:rPr>
              <w:t xml:space="preserve"> din nota </w:t>
            </w:r>
            <w:proofErr w:type="spellStart"/>
            <w:r w:rsidRPr="001B5E05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5E42D3" w:rsidRPr="001B5E05" w14:paraId="2C1F70BC" w14:textId="77777777" w:rsidTr="001343D7">
        <w:trPr>
          <w:trHeight w:val="262"/>
          <w:jc w:val="center"/>
        </w:trPr>
        <w:tc>
          <w:tcPr>
            <w:tcW w:w="702" w:type="pct"/>
            <w:vMerge w:val="restart"/>
            <w:vAlign w:val="center"/>
          </w:tcPr>
          <w:p w14:paraId="72C8A148" w14:textId="5F4C0420" w:rsidR="005E42D3" w:rsidRPr="001B5E05" w:rsidRDefault="005E42D3" w:rsidP="001343D7">
            <w:pPr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Seminar</w:t>
            </w:r>
          </w:p>
        </w:tc>
        <w:tc>
          <w:tcPr>
            <w:tcW w:w="2518" w:type="pct"/>
          </w:tcPr>
          <w:p w14:paraId="58636310" w14:textId="67E682B0" w:rsidR="005E42D3" w:rsidRPr="002516E7" w:rsidRDefault="005E42D3" w:rsidP="005E42D3">
            <w:pPr>
              <w:widowControl/>
              <w:numPr>
                <w:ilvl w:val="0"/>
                <w:numId w:val="58"/>
              </w:numPr>
              <w:autoSpaceDE/>
              <w:autoSpaceDN/>
              <w:ind w:left="0" w:firstLine="0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Cunoaşterea, identificarea și aplicarea noţiunilor discutate (CT6);</w:t>
            </w:r>
          </w:p>
          <w:p w14:paraId="59906F27" w14:textId="6A2435E4" w:rsidR="005E42D3" w:rsidRPr="002516E7" w:rsidRDefault="005E42D3" w:rsidP="005E42D3">
            <w:pPr>
              <w:widowControl/>
              <w:numPr>
                <w:ilvl w:val="0"/>
                <w:numId w:val="58"/>
              </w:numPr>
              <w:autoSpaceDE/>
              <w:autoSpaceDN/>
              <w:ind w:left="0" w:right="-95" w:firstLine="0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Coerența și adaptarea la registrul de limbă specific situaţiei de comunicare (CT4);</w:t>
            </w:r>
          </w:p>
        </w:tc>
        <w:tc>
          <w:tcPr>
            <w:tcW w:w="1007" w:type="pct"/>
            <w:vAlign w:val="center"/>
          </w:tcPr>
          <w:p w14:paraId="19581F4C" w14:textId="77777777" w:rsidR="005E42D3" w:rsidRPr="002516E7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2516E7">
              <w:rPr>
                <w:bCs/>
                <w:sz w:val="18"/>
                <w:szCs w:val="18"/>
                <w:lang w:val="it-IT"/>
              </w:rPr>
              <w:t xml:space="preserve">Verificare finală </w:t>
            </w:r>
          </w:p>
          <w:p w14:paraId="150515F2" w14:textId="12E5ABC7" w:rsidR="005E42D3" w:rsidRPr="002516E7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2516E7">
              <w:rPr>
                <w:bCs/>
                <w:sz w:val="18"/>
                <w:szCs w:val="18"/>
                <w:lang w:val="it-IT"/>
              </w:rPr>
              <w:t xml:space="preserve">(test itemi obiectivi și semiobiectivi) </w:t>
            </w:r>
          </w:p>
        </w:tc>
        <w:tc>
          <w:tcPr>
            <w:tcW w:w="773" w:type="pct"/>
            <w:vAlign w:val="center"/>
          </w:tcPr>
          <w:p w14:paraId="7F27922B" w14:textId="77777777" w:rsidR="005E42D3" w:rsidRPr="001B5E05" w:rsidRDefault="005E42D3" w:rsidP="001343D7">
            <w:pPr>
              <w:jc w:val="center"/>
              <w:rPr>
                <w:b/>
                <w:sz w:val="18"/>
                <w:szCs w:val="18"/>
              </w:rPr>
            </w:pPr>
            <w:r w:rsidRPr="001B5E05">
              <w:rPr>
                <w:b/>
                <w:sz w:val="18"/>
                <w:szCs w:val="18"/>
              </w:rPr>
              <w:t>50%</w:t>
            </w:r>
          </w:p>
        </w:tc>
      </w:tr>
      <w:tr w:rsidR="005E42D3" w:rsidRPr="001B5E05" w14:paraId="7D8C8A73" w14:textId="77777777" w:rsidTr="001343D7">
        <w:trPr>
          <w:trHeight w:val="262"/>
          <w:jc w:val="center"/>
        </w:trPr>
        <w:tc>
          <w:tcPr>
            <w:tcW w:w="702" w:type="pct"/>
            <w:vMerge/>
            <w:vAlign w:val="center"/>
          </w:tcPr>
          <w:p w14:paraId="4D34B28A" w14:textId="16B2D45F" w:rsidR="005E42D3" w:rsidRPr="001B5E05" w:rsidRDefault="005E42D3" w:rsidP="00451C2A">
            <w:pPr>
              <w:ind w:right="-170"/>
              <w:rPr>
                <w:sz w:val="18"/>
                <w:szCs w:val="18"/>
              </w:rPr>
            </w:pPr>
          </w:p>
        </w:tc>
        <w:tc>
          <w:tcPr>
            <w:tcW w:w="2518" w:type="pct"/>
          </w:tcPr>
          <w:p w14:paraId="0BDFF174" w14:textId="161063D7" w:rsidR="005E42D3" w:rsidRPr="002516E7" w:rsidRDefault="005E42D3" w:rsidP="005E42D3">
            <w:pPr>
              <w:widowControl/>
              <w:numPr>
                <w:ilvl w:val="0"/>
                <w:numId w:val="57"/>
              </w:numPr>
              <w:autoSpaceDE/>
              <w:autoSpaceDN/>
              <w:ind w:left="0" w:firstLine="0"/>
              <w:rPr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>Participarea activă la activitățile aplicative individuale și în perechi (CT2, CT6);</w:t>
            </w:r>
          </w:p>
          <w:p w14:paraId="44988A9A" w14:textId="716D3BB7" w:rsidR="005E42D3" w:rsidRPr="002516E7" w:rsidRDefault="005E42D3" w:rsidP="005E42D3">
            <w:pPr>
              <w:widowControl/>
              <w:numPr>
                <w:ilvl w:val="0"/>
                <w:numId w:val="57"/>
              </w:numPr>
              <w:autoSpaceDE/>
              <w:autoSpaceDN/>
              <w:ind w:left="0" w:firstLine="0"/>
              <w:rPr>
                <w:b/>
                <w:sz w:val="18"/>
                <w:szCs w:val="18"/>
                <w:lang w:val="it-IT"/>
              </w:rPr>
            </w:pPr>
            <w:r w:rsidRPr="002516E7">
              <w:rPr>
                <w:sz w:val="18"/>
                <w:szCs w:val="18"/>
                <w:lang w:val="it-IT"/>
              </w:rPr>
              <w:t xml:space="preserve">Adecvarea discursului la situația de comunicare (CT4); </w:t>
            </w:r>
          </w:p>
          <w:p w14:paraId="2B0A18A1" w14:textId="17BBDCD0" w:rsidR="005E42D3" w:rsidRPr="002516E7" w:rsidRDefault="005E42D3" w:rsidP="005E42D3">
            <w:pPr>
              <w:widowControl/>
              <w:autoSpaceDE/>
              <w:autoSpaceDN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007" w:type="pct"/>
            <w:vAlign w:val="center"/>
          </w:tcPr>
          <w:p w14:paraId="78CB5C24" w14:textId="77777777" w:rsidR="005E42D3" w:rsidRPr="002516E7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2516E7">
              <w:rPr>
                <w:bCs/>
                <w:sz w:val="18"/>
                <w:szCs w:val="18"/>
                <w:lang w:val="it-IT"/>
              </w:rPr>
              <w:t>Verificare pe parcurs</w:t>
            </w:r>
          </w:p>
          <w:p w14:paraId="3D5F946E" w14:textId="11800A61" w:rsidR="005E42D3" w:rsidRPr="002516E7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2516E7">
              <w:rPr>
                <w:bCs/>
                <w:sz w:val="18"/>
                <w:szCs w:val="18"/>
                <w:lang w:val="it-IT"/>
              </w:rPr>
              <w:t>(prezentare orală)</w:t>
            </w:r>
          </w:p>
        </w:tc>
        <w:tc>
          <w:tcPr>
            <w:tcW w:w="773" w:type="pct"/>
            <w:vAlign w:val="center"/>
          </w:tcPr>
          <w:p w14:paraId="16CE25CB" w14:textId="77777777" w:rsidR="005E42D3" w:rsidRPr="001B5E05" w:rsidRDefault="005E42D3" w:rsidP="001343D7">
            <w:pPr>
              <w:jc w:val="center"/>
              <w:rPr>
                <w:b/>
                <w:sz w:val="18"/>
                <w:szCs w:val="18"/>
              </w:rPr>
            </w:pPr>
            <w:r w:rsidRPr="001B5E05">
              <w:rPr>
                <w:b/>
                <w:sz w:val="18"/>
                <w:szCs w:val="18"/>
              </w:rPr>
              <w:t>50%</w:t>
            </w:r>
          </w:p>
        </w:tc>
      </w:tr>
    </w:tbl>
    <w:p w14:paraId="1BB07160" w14:textId="77777777" w:rsidR="00E81962" w:rsidRDefault="00E81962" w:rsidP="00D9082C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p w14:paraId="702FD1C2" w14:textId="77777777" w:rsidR="006D344C" w:rsidRPr="002516E7" w:rsidRDefault="006D344C" w:rsidP="006D344C">
      <w:pPr>
        <w:pStyle w:val="BodyText"/>
        <w:spacing w:before="3"/>
        <w:rPr>
          <w:bCs/>
          <w:sz w:val="18"/>
          <w:szCs w:val="18"/>
          <w:lang w:val="it-IT"/>
        </w:rPr>
      </w:pPr>
      <w:r w:rsidRPr="002516E7">
        <w:rPr>
          <w:bCs/>
          <w:sz w:val="18"/>
          <w:szCs w:val="18"/>
          <w:lang w:val="it-IT"/>
        </w:rPr>
        <w:t xml:space="preserve">Fișa disciplinei include, dacă este cazul, elemente adaptate persoanelor cu dizabilități, în funcție de tipul și gradul acestora. </w:t>
      </w:r>
    </w:p>
    <w:p w14:paraId="758EF064" w14:textId="77777777" w:rsidR="006D344C" w:rsidRPr="002516E7" w:rsidRDefault="006D344C" w:rsidP="006D344C">
      <w:pPr>
        <w:pStyle w:val="BodyText"/>
        <w:spacing w:before="3"/>
        <w:rPr>
          <w:b/>
          <w:sz w:val="18"/>
          <w:szCs w:val="18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6D344C" w:rsidRPr="00F35F53" w14:paraId="6AF82EC8" w14:textId="77777777" w:rsidTr="007D46FD">
        <w:tc>
          <w:tcPr>
            <w:tcW w:w="955" w:type="pct"/>
            <w:vAlign w:val="center"/>
          </w:tcPr>
          <w:p w14:paraId="07A92258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7E9740BD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B9B8A66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691928B8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53C077E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6D344C" w:rsidRPr="00F35F53" w14:paraId="3F3BCC76" w14:textId="77777777" w:rsidTr="007D46FD">
        <w:tc>
          <w:tcPr>
            <w:tcW w:w="955" w:type="pct"/>
            <w:vAlign w:val="center"/>
          </w:tcPr>
          <w:p w14:paraId="4E27AFD5" w14:textId="77777777" w:rsidR="006D344C" w:rsidRPr="00F41C1A" w:rsidRDefault="006D344C" w:rsidP="006D344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63915DE9" w14:textId="77777777" w:rsidR="006D344C" w:rsidRDefault="006D344C" w:rsidP="006D344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18"/>
                <w:szCs w:val="18"/>
                <w:lang w:val="ro-RO"/>
              </w:rPr>
            </w:pPr>
          </w:p>
          <w:p w14:paraId="77C39888" w14:textId="77777777" w:rsidR="006D344C" w:rsidRPr="00F41C1A" w:rsidRDefault="006D344C" w:rsidP="006D344C">
            <w:pPr>
              <w:pStyle w:val="TableParagraph"/>
              <w:spacing w:line="240" w:lineRule="auto"/>
              <w:ind w:left="0"/>
              <w:rPr>
                <w:rFonts w:eastAsia="Calibri"/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25BF841B" w14:textId="24E7B145" w:rsidR="006D344C" w:rsidRPr="00F41C1A" w:rsidRDefault="006D344C" w:rsidP="006D344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2516E7">
              <w:rPr>
                <w:rFonts w:eastAsia="Calibri"/>
                <w:sz w:val="18"/>
                <w:szCs w:val="18"/>
                <w:lang w:val="it-IT"/>
              </w:rPr>
              <w:t xml:space="preserve"> Prof. univ. dr. Lavinia SEICIUC</w:t>
            </w:r>
          </w:p>
        </w:tc>
      </w:tr>
    </w:tbl>
    <w:p w14:paraId="595E6F56" w14:textId="77777777" w:rsidR="00333BBE" w:rsidRPr="00AA7D17" w:rsidRDefault="00333BBE" w:rsidP="00333BB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333BBE" w:rsidRPr="00F35F53" w14:paraId="6E6B9965" w14:textId="77777777" w:rsidTr="008D0FB4">
        <w:tc>
          <w:tcPr>
            <w:tcW w:w="2831" w:type="dxa"/>
            <w:vAlign w:val="center"/>
          </w:tcPr>
          <w:p w14:paraId="16E2163A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7A7B7CB1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33BBE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333BBE" w:rsidRPr="00F35F53" w14:paraId="79E48577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30E8A4B7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803BF0B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72C4FC88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33BBE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0A18F10F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4EE12F33" w14:textId="77777777" w:rsidR="00333BBE" w:rsidRPr="00333BBE" w:rsidRDefault="00333BBE" w:rsidP="00333BB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333BBE" w14:paraId="29F75B7E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2FDC92DE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3BFB123C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333BBE" w:rsidRPr="00F35F53" w14:paraId="721D9EA7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117DC67F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2134A1D2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7B30CB27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33BBE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19EE9D84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755C545E" w14:textId="77777777" w:rsidR="00333BBE" w:rsidRPr="00333BBE" w:rsidRDefault="00333BBE" w:rsidP="00333BB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333BBE" w14:paraId="4F5F0199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721D82F8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33BBE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713668CA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333BBE" w:rsidRPr="00AA7D17" w14:paraId="3F039715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0ACD19EF" w14:textId="77777777" w:rsid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7968A702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3EDBF8FA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33BBE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17EB7566" w14:textId="77777777" w:rsidR="00333BBE" w:rsidRPr="00333BBE" w:rsidRDefault="00333BBE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07C7CFFB" w14:textId="77777777" w:rsidR="00333BBE" w:rsidRPr="00333BBE" w:rsidRDefault="00333BBE" w:rsidP="00333BB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0859982E" w14:textId="77777777" w:rsidR="006D344C" w:rsidRPr="00333BBE" w:rsidRDefault="006D344C" w:rsidP="00D9082C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it-IT" w:bidi="en-US"/>
        </w:rPr>
      </w:pPr>
    </w:p>
    <w:sectPr w:rsidR="006D344C" w:rsidRPr="00333BBE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D904" w14:textId="77777777" w:rsidR="004048D3" w:rsidRDefault="004048D3">
      <w:r>
        <w:separator/>
      </w:r>
    </w:p>
  </w:endnote>
  <w:endnote w:type="continuationSeparator" w:id="0">
    <w:p w14:paraId="52A81078" w14:textId="77777777" w:rsidR="004048D3" w:rsidRDefault="0040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9DD8" w14:textId="77777777" w:rsidR="004048D3" w:rsidRDefault="004048D3">
      <w:r>
        <w:separator/>
      </w:r>
    </w:p>
  </w:footnote>
  <w:footnote w:type="continuationSeparator" w:id="0">
    <w:p w14:paraId="757A0B35" w14:textId="77777777" w:rsidR="004048D3" w:rsidRDefault="0040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4F204615"/>
    <w:multiLevelType w:val="hybridMultilevel"/>
    <w:tmpl w:val="BE68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1B55D33"/>
    <w:multiLevelType w:val="hybridMultilevel"/>
    <w:tmpl w:val="5D62D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66892"/>
    <w:multiLevelType w:val="hybridMultilevel"/>
    <w:tmpl w:val="D098D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7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8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5" w15:restartNumberingAfterBreak="0">
    <w:nsid w:val="6A371973"/>
    <w:multiLevelType w:val="hybridMultilevel"/>
    <w:tmpl w:val="70A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7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8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9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0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1" w15:restartNumberingAfterBreak="0">
    <w:nsid w:val="73DC03A0"/>
    <w:multiLevelType w:val="hybridMultilevel"/>
    <w:tmpl w:val="7E64392E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2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3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4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5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6" w15:restartNumberingAfterBreak="0">
    <w:nsid w:val="7C383648"/>
    <w:multiLevelType w:val="hybridMultilevel"/>
    <w:tmpl w:val="54C0A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8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413548084">
    <w:abstractNumId w:val="4"/>
  </w:num>
  <w:num w:numId="2" w16cid:durableId="832526586">
    <w:abstractNumId w:val="7"/>
  </w:num>
  <w:num w:numId="3" w16cid:durableId="215052423">
    <w:abstractNumId w:val="12"/>
  </w:num>
  <w:num w:numId="4" w16cid:durableId="1756702987">
    <w:abstractNumId w:val="57"/>
  </w:num>
  <w:num w:numId="5" w16cid:durableId="1961842599">
    <w:abstractNumId w:val="40"/>
  </w:num>
  <w:num w:numId="6" w16cid:durableId="1291790934">
    <w:abstractNumId w:val="37"/>
  </w:num>
  <w:num w:numId="7" w16cid:durableId="2005087247">
    <w:abstractNumId w:val="50"/>
  </w:num>
  <w:num w:numId="8" w16cid:durableId="1388794929">
    <w:abstractNumId w:val="6"/>
  </w:num>
  <w:num w:numId="9" w16cid:durableId="833840991">
    <w:abstractNumId w:val="10"/>
  </w:num>
  <w:num w:numId="10" w16cid:durableId="314722064">
    <w:abstractNumId w:val="17"/>
  </w:num>
  <w:num w:numId="11" w16cid:durableId="180975924">
    <w:abstractNumId w:val="49"/>
  </w:num>
  <w:num w:numId="12" w16cid:durableId="174612561">
    <w:abstractNumId w:val="15"/>
  </w:num>
  <w:num w:numId="13" w16cid:durableId="1231187373">
    <w:abstractNumId w:val="11"/>
  </w:num>
  <w:num w:numId="14" w16cid:durableId="217976738">
    <w:abstractNumId w:val="14"/>
  </w:num>
  <w:num w:numId="15" w16cid:durableId="555312267">
    <w:abstractNumId w:val="0"/>
  </w:num>
  <w:num w:numId="16" w16cid:durableId="499780735">
    <w:abstractNumId w:val="43"/>
  </w:num>
  <w:num w:numId="17" w16cid:durableId="877862453">
    <w:abstractNumId w:val="1"/>
  </w:num>
  <w:num w:numId="18" w16cid:durableId="107552076">
    <w:abstractNumId w:val="18"/>
  </w:num>
  <w:num w:numId="19" w16cid:durableId="291713559">
    <w:abstractNumId w:val="25"/>
  </w:num>
  <w:num w:numId="20" w16cid:durableId="937980825">
    <w:abstractNumId w:val="38"/>
  </w:num>
  <w:num w:numId="21" w16cid:durableId="1265921499">
    <w:abstractNumId w:val="44"/>
  </w:num>
  <w:num w:numId="22" w16cid:durableId="326711147">
    <w:abstractNumId w:val="16"/>
  </w:num>
  <w:num w:numId="23" w16cid:durableId="1542741873">
    <w:abstractNumId w:val="30"/>
  </w:num>
  <w:num w:numId="24" w16cid:durableId="313215693">
    <w:abstractNumId w:val="33"/>
  </w:num>
  <w:num w:numId="25" w16cid:durableId="743062867">
    <w:abstractNumId w:val="9"/>
  </w:num>
  <w:num w:numId="26" w16cid:durableId="390426300">
    <w:abstractNumId w:val="3"/>
  </w:num>
  <w:num w:numId="27" w16cid:durableId="249507903">
    <w:abstractNumId w:val="36"/>
  </w:num>
  <w:num w:numId="28" w16cid:durableId="960767686">
    <w:abstractNumId w:val="23"/>
  </w:num>
  <w:num w:numId="29" w16cid:durableId="817068051">
    <w:abstractNumId w:val="41"/>
  </w:num>
  <w:num w:numId="30" w16cid:durableId="1921522272">
    <w:abstractNumId w:val="5"/>
  </w:num>
  <w:num w:numId="31" w16cid:durableId="1539703399">
    <w:abstractNumId w:val="28"/>
  </w:num>
  <w:num w:numId="32" w16cid:durableId="2051295295">
    <w:abstractNumId w:val="29"/>
  </w:num>
  <w:num w:numId="33" w16cid:durableId="931819374">
    <w:abstractNumId w:val="46"/>
  </w:num>
  <w:num w:numId="34" w16cid:durableId="718094541">
    <w:abstractNumId w:val="53"/>
  </w:num>
  <w:num w:numId="35" w16cid:durableId="2088574977">
    <w:abstractNumId w:val="2"/>
  </w:num>
  <w:num w:numId="36" w16cid:durableId="876546330">
    <w:abstractNumId w:val="55"/>
  </w:num>
  <w:num w:numId="37" w16cid:durableId="767966935">
    <w:abstractNumId w:val="47"/>
  </w:num>
  <w:num w:numId="38" w16cid:durableId="402728414">
    <w:abstractNumId w:val="20"/>
  </w:num>
  <w:num w:numId="39" w16cid:durableId="1087847723">
    <w:abstractNumId w:val="39"/>
  </w:num>
  <w:num w:numId="40" w16cid:durableId="1737316152">
    <w:abstractNumId w:val="42"/>
  </w:num>
  <w:num w:numId="41" w16cid:durableId="629437564">
    <w:abstractNumId w:val="54"/>
  </w:num>
  <w:num w:numId="42" w16cid:durableId="664364465">
    <w:abstractNumId w:val="21"/>
  </w:num>
  <w:num w:numId="43" w16cid:durableId="1019234502">
    <w:abstractNumId w:val="32"/>
  </w:num>
  <w:num w:numId="44" w16cid:durableId="1899366284">
    <w:abstractNumId w:val="52"/>
  </w:num>
  <w:num w:numId="45" w16cid:durableId="1309359428">
    <w:abstractNumId w:val="19"/>
  </w:num>
  <w:num w:numId="46" w16cid:durableId="1212113669">
    <w:abstractNumId w:val="24"/>
  </w:num>
  <w:num w:numId="47" w16cid:durableId="1557469958">
    <w:abstractNumId w:val="26"/>
  </w:num>
  <w:num w:numId="48" w16cid:durableId="266817106">
    <w:abstractNumId w:val="27"/>
  </w:num>
  <w:num w:numId="49" w16cid:durableId="1012952476">
    <w:abstractNumId w:val="8"/>
  </w:num>
  <w:num w:numId="50" w16cid:durableId="1440834130">
    <w:abstractNumId w:val="58"/>
  </w:num>
  <w:num w:numId="51" w16cid:durableId="1465347038">
    <w:abstractNumId w:val="13"/>
  </w:num>
  <w:num w:numId="52" w16cid:durableId="27881715">
    <w:abstractNumId w:val="22"/>
  </w:num>
  <w:num w:numId="53" w16cid:durableId="712734124">
    <w:abstractNumId w:val="48"/>
  </w:num>
  <w:num w:numId="54" w16cid:durableId="1670138449">
    <w:abstractNumId w:val="45"/>
  </w:num>
  <w:num w:numId="55" w16cid:durableId="2057703462">
    <w:abstractNumId w:val="56"/>
  </w:num>
  <w:num w:numId="56" w16cid:durableId="1005205916">
    <w:abstractNumId w:val="34"/>
  </w:num>
  <w:num w:numId="57" w16cid:durableId="317468161">
    <w:abstractNumId w:val="51"/>
  </w:num>
  <w:num w:numId="58" w16cid:durableId="681668139">
    <w:abstractNumId w:val="35"/>
  </w:num>
  <w:num w:numId="59" w16cid:durableId="65372357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413E7"/>
    <w:rsid w:val="00042B99"/>
    <w:rsid w:val="000538FC"/>
    <w:rsid w:val="00053E1D"/>
    <w:rsid w:val="0006310B"/>
    <w:rsid w:val="0006329B"/>
    <w:rsid w:val="000656E9"/>
    <w:rsid w:val="00066151"/>
    <w:rsid w:val="00070772"/>
    <w:rsid w:val="00073425"/>
    <w:rsid w:val="0007699F"/>
    <w:rsid w:val="00077461"/>
    <w:rsid w:val="00081DC1"/>
    <w:rsid w:val="00081F58"/>
    <w:rsid w:val="00083F5A"/>
    <w:rsid w:val="00090B73"/>
    <w:rsid w:val="00091306"/>
    <w:rsid w:val="0009464E"/>
    <w:rsid w:val="0009747B"/>
    <w:rsid w:val="000B574C"/>
    <w:rsid w:val="000B5777"/>
    <w:rsid w:val="000C2AAB"/>
    <w:rsid w:val="000C35BB"/>
    <w:rsid w:val="000C5D0E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61560"/>
    <w:rsid w:val="0017352E"/>
    <w:rsid w:val="00173665"/>
    <w:rsid w:val="00182B0E"/>
    <w:rsid w:val="00184D0F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5E05"/>
    <w:rsid w:val="001B7CA6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516E7"/>
    <w:rsid w:val="002623FE"/>
    <w:rsid w:val="00265376"/>
    <w:rsid w:val="00275ED7"/>
    <w:rsid w:val="00280470"/>
    <w:rsid w:val="00280BD8"/>
    <w:rsid w:val="0028170C"/>
    <w:rsid w:val="00283163"/>
    <w:rsid w:val="002A3E8C"/>
    <w:rsid w:val="002A42FA"/>
    <w:rsid w:val="002B152B"/>
    <w:rsid w:val="002C0163"/>
    <w:rsid w:val="002C04B4"/>
    <w:rsid w:val="002C2B34"/>
    <w:rsid w:val="002C62A9"/>
    <w:rsid w:val="002C62DD"/>
    <w:rsid w:val="002C6B5A"/>
    <w:rsid w:val="002D194A"/>
    <w:rsid w:val="002E33F1"/>
    <w:rsid w:val="002E5FC5"/>
    <w:rsid w:val="002E6869"/>
    <w:rsid w:val="002E7099"/>
    <w:rsid w:val="002F7C0E"/>
    <w:rsid w:val="003015B5"/>
    <w:rsid w:val="003140DB"/>
    <w:rsid w:val="003144A7"/>
    <w:rsid w:val="0032656E"/>
    <w:rsid w:val="00326BE3"/>
    <w:rsid w:val="00333BBE"/>
    <w:rsid w:val="003359C1"/>
    <w:rsid w:val="00340658"/>
    <w:rsid w:val="0034340A"/>
    <w:rsid w:val="003448B6"/>
    <w:rsid w:val="00351ED2"/>
    <w:rsid w:val="003527D6"/>
    <w:rsid w:val="00361643"/>
    <w:rsid w:val="003715FB"/>
    <w:rsid w:val="003942E3"/>
    <w:rsid w:val="003A525B"/>
    <w:rsid w:val="003A676C"/>
    <w:rsid w:val="003C3A31"/>
    <w:rsid w:val="003C726C"/>
    <w:rsid w:val="003C751A"/>
    <w:rsid w:val="003D2289"/>
    <w:rsid w:val="003E0852"/>
    <w:rsid w:val="003E4808"/>
    <w:rsid w:val="004048D3"/>
    <w:rsid w:val="00420245"/>
    <w:rsid w:val="00431FA2"/>
    <w:rsid w:val="0044375F"/>
    <w:rsid w:val="0044586E"/>
    <w:rsid w:val="004518BE"/>
    <w:rsid w:val="00451C2A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5029"/>
    <w:rsid w:val="004D0F3D"/>
    <w:rsid w:val="004E28E8"/>
    <w:rsid w:val="004F0219"/>
    <w:rsid w:val="004F1C38"/>
    <w:rsid w:val="00511B53"/>
    <w:rsid w:val="00516847"/>
    <w:rsid w:val="005173CE"/>
    <w:rsid w:val="00527D50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190C"/>
    <w:rsid w:val="00572097"/>
    <w:rsid w:val="0057723E"/>
    <w:rsid w:val="005817D6"/>
    <w:rsid w:val="005821BB"/>
    <w:rsid w:val="00582EBA"/>
    <w:rsid w:val="0059011C"/>
    <w:rsid w:val="00593178"/>
    <w:rsid w:val="005953C4"/>
    <w:rsid w:val="005A03B3"/>
    <w:rsid w:val="005A34B8"/>
    <w:rsid w:val="005B166A"/>
    <w:rsid w:val="005B7818"/>
    <w:rsid w:val="005C5297"/>
    <w:rsid w:val="005D04CB"/>
    <w:rsid w:val="005D0C90"/>
    <w:rsid w:val="005E36E4"/>
    <w:rsid w:val="005E42D3"/>
    <w:rsid w:val="005E5176"/>
    <w:rsid w:val="005E625D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15D9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44C"/>
    <w:rsid w:val="006D3A99"/>
    <w:rsid w:val="006D799D"/>
    <w:rsid w:val="006F6966"/>
    <w:rsid w:val="007024F8"/>
    <w:rsid w:val="007029E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84CFE"/>
    <w:rsid w:val="00796B37"/>
    <w:rsid w:val="007A5137"/>
    <w:rsid w:val="007B155F"/>
    <w:rsid w:val="007B2519"/>
    <w:rsid w:val="007E020C"/>
    <w:rsid w:val="007E5807"/>
    <w:rsid w:val="007F0301"/>
    <w:rsid w:val="00804AFB"/>
    <w:rsid w:val="00812758"/>
    <w:rsid w:val="0081281F"/>
    <w:rsid w:val="00821407"/>
    <w:rsid w:val="00825977"/>
    <w:rsid w:val="00826B4D"/>
    <w:rsid w:val="00830114"/>
    <w:rsid w:val="0083503B"/>
    <w:rsid w:val="00835D96"/>
    <w:rsid w:val="0083639A"/>
    <w:rsid w:val="00851992"/>
    <w:rsid w:val="00852708"/>
    <w:rsid w:val="00853C08"/>
    <w:rsid w:val="00861DF4"/>
    <w:rsid w:val="008639F4"/>
    <w:rsid w:val="00864544"/>
    <w:rsid w:val="00867D07"/>
    <w:rsid w:val="00870662"/>
    <w:rsid w:val="008728F7"/>
    <w:rsid w:val="008812F8"/>
    <w:rsid w:val="00894573"/>
    <w:rsid w:val="008A2137"/>
    <w:rsid w:val="008A2423"/>
    <w:rsid w:val="008B2944"/>
    <w:rsid w:val="008B7C3F"/>
    <w:rsid w:val="008C3E1D"/>
    <w:rsid w:val="008C7613"/>
    <w:rsid w:val="008E0125"/>
    <w:rsid w:val="008E030E"/>
    <w:rsid w:val="008E5F44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6480E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1B37"/>
    <w:rsid w:val="009D2742"/>
    <w:rsid w:val="009D4519"/>
    <w:rsid w:val="009D4BA7"/>
    <w:rsid w:val="009F36E3"/>
    <w:rsid w:val="00A06E94"/>
    <w:rsid w:val="00A13A61"/>
    <w:rsid w:val="00A21288"/>
    <w:rsid w:val="00A30650"/>
    <w:rsid w:val="00A346E8"/>
    <w:rsid w:val="00A35A3B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5B1A"/>
    <w:rsid w:val="00A66220"/>
    <w:rsid w:val="00A732D8"/>
    <w:rsid w:val="00A738AE"/>
    <w:rsid w:val="00A74454"/>
    <w:rsid w:val="00A74E82"/>
    <w:rsid w:val="00A7644E"/>
    <w:rsid w:val="00A769E7"/>
    <w:rsid w:val="00A80E10"/>
    <w:rsid w:val="00A90117"/>
    <w:rsid w:val="00A90FCA"/>
    <w:rsid w:val="00A91579"/>
    <w:rsid w:val="00A919CE"/>
    <w:rsid w:val="00AA7D17"/>
    <w:rsid w:val="00AB0881"/>
    <w:rsid w:val="00AB532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4402E"/>
    <w:rsid w:val="00B576F8"/>
    <w:rsid w:val="00B67725"/>
    <w:rsid w:val="00B7156C"/>
    <w:rsid w:val="00B71601"/>
    <w:rsid w:val="00B749DA"/>
    <w:rsid w:val="00B7735B"/>
    <w:rsid w:val="00B900CA"/>
    <w:rsid w:val="00BB347E"/>
    <w:rsid w:val="00BC3EF4"/>
    <w:rsid w:val="00BD0F22"/>
    <w:rsid w:val="00BD32EE"/>
    <w:rsid w:val="00BF455E"/>
    <w:rsid w:val="00C00D38"/>
    <w:rsid w:val="00C05601"/>
    <w:rsid w:val="00C05AC4"/>
    <w:rsid w:val="00C062B2"/>
    <w:rsid w:val="00C10E5B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23A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5C49"/>
    <w:rsid w:val="00D77182"/>
    <w:rsid w:val="00D80DC8"/>
    <w:rsid w:val="00D9082C"/>
    <w:rsid w:val="00D934A7"/>
    <w:rsid w:val="00D94045"/>
    <w:rsid w:val="00DA38E2"/>
    <w:rsid w:val="00DB0FF3"/>
    <w:rsid w:val="00DB2327"/>
    <w:rsid w:val="00DB559A"/>
    <w:rsid w:val="00DC011A"/>
    <w:rsid w:val="00DE76CA"/>
    <w:rsid w:val="00DF1575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B6365"/>
    <w:rsid w:val="00EC1EF1"/>
    <w:rsid w:val="00EC4F59"/>
    <w:rsid w:val="00ED59BE"/>
    <w:rsid w:val="00ED7420"/>
    <w:rsid w:val="00EE11F6"/>
    <w:rsid w:val="00EE5F15"/>
    <w:rsid w:val="00EE7CDB"/>
    <w:rsid w:val="00EF0710"/>
    <w:rsid w:val="00EF0B59"/>
    <w:rsid w:val="00EF67FE"/>
    <w:rsid w:val="00F01421"/>
    <w:rsid w:val="00F026CF"/>
    <w:rsid w:val="00F04083"/>
    <w:rsid w:val="00F04828"/>
    <w:rsid w:val="00F05E74"/>
    <w:rsid w:val="00F11386"/>
    <w:rsid w:val="00F11887"/>
    <w:rsid w:val="00F12BE1"/>
    <w:rsid w:val="00F12BF9"/>
    <w:rsid w:val="00F25583"/>
    <w:rsid w:val="00F26800"/>
    <w:rsid w:val="00F35F53"/>
    <w:rsid w:val="00F40466"/>
    <w:rsid w:val="00F61BF7"/>
    <w:rsid w:val="00F704C8"/>
    <w:rsid w:val="00F76A9A"/>
    <w:rsid w:val="00F77118"/>
    <w:rsid w:val="00F945D9"/>
    <w:rsid w:val="00F949FB"/>
    <w:rsid w:val="00F956D7"/>
    <w:rsid w:val="00F97F9F"/>
    <w:rsid w:val="00FB4F98"/>
    <w:rsid w:val="00FC1C39"/>
    <w:rsid w:val="00FC4C5C"/>
    <w:rsid w:val="00FC4DD0"/>
    <w:rsid w:val="00FC4FE2"/>
    <w:rsid w:val="00FD5EEE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13</cp:revision>
  <cp:lastPrinted>2025-10-07T12:30:00Z</cp:lastPrinted>
  <dcterms:created xsi:type="dcterms:W3CDTF">2025-10-16T12:30:00Z</dcterms:created>
  <dcterms:modified xsi:type="dcterms:W3CDTF">2025-11-16T11:08:00Z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