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A9150F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A9150F">
        <w:rPr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752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A9150F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A9150F" w:rsidRDefault="00E81962" w:rsidP="0032656E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A9150F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A9150F">
        <w:rPr>
          <w:b/>
          <w:lang w:val="ro-RO"/>
        </w:rPr>
        <w:t>FIȘA DISCIPLINEI</w:t>
      </w:r>
    </w:p>
    <w:p w14:paraId="380A638D" w14:textId="77777777" w:rsidR="000017E7" w:rsidRPr="00A9150F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A9150F" w:rsidRDefault="000017E7" w:rsidP="00150F3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A9150F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0017E7" w:rsidRPr="007C3018" w14:paraId="22A495A3" w14:textId="77777777" w:rsidTr="007C3018">
        <w:trPr>
          <w:trHeight w:val="284"/>
        </w:trPr>
        <w:tc>
          <w:tcPr>
            <w:tcW w:w="2689" w:type="dxa"/>
          </w:tcPr>
          <w:p w14:paraId="085E5335" w14:textId="77777777" w:rsidR="000017E7" w:rsidRPr="00A9150F" w:rsidRDefault="000017E7" w:rsidP="00E81962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</w:tcPr>
          <w:p w14:paraId="25AAC06B" w14:textId="32A870EC" w:rsidR="000017E7" w:rsidRPr="00A9150F" w:rsidRDefault="00A2150C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Psihologie şi Ştiinţe </w:t>
            </w:r>
            <w:r w:rsidR="004F2076" w:rsidRPr="00A9150F">
              <w:rPr>
                <w:sz w:val="18"/>
                <w:szCs w:val="18"/>
                <w:lang w:val="ro-RO"/>
              </w:rPr>
              <w:t>a</w:t>
            </w:r>
            <w:r w:rsidRPr="00A9150F">
              <w:rPr>
                <w:sz w:val="18"/>
                <w:szCs w:val="18"/>
                <w:lang w:val="ro-RO"/>
              </w:rPr>
              <w:t>le Educaţiei</w:t>
            </w:r>
          </w:p>
        </w:tc>
      </w:tr>
      <w:tr w:rsidR="000017E7" w:rsidRPr="007C3018" w14:paraId="46FFEDC6" w14:textId="77777777" w:rsidTr="007C3018">
        <w:trPr>
          <w:trHeight w:val="296"/>
        </w:trPr>
        <w:tc>
          <w:tcPr>
            <w:tcW w:w="2689" w:type="dxa"/>
          </w:tcPr>
          <w:p w14:paraId="1F0D585C" w14:textId="77777777" w:rsidR="000017E7" w:rsidRPr="00A9150F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5E037DDA" w14:textId="0DE07529" w:rsidR="000017E7" w:rsidRPr="00A9150F" w:rsidRDefault="00A2150C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081943" w:rsidRPr="00A9150F">
              <w:rPr>
                <w:sz w:val="18"/>
                <w:szCs w:val="18"/>
                <w:lang w:val="ro-RO"/>
              </w:rPr>
              <w:t>Departamentul de Specialitate cu Profil Psihopedagogic</w:t>
            </w:r>
          </w:p>
        </w:tc>
      </w:tr>
      <w:tr w:rsidR="000017E7" w:rsidRPr="00A9150F" w14:paraId="45E09C1F" w14:textId="77777777" w:rsidTr="007C3018">
        <w:trPr>
          <w:trHeight w:val="284"/>
        </w:trPr>
        <w:tc>
          <w:tcPr>
            <w:tcW w:w="2689" w:type="dxa"/>
          </w:tcPr>
          <w:p w14:paraId="6351915B" w14:textId="77777777" w:rsidR="000017E7" w:rsidRPr="00A9150F" w:rsidRDefault="000017E7" w:rsidP="00E81962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4B423463" w14:textId="43D14599" w:rsidR="000017E7" w:rsidRPr="00A9150F" w:rsidRDefault="00A2150C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D37AC5" w:rsidRPr="00A9150F">
              <w:rPr>
                <w:sz w:val="18"/>
                <w:szCs w:val="18"/>
                <w:lang w:val="ro-RO"/>
              </w:rPr>
              <w:t>Ştiinţe ale Educaţiei</w:t>
            </w:r>
          </w:p>
        </w:tc>
      </w:tr>
      <w:tr w:rsidR="000017E7" w:rsidRPr="007C3018" w14:paraId="0FE9D522" w14:textId="77777777" w:rsidTr="007C3018">
        <w:trPr>
          <w:trHeight w:val="280"/>
        </w:trPr>
        <w:tc>
          <w:tcPr>
            <w:tcW w:w="2689" w:type="dxa"/>
          </w:tcPr>
          <w:p w14:paraId="54D22927" w14:textId="77777777" w:rsidR="000017E7" w:rsidRPr="00A9150F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1D81997B" w14:textId="64F71679" w:rsidR="000017E7" w:rsidRPr="00A9150F" w:rsidRDefault="00A2150C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D37AC5" w:rsidRPr="00A9150F">
              <w:rPr>
                <w:sz w:val="18"/>
                <w:szCs w:val="18"/>
                <w:lang w:val="ro-RO"/>
              </w:rPr>
              <w:t xml:space="preserve">Nivel I </w:t>
            </w:r>
            <w:r w:rsidR="008171A9" w:rsidRPr="00A9150F">
              <w:rPr>
                <w:sz w:val="18"/>
                <w:szCs w:val="18"/>
                <w:lang w:val="ro-RO"/>
              </w:rPr>
              <w:t>(</w:t>
            </w:r>
            <w:r w:rsidR="008171A9" w:rsidRPr="003C4DC4">
              <w:rPr>
                <w:bCs/>
                <w:sz w:val="18"/>
                <w:szCs w:val="18"/>
                <w:lang w:val="it-IT"/>
              </w:rPr>
              <w:t>formare iniţială Licenţă)</w:t>
            </w:r>
          </w:p>
        </w:tc>
      </w:tr>
      <w:tr w:rsidR="000017E7" w:rsidRPr="00A9150F" w14:paraId="46DE2882" w14:textId="77777777" w:rsidTr="007C3018">
        <w:trPr>
          <w:trHeight w:val="282"/>
        </w:trPr>
        <w:tc>
          <w:tcPr>
            <w:tcW w:w="2689" w:type="dxa"/>
          </w:tcPr>
          <w:p w14:paraId="18A23DD7" w14:textId="77777777" w:rsidR="000017E7" w:rsidRPr="00A9150F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232B1555" w14:textId="46785986" w:rsidR="000017E7" w:rsidRPr="00A9150F" w:rsidRDefault="00A2150C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P</w:t>
            </w:r>
            <w:r w:rsidR="00D37AC5" w:rsidRPr="00A9150F">
              <w:rPr>
                <w:sz w:val="18"/>
                <w:szCs w:val="18"/>
                <w:lang w:val="ro-RO"/>
              </w:rPr>
              <w:t>rogram de formare psihopedagogică</w:t>
            </w:r>
          </w:p>
        </w:tc>
      </w:tr>
    </w:tbl>
    <w:p w14:paraId="53C4D9C5" w14:textId="77777777" w:rsidR="000017E7" w:rsidRPr="00A9150F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41E32C8A" w14:textId="77777777" w:rsidR="000017E7" w:rsidRPr="00A9150F" w:rsidRDefault="000017E7" w:rsidP="00150F3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A9150F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A9150F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A9150F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349FF552" w:rsidR="000017E7" w:rsidRPr="00A9150F" w:rsidRDefault="006A18AA" w:rsidP="001B565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A9150F">
              <w:rPr>
                <w:b/>
                <w:bCs/>
                <w:sz w:val="18"/>
                <w:szCs w:val="18"/>
                <w:lang w:val="ro-RO"/>
              </w:rPr>
              <w:t>PSIHOLOGIA EDUCAŢIEI</w:t>
            </w:r>
          </w:p>
        </w:tc>
      </w:tr>
      <w:tr w:rsidR="000017E7" w:rsidRPr="00A9150F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A9150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4708AE6F" w:rsidR="000017E7" w:rsidRPr="007C3018" w:rsidRDefault="00A2150C" w:rsidP="003C4DC4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C3018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A9150F" w:rsidRDefault="000017E7" w:rsidP="003C4DC4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5F33D139" w:rsidR="000017E7" w:rsidRPr="007C3018" w:rsidRDefault="001B5653" w:rsidP="003C4DC4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6434390F" w14:textId="77777777" w:rsidR="000017E7" w:rsidRPr="00A9150F" w:rsidRDefault="000017E7" w:rsidP="003C4DC4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04B967FB" w:rsidR="000017E7" w:rsidRPr="007C3018" w:rsidRDefault="007C3018" w:rsidP="003C4DC4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E</w:t>
            </w:r>
            <w:r w:rsidR="00A2150C" w:rsidRPr="007C3018">
              <w:rPr>
                <w:b/>
                <w:bCs/>
                <w:sz w:val="18"/>
                <w:szCs w:val="18"/>
                <w:lang w:val="ro-RO"/>
              </w:rPr>
              <w:t>xamen</w:t>
            </w:r>
          </w:p>
        </w:tc>
      </w:tr>
      <w:tr w:rsidR="000017E7" w:rsidRPr="00A9150F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A9150F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A9150F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A9150F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017E7" w:rsidRPr="00A9150F" w:rsidRDefault="000017E7" w:rsidP="00E81962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4A65E21B" w:rsidR="000017E7" w:rsidRPr="007C3018" w:rsidRDefault="00A2150C" w:rsidP="007C301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C3018">
              <w:rPr>
                <w:b/>
                <w:bCs/>
                <w:sz w:val="18"/>
                <w:szCs w:val="18"/>
                <w:lang w:val="ro-RO"/>
              </w:rPr>
              <w:t>D</w:t>
            </w:r>
            <w:r w:rsidR="006B33EF" w:rsidRPr="007C3018">
              <w:rPr>
                <w:b/>
                <w:bCs/>
                <w:sz w:val="18"/>
                <w:szCs w:val="18"/>
                <w:lang w:val="ro-RO"/>
              </w:rPr>
              <w:t>F</w:t>
            </w:r>
          </w:p>
        </w:tc>
      </w:tr>
      <w:tr w:rsidR="000017E7" w:rsidRPr="00A9150F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A9150F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A9150F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017E7" w:rsidRPr="00A9150F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DOB – obligatorie, DOP – opțională, DFA -</w:t>
            </w:r>
            <w:r w:rsidR="00782789" w:rsidRPr="00A9150F">
              <w:rPr>
                <w:sz w:val="18"/>
                <w:szCs w:val="18"/>
                <w:lang w:val="ro-RO"/>
              </w:rPr>
              <w:t xml:space="preserve"> </w:t>
            </w:r>
            <w:r w:rsidRPr="00A9150F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41A003EB" w:rsidR="000017E7" w:rsidRPr="007C3018" w:rsidRDefault="00A42EA2" w:rsidP="007C3018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7C3018">
              <w:rPr>
                <w:b/>
                <w:bCs/>
                <w:sz w:val="18"/>
                <w:szCs w:val="18"/>
                <w:lang w:val="ro-RO"/>
              </w:rPr>
              <w:t>DO</w:t>
            </w:r>
            <w:r w:rsidR="006B33EF" w:rsidRPr="007C3018">
              <w:rPr>
                <w:b/>
                <w:bCs/>
                <w:sz w:val="18"/>
                <w:szCs w:val="18"/>
                <w:lang w:val="ro-RO"/>
              </w:rPr>
              <w:t>B</w:t>
            </w:r>
          </w:p>
        </w:tc>
      </w:tr>
    </w:tbl>
    <w:p w14:paraId="441B62A7" w14:textId="77777777" w:rsidR="000017E7" w:rsidRPr="00A9150F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A9150F" w:rsidRDefault="000017E7" w:rsidP="00150F3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A9150F">
        <w:rPr>
          <w:b/>
          <w:w w:val="105"/>
          <w:sz w:val="18"/>
          <w:szCs w:val="18"/>
          <w:lang w:val="ro-RO"/>
        </w:rPr>
        <w:t xml:space="preserve">Timpul total estimat </w:t>
      </w:r>
      <w:r w:rsidRPr="00A9150F">
        <w:rPr>
          <w:w w:val="105"/>
          <w:sz w:val="18"/>
          <w:szCs w:val="18"/>
          <w:lang w:val="ro-RO"/>
        </w:rPr>
        <w:t>(ore alocate activităților</w:t>
      </w:r>
      <w:r w:rsidRPr="00A9150F">
        <w:rPr>
          <w:spacing w:val="2"/>
          <w:w w:val="105"/>
          <w:sz w:val="18"/>
          <w:szCs w:val="18"/>
          <w:lang w:val="ro-RO"/>
        </w:rPr>
        <w:t xml:space="preserve"> </w:t>
      </w:r>
      <w:r w:rsidRPr="00A9150F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A9150F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A9150F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18414DCF" w:rsidR="000017E7" w:rsidRPr="00A9150F" w:rsidRDefault="00A42EA2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BD4E34" w:rsidRPr="00A9150F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0D89F0FE" w14:textId="77777777" w:rsidR="000017E7" w:rsidRPr="00A9150F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2A9115DE" w:rsidR="000017E7" w:rsidRPr="00A9150F" w:rsidRDefault="00A42EA2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BD4E34" w:rsidRPr="00A9150F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A9150F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46E8FDC5" w:rsidR="000017E7" w:rsidRPr="00A9150F" w:rsidRDefault="00A42EA2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932F70" w:rsidRPr="00A9150F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A9150F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A9150F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27FCEE8E" w:rsidR="000017E7" w:rsidRPr="00A9150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4E7C7233" w14:textId="77777777" w:rsidR="000017E7" w:rsidRPr="00A9150F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A9150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A9150F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A9150F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A9150F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610695A6" w:rsidR="000017E7" w:rsidRPr="00A9150F" w:rsidRDefault="00A42EA2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BD4E34" w:rsidRPr="00A9150F">
              <w:rPr>
                <w:sz w:val="18"/>
                <w:szCs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3B3D13A2" w14:textId="77777777" w:rsidR="000017E7" w:rsidRPr="00A9150F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507CE81D" w:rsidR="000017E7" w:rsidRPr="00A9150F" w:rsidRDefault="00A42EA2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BD4E34" w:rsidRPr="00A9150F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A9150F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2366ADC3" w:rsidR="000017E7" w:rsidRPr="00A9150F" w:rsidRDefault="00A42EA2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932F70" w:rsidRPr="00A9150F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A9150F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A9150F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3937B378" w:rsidR="000017E7" w:rsidRPr="00A9150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749" w:type="dxa"/>
          </w:tcPr>
          <w:p w14:paraId="7A37E695" w14:textId="77777777" w:rsidR="000017E7" w:rsidRPr="00A9150F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A9150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1C3DBD3D" w14:textId="77777777" w:rsidR="000017E7" w:rsidRPr="00A9150F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A9150F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A9150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A9150F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A9150F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A9150F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5CC989C9" w:rsidR="000017E7" w:rsidRPr="00A9150F" w:rsidRDefault="00BD4E34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6</w:t>
            </w:r>
            <w:r w:rsidR="007641A9" w:rsidRPr="00A9150F">
              <w:rPr>
                <w:w w:val="105"/>
                <w:sz w:val="18"/>
                <w:szCs w:val="18"/>
                <w:lang w:val="ro-RO"/>
              </w:rPr>
              <w:t>7</w:t>
            </w:r>
          </w:p>
        </w:tc>
      </w:tr>
      <w:tr w:rsidR="000017E7" w:rsidRPr="007C3018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A9150F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1C96E33A" w:rsidR="000017E7" w:rsidRPr="00A9150F" w:rsidRDefault="000017E7" w:rsidP="00860DD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A9150F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A9150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6397DDF1" w:rsidR="000017E7" w:rsidRPr="00A9150F" w:rsidRDefault="00860DD4" w:rsidP="00860DD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A9150F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A9150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A9150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A9150F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A9150F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A9150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3565F952" w:rsidR="000017E7" w:rsidRPr="00A9150F" w:rsidRDefault="00D741BC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BD4E34" w:rsidRPr="00A9150F">
              <w:rPr>
                <w:sz w:val="18"/>
                <w:szCs w:val="18"/>
                <w:lang w:val="ro-RO"/>
              </w:rPr>
              <w:t>6</w:t>
            </w:r>
            <w:r w:rsidR="007641A9" w:rsidRPr="00A9150F">
              <w:rPr>
                <w:sz w:val="18"/>
                <w:szCs w:val="18"/>
                <w:lang w:val="ro-RO"/>
              </w:rPr>
              <w:t>7</w:t>
            </w:r>
          </w:p>
        </w:tc>
      </w:tr>
      <w:tr w:rsidR="000017E7" w:rsidRPr="00A9150F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A9150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5D43B124" w:rsidR="000017E7" w:rsidRPr="00A9150F" w:rsidRDefault="00D741BC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1</w:t>
            </w:r>
            <w:r w:rsidR="00314F4E" w:rsidRPr="00A9150F">
              <w:rPr>
                <w:sz w:val="18"/>
                <w:szCs w:val="18"/>
                <w:lang w:val="ro-RO"/>
              </w:rPr>
              <w:t>25</w:t>
            </w:r>
          </w:p>
        </w:tc>
      </w:tr>
      <w:tr w:rsidR="000017E7" w:rsidRPr="00A9150F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A9150F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0BC52C94" w:rsidR="000017E7" w:rsidRPr="00A9150F" w:rsidRDefault="00D741BC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 5</w:t>
            </w:r>
          </w:p>
        </w:tc>
      </w:tr>
    </w:tbl>
    <w:p w14:paraId="724F16EC" w14:textId="77777777" w:rsidR="000017E7" w:rsidRPr="00A9150F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A9150F" w:rsidRDefault="000017E7" w:rsidP="00150F3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A9150F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7C3018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A9150F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0080BA0D" w14:textId="77777777" w:rsidR="001F163F" w:rsidRPr="003C4DC4" w:rsidRDefault="000508DD" w:rsidP="00E81962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>CP1</w:t>
            </w:r>
            <w:r w:rsidRPr="003C4DC4">
              <w:rPr>
                <w:sz w:val="18"/>
                <w:szCs w:val="18"/>
                <w:lang w:val="it-IT"/>
              </w:rPr>
              <w:t>Utilizarea eficientă a terminologiei de specialitate în analiza și gestionarea practică a situațiilor didactice</w:t>
            </w:r>
          </w:p>
          <w:p w14:paraId="6A6B0FA7" w14:textId="387481BC" w:rsidR="000508DD" w:rsidRPr="00A9150F" w:rsidRDefault="000508DD" w:rsidP="00E81962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CP6 </w:t>
            </w:r>
            <w:r w:rsidRPr="003C4DC4">
              <w:rPr>
                <w:sz w:val="18"/>
                <w:szCs w:val="18"/>
                <w:lang w:val="it-IT"/>
              </w:rPr>
              <w:t>Consilierea și orientarea psihopedagogică a beneficiarilor procesului educațional</w:t>
            </w:r>
          </w:p>
        </w:tc>
      </w:tr>
      <w:tr w:rsidR="000017E7" w:rsidRPr="007C3018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A9150F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7EE56144" w14:textId="5CB4A242" w:rsidR="000017E7" w:rsidRPr="003C4DC4" w:rsidRDefault="000508DD" w:rsidP="00E81962">
            <w:pPr>
              <w:pStyle w:val="TableParagraph"/>
              <w:spacing w:line="219" w:lineRule="exact"/>
              <w:ind w:left="117"/>
              <w:rPr>
                <w:bCs/>
                <w:sz w:val="18"/>
                <w:szCs w:val="18"/>
                <w:lang w:val="ro-RO"/>
              </w:rPr>
            </w:pPr>
            <w:r w:rsidRPr="003C4DC4">
              <w:rPr>
                <w:b/>
                <w:sz w:val="18"/>
                <w:szCs w:val="18"/>
                <w:lang w:val="ro-RO"/>
              </w:rPr>
              <w:t>CT</w:t>
            </w:r>
            <w:r w:rsidR="007641A9" w:rsidRPr="003C4DC4">
              <w:rPr>
                <w:b/>
                <w:sz w:val="18"/>
                <w:szCs w:val="18"/>
                <w:lang w:val="ro-RO"/>
              </w:rPr>
              <w:t>1</w:t>
            </w:r>
            <w:r w:rsidRPr="003C4DC4">
              <w:rPr>
                <w:b/>
                <w:sz w:val="18"/>
                <w:szCs w:val="18"/>
                <w:lang w:val="ro-RO"/>
              </w:rPr>
              <w:t xml:space="preserve"> </w:t>
            </w:r>
            <w:r w:rsidR="007641A9" w:rsidRPr="003C4DC4">
              <w:rPr>
                <w:bCs/>
                <w:sz w:val="18"/>
                <w:szCs w:val="18"/>
                <w:lang w:val="ro-RO"/>
              </w:rPr>
              <w:t>Uti</w:t>
            </w:r>
            <w:r w:rsidR="00F97DA7" w:rsidRPr="003C4DC4">
              <w:rPr>
                <w:bCs/>
                <w:sz w:val="18"/>
                <w:szCs w:val="18"/>
                <w:lang w:val="ro-RO"/>
              </w:rPr>
              <w:t>lizarea resurselor specific</w:t>
            </w:r>
            <w:r w:rsidR="00906125" w:rsidRPr="003C4DC4">
              <w:rPr>
                <w:bCs/>
                <w:sz w:val="18"/>
                <w:szCs w:val="18"/>
                <w:lang w:val="ro-RO"/>
              </w:rPr>
              <w:t>e</w:t>
            </w:r>
            <w:r w:rsidR="00F97DA7" w:rsidRPr="003C4DC4">
              <w:rPr>
                <w:bCs/>
                <w:sz w:val="18"/>
                <w:szCs w:val="18"/>
                <w:lang w:val="ro-RO"/>
              </w:rPr>
              <w:t xml:space="preserve"> învăţării pe tot parcursul vieţii în dezvoltarea profesională pentru cariera didactică</w:t>
            </w:r>
          </w:p>
          <w:p w14:paraId="46A18C43" w14:textId="40D1679D" w:rsidR="00E659AC" w:rsidRPr="003C4DC4" w:rsidRDefault="00E659AC" w:rsidP="00E81962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CT4 </w:t>
            </w:r>
            <w:r w:rsidRPr="003C4DC4">
              <w:rPr>
                <w:sz w:val="18"/>
                <w:szCs w:val="18"/>
                <w:lang w:val="it-IT"/>
              </w:rPr>
              <w:t>Raportarea responsabilă la valorile și normele de etică și deontologie corespunzătoare profesiei didactice</w:t>
            </w:r>
          </w:p>
        </w:tc>
      </w:tr>
    </w:tbl>
    <w:p w14:paraId="080D3841" w14:textId="77777777" w:rsidR="000017E7" w:rsidRPr="00A9150F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A9150F" w:rsidRDefault="000017E7" w:rsidP="00150F3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A9150F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A9150F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A9150F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A9150F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A9150F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DC0FBA" w:rsidRPr="007C3018" w14:paraId="2BBC8A4A" w14:textId="77777777" w:rsidTr="005D6268">
        <w:tc>
          <w:tcPr>
            <w:tcW w:w="3123" w:type="dxa"/>
            <w:vAlign w:val="center"/>
          </w:tcPr>
          <w:p w14:paraId="1762ADAC" w14:textId="02821627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CP1</w:t>
            </w:r>
          </w:p>
          <w:p w14:paraId="29A0FB69" w14:textId="5BFD16DB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Studentul/Absolventul: </w:t>
            </w:r>
          </w:p>
          <w:p w14:paraId="1FD9AEF5" w14:textId="77777777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D64A6E0" w14:textId="530AEDA2" w:rsidR="00DC0FBA" w:rsidRPr="00A9150F" w:rsidRDefault="00DC0FBA" w:rsidP="00150F31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Prezintă conținuturile specifice domeniului și corelează principalele teorii și orientări metodologice ale învățării din perspectiva proiectării/ designului pedagogic </w:t>
            </w:r>
          </w:p>
          <w:p w14:paraId="08250167" w14:textId="654B2F0C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Descrie conceptele, teoriile, principiile, procedeele şi metodele specifice domeniului educațional </w:t>
            </w:r>
          </w:p>
          <w:p w14:paraId="0EB392A1" w14:textId="50CF1FB6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>c) Corelează cunoștințele de specialitate, psihopedagogice, în realizarea activităţilor instructiv-educative din învăţământ și a altor activități educaționale</w:t>
            </w:r>
            <w:r w:rsidR="00302F04" w:rsidRPr="00A915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A0CE589" w14:textId="77777777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5A15FAB" w14:textId="77777777" w:rsidR="005D2A77" w:rsidRPr="00A9150F" w:rsidRDefault="005D2A77" w:rsidP="00DC0FB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98D0BF9" w14:textId="77777777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d) Argumentează potențialul formativ al teoriilor, principiilor și practicilor didactice specifice domeniului</w:t>
            </w:r>
          </w:p>
          <w:p w14:paraId="0AAF046D" w14:textId="377EC052" w:rsidR="00007B42" w:rsidRPr="00A9150F" w:rsidRDefault="00007B42" w:rsidP="00DC0FB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0C59BE" w14:textId="2BD3D3F4" w:rsidR="00007B42" w:rsidRPr="00A9150F" w:rsidRDefault="00830E59" w:rsidP="00830E5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CP6</w:t>
            </w:r>
          </w:p>
          <w:p w14:paraId="75733E84" w14:textId="77777777" w:rsidR="00584058" w:rsidRPr="00A9150F" w:rsidRDefault="00584058" w:rsidP="001449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Susţine și asistă dezvoltarea copiilor/elevilor/tinerilor/ altor grupuri şi categorii de persoane, prinn corelarea cu principiile de consiliere și regulile de protejare a fiecărei persoane din educație, în mod adecvat. </w:t>
            </w:r>
          </w:p>
          <w:p w14:paraId="5FEB4DD7" w14:textId="77777777" w:rsidR="00584058" w:rsidRPr="00A9150F" w:rsidRDefault="00584058" w:rsidP="00150F31">
            <w:pPr>
              <w:pStyle w:val="Default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Corelează cunoştinţele privind educaţia personală, antreprenorială, socială şi pentru sănătate la un nivel care stimulează și susține pe orice persoană pentru creșterea nivelului de adaptare și rezolvare a problemelor. </w:t>
            </w:r>
          </w:p>
          <w:p w14:paraId="15882AA8" w14:textId="2624EA00" w:rsidR="00584058" w:rsidRPr="00A9150F" w:rsidRDefault="00584058" w:rsidP="00150F31">
            <w:pPr>
              <w:pStyle w:val="Default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individualitatea fiecărui copil/elev/tânăr, a punctelor forte, a nevoilor de sprijin, a dificultăților de învățare și implicațiile asupra învățării, în vederea ajustării procesului educațional. </w:t>
            </w:r>
          </w:p>
          <w:p w14:paraId="23D9382A" w14:textId="77777777" w:rsidR="00584058" w:rsidRPr="00A9150F" w:rsidRDefault="00584058" w:rsidP="00150F31">
            <w:pPr>
              <w:pStyle w:val="Default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d) Identifică modul specific în care copiii/elevii/tinerii învață, teoriile și paradigmele de consiliere și suport cu privire la învățare și implicațiile asupra predării și evaluării. </w:t>
            </w:r>
          </w:p>
          <w:p w14:paraId="2AE0E877" w14:textId="77777777" w:rsidR="00584058" w:rsidRPr="00A9150F" w:rsidRDefault="00584058" w:rsidP="00150F31">
            <w:pPr>
              <w:pStyle w:val="Default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e) Descrie procesele și nevoile de dezvoltare fizică, cognitivă, emoțională și socială a copiilor/elevilor/tinerilor. </w:t>
            </w:r>
          </w:p>
          <w:p w14:paraId="5F4C6186" w14:textId="77777777" w:rsidR="00584058" w:rsidRPr="00A9150F" w:rsidRDefault="00584058" w:rsidP="00150F31">
            <w:pPr>
              <w:pStyle w:val="Default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0D520" w14:textId="77777777" w:rsidR="00584058" w:rsidRPr="00A9150F" w:rsidRDefault="00584058" w:rsidP="00DC0FB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5B6E13B" w14:textId="4A79D05D" w:rsidR="00120162" w:rsidRPr="00A9150F" w:rsidRDefault="00120162" w:rsidP="00DC0FBA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CT</w:t>
            </w:r>
            <w:r w:rsidR="00C011B5" w:rsidRPr="00A9150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  <w:p w14:paraId="3B05F7C6" w14:textId="37DC0D5C" w:rsidR="003F218E" w:rsidRPr="00A9150F" w:rsidRDefault="003F218E" w:rsidP="003F218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>a) Analizează și corelează cunoștințele psihopedagogice în activitățile de formare și de imbunătățire continuă a practicilor profesionale.</w:t>
            </w:r>
          </w:p>
          <w:p w14:paraId="6EFF3F7E" w14:textId="77777777" w:rsidR="003F218E" w:rsidRPr="00A9150F" w:rsidRDefault="003F218E" w:rsidP="003F218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Integrează normele de etică, de integritate academică și de conduită profesiona </w:t>
            </w:r>
          </w:p>
          <w:p w14:paraId="6AA56AC6" w14:textId="77777777" w:rsidR="00120162" w:rsidRPr="00A9150F" w:rsidRDefault="00120162" w:rsidP="00150F31">
            <w:pPr>
              <w:pStyle w:val="Default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2FBB55" w14:textId="77777777" w:rsidR="00B5036F" w:rsidRPr="00A9150F" w:rsidRDefault="00B5036F" w:rsidP="00B5036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CT4</w:t>
            </w:r>
          </w:p>
          <w:p w14:paraId="1A3280DA" w14:textId="77777777" w:rsidR="00B5036F" w:rsidRPr="00A9150F" w:rsidRDefault="00B5036F" w:rsidP="00B503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Corelează reglementările legale care privesc sistemul de învățământ și politicile educaționale curente </w:t>
            </w:r>
          </w:p>
          <w:p w14:paraId="109F7F74" w14:textId="21CD54C0" w:rsidR="00B5036F" w:rsidRPr="00A9150F" w:rsidRDefault="00B5036F" w:rsidP="00150F31">
            <w:pPr>
              <w:pStyle w:val="Default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Identifică implicațiile practice ale reglementărilor legale și de politică educațională în luarea deciziilor la nivelul instituției și al clasei/grupului. </w:t>
            </w:r>
          </w:p>
          <w:p w14:paraId="51E93B03" w14:textId="77777777" w:rsidR="00B5036F" w:rsidRPr="00A9150F" w:rsidRDefault="00B5036F" w:rsidP="00150F31">
            <w:pPr>
              <w:pStyle w:val="Default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c) Argumentează fundamentarea unor decizii și inițiative educaționale, pe baza culegerii de date și informații relevante privind rezultatele învățării. </w:t>
            </w:r>
          </w:p>
          <w:p w14:paraId="5284D677" w14:textId="09EE77BF" w:rsidR="00120162" w:rsidRPr="00A9150F" w:rsidRDefault="00120162" w:rsidP="00DC0FBA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54BF0F" w14:textId="31E04BF9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CP1</w:t>
            </w:r>
          </w:p>
          <w:p w14:paraId="03F7063A" w14:textId="0A28EE90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Studentul/Absolventul: </w:t>
            </w:r>
          </w:p>
          <w:p w14:paraId="36B689DB" w14:textId="77777777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50B20D0" w14:textId="243F77B6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Identifică nivelul achizițiilor anterioare ale copiilor/elevilor/ tinerilor, individuale și de grup, și valorifică datelor obținute în proiectarea procesului educațional </w:t>
            </w:r>
          </w:p>
          <w:p w14:paraId="70D21F77" w14:textId="35FCF6D1" w:rsidR="00DC0FBA" w:rsidRPr="00A9150F" w:rsidRDefault="00DC0FBA" w:rsidP="00C80F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Dezvoltă contexte diverse în proiectarea activității didactice, în care copiii/elevii/tinerii pot demonstra progresul în dezvoltarea competențelor, facilitând autoevaluarea, reflecția și stabilirea noilor obiective de învățare. </w:t>
            </w:r>
          </w:p>
          <w:p w14:paraId="65F8C25A" w14:textId="77777777" w:rsidR="005D2A77" w:rsidRPr="00A9150F" w:rsidRDefault="005D2A77" w:rsidP="00C80F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7AE6B" w14:textId="5F8F7424" w:rsidR="00C80F21" w:rsidRPr="00A9150F" w:rsidRDefault="00DC0FBA" w:rsidP="00DC0F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c) Elaborează modele de proiectare a activităților educaționali sau design pedagogic, integrând resursele inovative</w:t>
            </w:r>
          </w:p>
          <w:p w14:paraId="75036816" w14:textId="71CB39C3" w:rsidR="00C80F21" w:rsidRPr="003C4DC4" w:rsidRDefault="00C80F21" w:rsidP="000F0454">
            <w:pPr>
              <w:rPr>
                <w:b/>
                <w:bCs/>
                <w:sz w:val="18"/>
                <w:szCs w:val="18"/>
                <w:lang w:val="ro-RO"/>
              </w:rPr>
            </w:pPr>
          </w:p>
          <w:p w14:paraId="56EEE1AF" w14:textId="1B01AB5E" w:rsidR="00C80F21" w:rsidRPr="00A9150F" w:rsidRDefault="00830E59" w:rsidP="00DC0FB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CP6</w:t>
            </w:r>
          </w:p>
          <w:p w14:paraId="43FCCAF6" w14:textId="77777777" w:rsidR="00C80F21" w:rsidRPr="00A9150F" w:rsidRDefault="00C80F21" w:rsidP="00DC0FB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844A59" w14:textId="77777777" w:rsidR="0014496A" w:rsidRPr="00A9150F" w:rsidRDefault="0014496A" w:rsidP="001449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Identifică stările/problemele /dificultăţile copiilor/elevilor/tinerilor/altor grupuri şi categorii de persoane, privind comportamentul acestora și procesul de dezvoltare cu asistarea specializată psihopedagogică. </w:t>
            </w:r>
          </w:p>
          <w:p w14:paraId="3024CBB1" w14:textId="7D1318BF" w:rsidR="0014496A" w:rsidRPr="00A9150F" w:rsidRDefault="0014496A" w:rsidP="00150F31">
            <w:pPr>
              <w:pStyle w:val="Default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Elaborează programe / proiecte de intervenție psihopedagogică personalizate și de grup, în vederea optimizării procesului de adaptare -integrare educațională şi socială. </w:t>
            </w:r>
          </w:p>
          <w:p w14:paraId="5FD2F20A" w14:textId="32E648D7" w:rsidR="0014496A" w:rsidRPr="00A9150F" w:rsidRDefault="0014496A" w:rsidP="00150F31">
            <w:pPr>
              <w:pStyle w:val="Default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>c) Aplică proceduri și instrumente validate științific pentru cunoașterea și asistarea psihopedagogică a comportamentelor de învățare.</w:t>
            </w:r>
          </w:p>
          <w:p w14:paraId="4EBF3EBE" w14:textId="0E1834A2" w:rsidR="0014496A" w:rsidRPr="00A9150F" w:rsidRDefault="0014496A" w:rsidP="00150F31">
            <w:pPr>
              <w:pStyle w:val="Default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d) Adaptează procesul educațional la nevoile și particularitățile de învățare, prin strategii și decizii de proiectare și realizare didactică adaptată. </w:t>
            </w:r>
          </w:p>
          <w:p w14:paraId="64A04D0E" w14:textId="44BBC2DF" w:rsidR="0014496A" w:rsidRPr="00A9150F" w:rsidRDefault="0014496A" w:rsidP="00150F31">
            <w:pPr>
              <w:pStyle w:val="Default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e) Susține procesele de predare-învățare-evaluare și practicile de management al clasei/grupului în funcție de particularitățile sale. </w:t>
            </w:r>
          </w:p>
          <w:p w14:paraId="74B904A6" w14:textId="77777777" w:rsidR="0014496A" w:rsidRPr="00A9150F" w:rsidRDefault="0014496A" w:rsidP="00150F31">
            <w:pPr>
              <w:pStyle w:val="Default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>f) Identifică și aplică sistematic strategii fundamentate științific de abordare diferențiată și individualizată a copiilor/ elevilor/ tinerilor, pentru susținerea învățării și a dezvoltării acestora.</w:t>
            </w:r>
          </w:p>
          <w:p w14:paraId="6DDFB5E4" w14:textId="77777777" w:rsidR="00C80F21" w:rsidRPr="00A9150F" w:rsidRDefault="00C80F21" w:rsidP="00DC0F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9940D" w14:textId="04F2EBEC" w:rsidR="00C80F21" w:rsidRPr="00A9150F" w:rsidRDefault="00120162" w:rsidP="00DC0FB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CT</w:t>
            </w:r>
            <w:r w:rsidR="00C011B5" w:rsidRPr="00A915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32337B2E" w14:textId="6C6B632E" w:rsidR="003F218E" w:rsidRPr="00A9150F" w:rsidRDefault="003F218E" w:rsidP="003F218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Aplică metode şi tehnici adecvate de investigare şi autoevaluare sistematică a practicilor profesionale proprii. </w:t>
            </w:r>
          </w:p>
          <w:p w14:paraId="104C70F1" w14:textId="3FC6C571" w:rsidR="003F218E" w:rsidRPr="00A9150F" w:rsidRDefault="003F218E" w:rsidP="00150F31">
            <w:pPr>
              <w:pStyle w:val="Default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Aplică metode științifice specifice științelor educației în desfășurarea unor cercetări empirice asupra problemelor educaționale. </w:t>
            </w:r>
          </w:p>
          <w:p w14:paraId="068C2F52" w14:textId="2C169F7F" w:rsidR="003F218E" w:rsidRPr="00A9150F" w:rsidRDefault="003F218E" w:rsidP="00150F31">
            <w:pPr>
              <w:pStyle w:val="Default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c) Adaptează/Aplică inovațiile și valorifică descoperirile științifice din domeniul de activitate - dezvoltări recente din științele educației, reglementări legale care privesc sistemul de învățământ, noi tehnologii etc. - pentru optimizarea activității educaționale. </w:t>
            </w:r>
          </w:p>
          <w:p w14:paraId="5D180B64" w14:textId="2B6062FA" w:rsidR="003F218E" w:rsidRPr="00A9150F" w:rsidRDefault="003F218E" w:rsidP="00150F31">
            <w:pPr>
              <w:pStyle w:val="Default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d) Elaborează și derulează proiecte de dezvoltare profesională prin aplicarea unor descoperiri din cercetarea în domeniul științelor educației. </w:t>
            </w:r>
          </w:p>
          <w:p w14:paraId="240797E1" w14:textId="2DA69847" w:rsidR="003F218E" w:rsidRPr="00A9150F" w:rsidRDefault="003F218E" w:rsidP="00150F31">
            <w:pPr>
              <w:pStyle w:val="Default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e) Participă periodic la activități de dezvoltare profesională continuă, în raport cu nevoile profesionale proprii și cu prioritățile locale sau naționale. </w:t>
            </w:r>
          </w:p>
          <w:p w14:paraId="525A604A" w14:textId="77777777" w:rsidR="003F218E" w:rsidRPr="00A9150F" w:rsidRDefault="003F218E" w:rsidP="00150F31">
            <w:pPr>
              <w:pStyle w:val="Default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f) Participă la activități colaborative de dezvoltare profesională, la cercetări educaționale și la comunități de bune practici. </w:t>
            </w:r>
          </w:p>
          <w:p w14:paraId="690B0DE7" w14:textId="77777777" w:rsidR="003F218E" w:rsidRPr="00A9150F" w:rsidRDefault="003F218E" w:rsidP="00DC0FB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B9B6FB" w14:textId="77777777" w:rsidR="00B5036F" w:rsidRPr="00A9150F" w:rsidRDefault="00B5036F" w:rsidP="00B5036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CT4</w:t>
            </w:r>
          </w:p>
          <w:p w14:paraId="66ADB983" w14:textId="77777777" w:rsidR="00B5036F" w:rsidRPr="00A9150F" w:rsidRDefault="00B5036F" w:rsidP="00B503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Adaptează sarcinile de proiectare, realizare şi evaluare a activităţilor instructiv-educative specifice în condiţii de autonomie restrânsă şi de asistenţă calificată </w:t>
            </w:r>
          </w:p>
          <w:p w14:paraId="31B2B9DF" w14:textId="77777777" w:rsidR="00B5036F" w:rsidRPr="00A9150F" w:rsidRDefault="00B5036F" w:rsidP="00150F31">
            <w:pPr>
              <w:pStyle w:val="Default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>b) Aplică reglementările legale care privesc sistemul de învățământ și politicile educaționale curente</w:t>
            </w:r>
          </w:p>
          <w:p w14:paraId="30916D57" w14:textId="77777777" w:rsidR="00B5036F" w:rsidRPr="00A9150F" w:rsidRDefault="00B5036F" w:rsidP="00150F31">
            <w:pPr>
              <w:pStyle w:val="Default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c) Proiectează procese de planificare strategică și decizionale din cadrul instituției </w:t>
            </w:r>
          </w:p>
          <w:p w14:paraId="561C6777" w14:textId="77777777" w:rsidR="00B5036F" w:rsidRPr="00A9150F" w:rsidRDefault="00B5036F" w:rsidP="00150F31">
            <w:pPr>
              <w:pStyle w:val="Default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d) Inițiază colaborări în dezvoltarea sustenabilă a școlii, prin inițierea și derularea unor acțiuni specifice la nivel de instituție. </w:t>
            </w:r>
          </w:p>
          <w:p w14:paraId="4D246F9E" w14:textId="480E0626" w:rsidR="00C80F21" w:rsidRPr="00A9150F" w:rsidRDefault="00C80F21" w:rsidP="00150F31">
            <w:pPr>
              <w:pStyle w:val="Default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9" w:type="dxa"/>
            <w:vAlign w:val="center"/>
          </w:tcPr>
          <w:p w14:paraId="2922F7B2" w14:textId="1F0F34C7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CP1</w:t>
            </w:r>
          </w:p>
          <w:p w14:paraId="3D852734" w14:textId="77777777" w:rsidR="00DC0FBA" w:rsidRPr="00A9150F" w:rsidRDefault="00DC0FBA" w:rsidP="00DC0F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Studentul/Absolventul: </w:t>
            </w:r>
          </w:p>
          <w:p w14:paraId="46430F11" w14:textId="77777777" w:rsidR="00DC0FBA" w:rsidRPr="00A9150F" w:rsidRDefault="00DC0FBA" w:rsidP="00150F3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7A4E1C" w14:textId="6E7030CA" w:rsidR="00DC0FBA" w:rsidRPr="00A9150F" w:rsidRDefault="00DC0FBA" w:rsidP="00150F3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Abordează critic responsabilitățile profesiei didactice cu evidențierea complexității procesului de învățământ </w:t>
            </w:r>
          </w:p>
          <w:p w14:paraId="07138E5F" w14:textId="6B59DD3E" w:rsidR="00DC0FBA" w:rsidRPr="00A9150F" w:rsidRDefault="00DC0FBA" w:rsidP="00150F31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Indică necesitatea utilizării unor resurse variate pentru eficientizarea predării, susținerea învățării și sprijinirea elevilor în folosirea lor autonomă </w:t>
            </w:r>
          </w:p>
          <w:p w14:paraId="14499247" w14:textId="77777777" w:rsidR="00DC0FBA" w:rsidRPr="00A9150F" w:rsidRDefault="00DC0FBA" w:rsidP="00150F31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D75C3" w14:textId="77777777" w:rsidR="00DC0FBA" w:rsidRPr="00A9150F" w:rsidRDefault="00DC0FBA" w:rsidP="00DC0FBA">
            <w:pPr>
              <w:rPr>
                <w:b/>
                <w:bCs/>
                <w:sz w:val="18"/>
                <w:szCs w:val="18"/>
                <w:lang w:val="ro-RO"/>
              </w:rPr>
            </w:pPr>
          </w:p>
          <w:p w14:paraId="544BA8E2" w14:textId="3500661B" w:rsidR="00DC0FBA" w:rsidRPr="003C4DC4" w:rsidRDefault="00DC0FBA" w:rsidP="00DC0FBA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c) Dezvoltă atitudini creatoare şi constructive în aplicarea designului şi principiilor pedagogice</w:t>
            </w:r>
            <w:r w:rsidR="00302F04" w:rsidRPr="003C4DC4">
              <w:rPr>
                <w:sz w:val="18"/>
                <w:szCs w:val="18"/>
                <w:lang w:val="it-IT"/>
              </w:rPr>
              <w:t>.</w:t>
            </w:r>
            <w:r w:rsidRPr="003C4DC4">
              <w:rPr>
                <w:sz w:val="18"/>
                <w:szCs w:val="18"/>
                <w:lang w:val="it-IT"/>
              </w:rPr>
              <w:t xml:space="preserve"> </w:t>
            </w:r>
          </w:p>
          <w:p w14:paraId="00145F92" w14:textId="77777777" w:rsidR="005D2A77" w:rsidRPr="003C4DC4" w:rsidRDefault="005D2A77" w:rsidP="00DC0FBA">
            <w:pPr>
              <w:rPr>
                <w:sz w:val="18"/>
                <w:szCs w:val="18"/>
                <w:lang w:val="it-IT"/>
              </w:rPr>
            </w:pPr>
          </w:p>
          <w:p w14:paraId="1290A2BA" w14:textId="77777777" w:rsidR="005D2A77" w:rsidRPr="003C4DC4" w:rsidRDefault="005D2A77" w:rsidP="00DC0FBA">
            <w:pPr>
              <w:rPr>
                <w:sz w:val="18"/>
                <w:szCs w:val="18"/>
                <w:lang w:val="it-IT"/>
              </w:rPr>
            </w:pPr>
          </w:p>
          <w:p w14:paraId="0A69EA35" w14:textId="77777777" w:rsidR="005D2A77" w:rsidRPr="003C4DC4" w:rsidRDefault="005D2A77" w:rsidP="00DC0FBA">
            <w:pPr>
              <w:rPr>
                <w:sz w:val="18"/>
                <w:szCs w:val="18"/>
                <w:lang w:val="it-IT"/>
              </w:rPr>
            </w:pPr>
          </w:p>
          <w:p w14:paraId="79D683FA" w14:textId="77777777" w:rsidR="005D2A77" w:rsidRPr="003C4DC4" w:rsidRDefault="005D2A77" w:rsidP="00DC0FBA">
            <w:pPr>
              <w:rPr>
                <w:sz w:val="18"/>
                <w:szCs w:val="18"/>
                <w:lang w:val="it-IT"/>
              </w:rPr>
            </w:pPr>
          </w:p>
          <w:p w14:paraId="3F870A0C" w14:textId="77777777" w:rsidR="005D2A77" w:rsidRPr="003C4DC4" w:rsidRDefault="005D2A77" w:rsidP="00DC0FBA">
            <w:pPr>
              <w:rPr>
                <w:sz w:val="18"/>
                <w:szCs w:val="18"/>
                <w:lang w:val="it-IT"/>
              </w:rPr>
            </w:pPr>
          </w:p>
          <w:p w14:paraId="0AFC2807" w14:textId="77777777" w:rsidR="00830E59" w:rsidRPr="00A9150F" w:rsidRDefault="00830E59" w:rsidP="009F2E1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CB8B7" w14:textId="77777777" w:rsidR="00B5036F" w:rsidRPr="00A9150F" w:rsidRDefault="00B5036F" w:rsidP="009F2E1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0764D" w14:textId="77777777" w:rsidR="00830E59" w:rsidRPr="00A9150F" w:rsidRDefault="00830E59" w:rsidP="009F2E17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CP6</w:t>
            </w:r>
          </w:p>
          <w:p w14:paraId="12721BCA" w14:textId="77777777" w:rsidR="00E964A3" w:rsidRPr="00A9150F" w:rsidRDefault="00E964A3" w:rsidP="009F2E17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3BA864" w14:textId="5CEF43B0" w:rsidR="00E964A3" w:rsidRPr="00A9150F" w:rsidRDefault="00E964A3" w:rsidP="00E964A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Susține în mod specializat promovarea corectitudinii, obiectivității, justiției şi adoptă practici educaționale stimulative și nediscriminatorii </w:t>
            </w:r>
          </w:p>
          <w:p w14:paraId="576676F1" w14:textId="752971AE" w:rsidR="00E964A3" w:rsidRPr="00A9150F" w:rsidRDefault="00E964A3" w:rsidP="00150F31">
            <w:pPr>
              <w:pStyle w:val="Default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Exprimă încredere în potențialul de dezvoltare al fiecărui copil/elev/tânăr și susține aspirațiile acestuia, prin abordări didactice diferențiate și individualizate. </w:t>
            </w:r>
          </w:p>
          <w:p w14:paraId="44C13352" w14:textId="31D35F9C" w:rsidR="00E964A3" w:rsidRPr="00A9150F" w:rsidRDefault="00E964A3" w:rsidP="00150F31">
            <w:pPr>
              <w:pStyle w:val="Default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c) Apără/Respectă diversitatea etnică, socio-economică, lingvistică și religioasă a elevilor și a comunităților de proveniență ale acestora și gestionează implicațiile acestora asupra dezvoltării și învățării. </w:t>
            </w:r>
          </w:p>
          <w:p w14:paraId="31686ED1" w14:textId="3C2C7FD2" w:rsidR="00E964A3" w:rsidRPr="00A9150F" w:rsidRDefault="00E964A3" w:rsidP="00150F31">
            <w:pPr>
              <w:pStyle w:val="Default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d) Susține dezvoltarea socio-emoțională și morală a elevilor. </w:t>
            </w:r>
          </w:p>
          <w:p w14:paraId="0E701927" w14:textId="77777777" w:rsidR="00E964A3" w:rsidRPr="00A9150F" w:rsidRDefault="00E964A3" w:rsidP="00150F31">
            <w:pPr>
              <w:pStyle w:val="Default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e) Susține familia/tutorii pentru a înțelege așteptările și rolul școlii, colaborând cu aceasta/ aceștia pentru reușita educațională a elevilor. </w:t>
            </w:r>
          </w:p>
          <w:p w14:paraId="7D819CBE" w14:textId="77777777" w:rsidR="00E964A3" w:rsidRPr="00A9150F" w:rsidRDefault="00E964A3" w:rsidP="00150F31">
            <w:pPr>
              <w:pStyle w:val="Default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15C11" w14:textId="77777777" w:rsidR="00120162" w:rsidRPr="00A9150F" w:rsidRDefault="00120162" w:rsidP="009F2E1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52FAAFA1" w14:textId="2E980A4A" w:rsidR="00120162" w:rsidRPr="00A9150F" w:rsidRDefault="00120162" w:rsidP="009F2E1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CT</w:t>
            </w:r>
            <w:r w:rsidR="00C011B5" w:rsidRPr="00A9150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  <w:p w14:paraId="38C69639" w14:textId="31F0E6F0" w:rsidR="003F218E" w:rsidRPr="00A9150F" w:rsidRDefault="003F218E" w:rsidP="003F218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Combină abordări interogative şi reflexive privind practica profesională şi angajarea în pregătirea profesională şi activitatea de formare continuă. </w:t>
            </w:r>
          </w:p>
          <w:p w14:paraId="384C6A57" w14:textId="218CE027" w:rsidR="003F218E" w:rsidRPr="00A9150F" w:rsidRDefault="003F218E" w:rsidP="00150F31">
            <w:pPr>
              <w:pStyle w:val="Default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Efectuează analize asupra propriilor practici didactice și asupra feedback-ului primit, identificând ariile susceptibile de ameliorare. </w:t>
            </w:r>
          </w:p>
          <w:p w14:paraId="66984DEA" w14:textId="77777777" w:rsidR="003F218E" w:rsidRPr="00A9150F" w:rsidRDefault="003F218E" w:rsidP="00150F31">
            <w:pPr>
              <w:pStyle w:val="Default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c) Afișează/Manifestă echilibru profesional și capacitate de adaptare în diferite contexte, inclusiv în situații noi sau stresante, cu menținerea autorității adecvate în relație cu </w:t>
            </w:r>
          </w:p>
          <w:p w14:paraId="0E117BB7" w14:textId="347FF1CA" w:rsidR="003F218E" w:rsidRPr="00A9150F" w:rsidRDefault="003F218E" w:rsidP="003F218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persoanele/grupurile educaționale. </w:t>
            </w:r>
          </w:p>
          <w:p w14:paraId="4FC3E73B" w14:textId="77777777" w:rsidR="003F218E" w:rsidRPr="00A9150F" w:rsidRDefault="003F218E" w:rsidP="00150F31">
            <w:pPr>
              <w:pStyle w:val="Default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d) Adaptează conduita pe baza reflecției asupra stereotipurilor și preconcepțiilor legate de rasă, etnie, gen, statut socio-economic și cultural, vârstă, abilitate, religie sau naționalitate </w:t>
            </w:r>
          </w:p>
          <w:p w14:paraId="3A064B25" w14:textId="77777777" w:rsidR="00120162" w:rsidRPr="00A9150F" w:rsidRDefault="00120162" w:rsidP="00150F31">
            <w:pPr>
              <w:pStyle w:val="Default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A0C16" w14:textId="77777777" w:rsidR="00B5036F" w:rsidRPr="00A9150F" w:rsidRDefault="00B5036F" w:rsidP="00B5036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CT4</w:t>
            </w:r>
          </w:p>
          <w:p w14:paraId="7A3EA472" w14:textId="77777777" w:rsidR="00B5036F" w:rsidRPr="00A9150F" w:rsidRDefault="00B5036F" w:rsidP="00B503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a) Respectă normele de etică, de integritate academică și de conduită profesională </w:t>
            </w:r>
          </w:p>
          <w:p w14:paraId="50379E60" w14:textId="77777777" w:rsidR="00B5036F" w:rsidRPr="00A9150F" w:rsidRDefault="00B5036F" w:rsidP="00150F31">
            <w:pPr>
              <w:pStyle w:val="Default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b) Contribuie la dezvoltarea unei culturi organizaționale democratice, incluzive, participative, centrată pe valorile europene, la nivelul instituției educaționale </w:t>
            </w:r>
          </w:p>
          <w:p w14:paraId="00C3B78C" w14:textId="77777777" w:rsidR="00B5036F" w:rsidRPr="00A9150F" w:rsidRDefault="00B5036F" w:rsidP="00150F31">
            <w:pPr>
              <w:pStyle w:val="Default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>c) Comunică demn, responsabil, cu privire la instituția educațională și promovează imaginii acesteia în comunitate</w:t>
            </w:r>
          </w:p>
          <w:p w14:paraId="6F653432" w14:textId="77777777" w:rsidR="00B5036F" w:rsidRPr="00A9150F" w:rsidRDefault="00B5036F" w:rsidP="00150F31">
            <w:pPr>
              <w:pStyle w:val="Default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9150F">
              <w:rPr>
                <w:rFonts w:ascii="Times New Roman" w:hAnsi="Times New Roman" w:cs="Times New Roman"/>
                <w:sz w:val="18"/>
                <w:szCs w:val="18"/>
              </w:rPr>
              <w:t xml:space="preserve">d) Adoptă decizii educaționale cu referiri explicite la date, informații relevante și reglementări legale și de politică educațională aflate în vigoare. </w:t>
            </w:r>
          </w:p>
          <w:p w14:paraId="09DAD8D1" w14:textId="3B956743" w:rsidR="00120162" w:rsidRPr="00A9150F" w:rsidRDefault="00120162" w:rsidP="009F2E1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7B1213D8" w14:textId="77777777" w:rsidR="000017E7" w:rsidRPr="00A9150F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A9150F" w:rsidRDefault="000017E7" w:rsidP="00150F3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A9150F">
        <w:rPr>
          <w:b/>
          <w:w w:val="105"/>
          <w:sz w:val="18"/>
          <w:szCs w:val="18"/>
          <w:lang w:val="ro-RO"/>
        </w:rPr>
        <w:t xml:space="preserve">Obiectivele disciplinei </w:t>
      </w:r>
      <w:r w:rsidRPr="00A9150F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7C3018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A9150F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557387F0" w:rsidR="000017E7" w:rsidRPr="00A9150F" w:rsidRDefault="00251A1B" w:rsidP="00251A1B">
            <w:pPr>
              <w:pStyle w:val="TableParagraph"/>
              <w:spacing w:line="210" w:lineRule="exact"/>
              <w:ind w:left="101"/>
              <w:jc w:val="both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Aplicarea cunoștințelor de psihologia educației în vederea formării unor premise conceptual-practice utile în cunoașterea psihologică a elevilor și în organizarea activității didactice</w:t>
            </w:r>
          </w:p>
        </w:tc>
      </w:tr>
    </w:tbl>
    <w:p w14:paraId="7525CBF6" w14:textId="77777777" w:rsidR="000017E7" w:rsidRPr="00A9150F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A9150F" w:rsidRDefault="000017E7" w:rsidP="00150F31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A9150F">
        <w:rPr>
          <w:b/>
          <w:w w:val="105"/>
          <w:sz w:val="18"/>
          <w:szCs w:val="18"/>
          <w:lang w:val="ro-RO"/>
        </w:rPr>
        <w:t>Conținutul predării și învățării</w:t>
      </w:r>
    </w:p>
    <w:p w14:paraId="6F881038" w14:textId="77777777" w:rsidR="000017E7" w:rsidRPr="00A9150F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0"/>
        <w:gridCol w:w="832"/>
        <w:gridCol w:w="2353"/>
        <w:gridCol w:w="1213"/>
      </w:tblGrid>
      <w:tr w:rsidR="00251A1B" w:rsidRPr="00A9150F" w14:paraId="147DC07A" w14:textId="77777777" w:rsidTr="003A64AC">
        <w:tc>
          <w:tcPr>
            <w:tcW w:w="2716" w:type="pct"/>
            <w:vAlign w:val="center"/>
          </w:tcPr>
          <w:p w14:paraId="24095078" w14:textId="77777777" w:rsidR="00251A1B" w:rsidRPr="00A9150F" w:rsidRDefault="00251A1B" w:rsidP="00251A1B">
            <w:pPr>
              <w:rPr>
                <w:b/>
                <w:bCs/>
                <w:sz w:val="18"/>
                <w:szCs w:val="18"/>
              </w:rPr>
            </w:pPr>
            <w:r w:rsidRPr="00A9150F">
              <w:rPr>
                <w:b/>
                <w:bCs/>
                <w:sz w:val="18"/>
                <w:szCs w:val="18"/>
              </w:rPr>
              <w:t>CURS</w:t>
            </w:r>
          </w:p>
          <w:p w14:paraId="1460D70D" w14:textId="77777777" w:rsidR="00251A1B" w:rsidRPr="00A9150F" w:rsidRDefault="00251A1B" w:rsidP="003A64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14:paraId="6226BDD3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Nr. ore</w:t>
            </w:r>
          </w:p>
        </w:tc>
        <w:tc>
          <w:tcPr>
            <w:tcW w:w="1222" w:type="pct"/>
            <w:vAlign w:val="center"/>
          </w:tcPr>
          <w:p w14:paraId="034D3906" w14:textId="77777777" w:rsidR="00251A1B" w:rsidRPr="00A9150F" w:rsidRDefault="00251A1B" w:rsidP="003A64AC">
            <w:pPr>
              <w:jc w:val="center"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Metode de </w:t>
            </w:r>
            <w:proofErr w:type="spellStart"/>
            <w:r w:rsidRPr="00A9150F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630" w:type="pct"/>
            <w:vAlign w:val="center"/>
          </w:tcPr>
          <w:p w14:paraId="449147D6" w14:textId="77777777" w:rsidR="00251A1B" w:rsidRPr="00A9150F" w:rsidRDefault="00251A1B" w:rsidP="003A64AC">
            <w:pPr>
              <w:jc w:val="center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251A1B" w:rsidRPr="00A9150F" w14:paraId="7DCCF61D" w14:textId="77777777" w:rsidTr="003A64AC">
        <w:tc>
          <w:tcPr>
            <w:tcW w:w="2716" w:type="pct"/>
          </w:tcPr>
          <w:p w14:paraId="374DC9BC" w14:textId="77777777" w:rsidR="00251A1B" w:rsidRPr="003C4DC4" w:rsidRDefault="00251A1B" w:rsidP="003A64AC">
            <w:pPr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I. Psihologia educaţiei – obiect de studiu şi importanţă </w:t>
            </w:r>
          </w:p>
          <w:p w14:paraId="3E40FABA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1.Consideraţii introductive cu privire la psihologia educaţiei ca ramură ştiinţifică</w:t>
            </w:r>
          </w:p>
          <w:p w14:paraId="5DDF8BB5" w14:textId="77777777" w:rsidR="00251A1B" w:rsidRPr="003C4DC4" w:rsidRDefault="00251A1B" w:rsidP="003A64AC">
            <w:pPr>
              <w:suppressAutoHyphens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2. Psihologia educaţiei şi rolul ei în formarea viitorului profesor - model integrativ</w:t>
            </w:r>
          </w:p>
        </w:tc>
        <w:tc>
          <w:tcPr>
            <w:tcW w:w="432" w:type="pct"/>
          </w:tcPr>
          <w:p w14:paraId="63FF8C4C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5DB62EE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31313D77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490FBBE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7BA82CD6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19AF71AE" w14:textId="77777777" w:rsidTr="003A64AC">
        <w:tc>
          <w:tcPr>
            <w:tcW w:w="2716" w:type="pct"/>
          </w:tcPr>
          <w:p w14:paraId="3B0AB7C9" w14:textId="77777777" w:rsidR="00251A1B" w:rsidRPr="003C4DC4" w:rsidRDefault="00251A1B" w:rsidP="003A64AC">
            <w:pPr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II. Psihologia educaţiei. Relaţia cu profesia de </w:t>
            </w:r>
            <w:r w:rsidRPr="003C4DC4">
              <w:rPr>
                <w:b/>
                <w:i/>
                <w:iCs/>
                <w:sz w:val="18"/>
                <w:szCs w:val="18"/>
                <w:lang w:val="it-IT"/>
              </w:rPr>
              <w:t>Profesor</w:t>
            </w:r>
          </w:p>
          <w:p w14:paraId="25398099" w14:textId="77777777" w:rsidR="00251A1B" w:rsidRPr="003C4DC4" w:rsidRDefault="00251A1B" w:rsidP="003A64AC">
            <w:pPr>
              <w:rPr>
                <w:bCs/>
                <w:sz w:val="18"/>
                <w:szCs w:val="18"/>
                <w:lang w:val="it-IT"/>
              </w:rPr>
            </w:pPr>
            <w:r w:rsidRPr="003C4DC4">
              <w:rPr>
                <w:bCs/>
                <w:sz w:val="18"/>
                <w:szCs w:val="18"/>
                <w:lang w:val="it-IT"/>
              </w:rPr>
              <w:t>1. Profesor. Ocupaţie, meserie, profesie, carieră</w:t>
            </w:r>
          </w:p>
          <w:p w14:paraId="2A073A9C" w14:textId="77777777" w:rsidR="00251A1B" w:rsidRPr="003C4DC4" w:rsidRDefault="00251A1B" w:rsidP="003A64AC">
            <w:pPr>
              <w:rPr>
                <w:bCs/>
                <w:sz w:val="18"/>
                <w:szCs w:val="18"/>
                <w:lang w:val="it-IT"/>
              </w:rPr>
            </w:pPr>
            <w:r w:rsidRPr="003C4DC4">
              <w:rPr>
                <w:bCs/>
                <w:sz w:val="18"/>
                <w:szCs w:val="18"/>
                <w:lang w:val="it-IT"/>
              </w:rPr>
              <w:t>2. Coordonate psihologice ale profesiei de profesor: aptitudini, interese vocaţionale, valori şi trăsături de personalitate</w:t>
            </w:r>
          </w:p>
        </w:tc>
        <w:tc>
          <w:tcPr>
            <w:tcW w:w="432" w:type="pct"/>
          </w:tcPr>
          <w:p w14:paraId="7260420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71D1A15D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12286E3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3417F597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163566A4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12D33D23" w14:textId="77777777" w:rsidTr="003A64AC">
        <w:tc>
          <w:tcPr>
            <w:tcW w:w="2716" w:type="pct"/>
          </w:tcPr>
          <w:p w14:paraId="7AA8DA5A" w14:textId="77777777" w:rsidR="00251A1B" w:rsidRPr="003C4DC4" w:rsidRDefault="00251A1B" w:rsidP="003A64AC">
            <w:pPr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III. Factorii dezvoltării psihice </w:t>
            </w:r>
          </w:p>
          <w:p w14:paraId="3ACDAD1A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1. Definirea conceptului de dezvoltare psihică.</w:t>
            </w:r>
          </w:p>
          <w:p w14:paraId="7F768267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2. Factorii dezvoltării psihice – prezentare analitică</w:t>
            </w:r>
          </w:p>
          <w:p w14:paraId="00759FF5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3. Modele teoretice ale dezvoltării psihice</w:t>
            </w:r>
          </w:p>
        </w:tc>
        <w:tc>
          <w:tcPr>
            <w:tcW w:w="432" w:type="pct"/>
          </w:tcPr>
          <w:p w14:paraId="3B863B44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279C819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Prelegerea-dezbatere</w:t>
            </w:r>
            <w:proofErr w:type="spellEnd"/>
          </w:p>
          <w:p w14:paraId="3A2338C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7446A886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  <w:p w14:paraId="55BC0248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630" w:type="pct"/>
          </w:tcPr>
          <w:p w14:paraId="28B069B0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7C3018" w14:paraId="05540A95" w14:textId="77777777" w:rsidTr="003A64AC">
        <w:tc>
          <w:tcPr>
            <w:tcW w:w="2716" w:type="pct"/>
          </w:tcPr>
          <w:p w14:paraId="4CDD2408" w14:textId="77777777" w:rsidR="00251A1B" w:rsidRPr="00A9150F" w:rsidRDefault="00251A1B" w:rsidP="003A64AC">
            <w:pPr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IV. </w:t>
            </w:r>
            <w:proofErr w:type="spellStart"/>
            <w:r w:rsidRPr="00A9150F">
              <w:rPr>
                <w:b/>
                <w:sz w:val="18"/>
                <w:szCs w:val="18"/>
              </w:rPr>
              <w:t>Particularităţi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A9150F">
              <w:rPr>
                <w:b/>
                <w:sz w:val="18"/>
                <w:szCs w:val="18"/>
              </w:rPr>
              <w:t>învăţare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specifice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vârstelor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şcolare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– </w:t>
            </w:r>
            <w:proofErr w:type="spellStart"/>
            <w:r w:rsidRPr="00A9150F">
              <w:rPr>
                <w:b/>
                <w:sz w:val="18"/>
                <w:szCs w:val="18"/>
              </w:rPr>
              <w:t>repere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psihogenetice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ale </w:t>
            </w:r>
            <w:proofErr w:type="spellStart"/>
            <w:r w:rsidRPr="00A9150F">
              <w:rPr>
                <w:b/>
                <w:sz w:val="18"/>
                <w:szCs w:val="18"/>
              </w:rPr>
              <w:t>dezvoltării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psihosociale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morale</w:t>
            </w:r>
          </w:p>
          <w:p w14:paraId="5ABC2936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1. Conceptul de stadiu de dezvoltare. Stadii şi substadii ale dezvoltării psihice</w:t>
            </w:r>
          </w:p>
          <w:p w14:paraId="7F85E271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2. Particularităţi ale învăţării prin raportare la dezvoltarea psihosocială (E. Erikson) </w:t>
            </w:r>
          </w:p>
          <w:p w14:paraId="4E4D037C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3. Particularităţi ale dezvoltării prin raportare la dezvoltarea morală (L. Kohlberg) – formarea caracterului</w:t>
            </w:r>
          </w:p>
        </w:tc>
        <w:tc>
          <w:tcPr>
            <w:tcW w:w="432" w:type="pct"/>
          </w:tcPr>
          <w:p w14:paraId="7B8B7E64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317CB412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Prelegerea</w:t>
            </w:r>
          </w:p>
          <w:p w14:paraId="1814E631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Conversatia euristica</w:t>
            </w:r>
          </w:p>
          <w:p w14:paraId="74CF9C7F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Problematizarea</w:t>
            </w:r>
          </w:p>
          <w:p w14:paraId="5BB3A4E7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Studiul de caz</w:t>
            </w:r>
          </w:p>
        </w:tc>
        <w:tc>
          <w:tcPr>
            <w:tcW w:w="630" w:type="pct"/>
          </w:tcPr>
          <w:p w14:paraId="15CA19FF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</w:p>
        </w:tc>
      </w:tr>
      <w:tr w:rsidR="00251A1B" w:rsidRPr="007C3018" w14:paraId="54C3D181" w14:textId="77777777" w:rsidTr="003A64AC">
        <w:tc>
          <w:tcPr>
            <w:tcW w:w="2716" w:type="pct"/>
          </w:tcPr>
          <w:p w14:paraId="0426996D" w14:textId="77777777" w:rsidR="00251A1B" w:rsidRPr="003C4DC4" w:rsidRDefault="00251A1B" w:rsidP="003A64AC">
            <w:pPr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V. Particularităţi de învăţare specifice vârstelor şcolare – repere psihogenetice ale dezvoltării cognitive </w:t>
            </w:r>
          </w:p>
          <w:p w14:paraId="57D88CEA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1. Învăţarea din perspectivă constructivistă </w:t>
            </w:r>
          </w:p>
          <w:p w14:paraId="29A2CE31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2. Particularităţi ale învăţării prin raportare la dezvoltarea cognitivă (J. Piaget) </w:t>
            </w:r>
          </w:p>
          <w:p w14:paraId="65CCF7D4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3. </w:t>
            </w:r>
            <w:proofErr w:type="spellStart"/>
            <w:r w:rsidRPr="00A9150F">
              <w:rPr>
                <w:sz w:val="18"/>
                <w:szCs w:val="18"/>
              </w:rPr>
              <w:t>Repere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psihogenetice</w:t>
            </w:r>
            <w:proofErr w:type="spellEnd"/>
            <w:r w:rsidRPr="00A9150F">
              <w:rPr>
                <w:sz w:val="18"/>
                <w:szCs w:val="18"/>
              </w:rPr>
              <w:t xml:space="preserve"> ale </w:t>
            </w:r>
            <w:proofErr w:type="spellStart"/>
            <w:r w:rsidRPr="00A9150F">
              <w:rPr>
                <w:sz w:val="18"/>
                <w:szCs w:val="18"/>
              </w:rPr>
              <w:t>vârstelor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şcolare</w:t>
            </w:r>
            <w:proofErr w:type="spellEnd"/>
          </w:p>
          <w:p w14:paraId="034C6B8B" w14:textId="77777777" w:rsidR="00251A1B" w:rsidRPr="00A9150F" w:rsidRDefault="00251A1B" w:rsidP="003A64AC">
            <w:pPr>
              <w:ind w:left="162"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25C659B6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456C6706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Prelegerea</w:t>
            </w:r>
          </w:p>
          <w:p w14:paraId="6AB91BBB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Dezbaterea</w:t>
            </w:r>
          </w:p>
          <w:p w14:paraId="5A69CADF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Conversatia euristica</w:t>
            </w:r>
          </w:p>
          <w:p w14:paraId="2798A31B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Problematizarea</w:t>
            </w:r>
          </w:p>
        </w:tc>
        <w:tc>
          <w:tcPr>
            <w:tcW w:w="630" w:type="pct"/>
          </w:tcPr>
          <w:p w14:paraId="25B61156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</w:p>
        </w:tc>
      </w:tr>
      <w:tr w:rsidR="00251A1B" w:rsidRPr="00A9150F" w14:paraId="1104E007" w14:textId="77777777" w:rsidTr="003A64AC">
        <w:tc>
          <w:tcPr>
            <w:tcW w:w="2716" w:type="pct"/>
          </w:tcPr>
          <w:p w14:paraId="774923B7" w14:textId="77777777" w:rsidR="00251A1B" w:rsidRPr="003C4DC4" w:rsidRDefault="00251A1B" w:rsidP="003A64AC">
            <w:pPr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>VI. Personalitatea şi învăţarea (Teoria trăsăturilor și Teoria factorială)</w:t>
            </w:r>
          </w:p>
          <w:p w14:paraId="4BEC2C39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1. Conceptul de personalitate </w:t>
            </w:r>
          </w:p>
          <w:p w14:paraId="3E697394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2. Temperamentul (latura dinamico-energetică)</w:t>
            </w:r>
          </w:p>
          <w:p w14:paraId="6E83CBAE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3. Caracterul (latura relaţional- valorică)</w:t>
            </w:r>
          </w:p>
          <w:p w14:paraId="5129C706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4. Aptitudinile (latura instrumental-operaţională) și inteligenţa</w:t>
            </w:r>
          </w:p>
        </w:tc>
        <w:tc>
          <w:tcPr>
            <w:tcW w:w="432" w:type="pct"/>
          </w:tcPr>
          <w:p w14:paraId="4AC511E9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054D049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76B5F2BD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3D2E2D5A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2F8EB6BB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2A42CEFC" w14:textId="77777777" w:rsidTr="003A64AC">
        <w:tc>
          <w:tcPr>
            <w:tcW w:w="2716" w:type="pct"/>
          </w:tcPr>
          <w:p w14:paraId="031339F3" w14:textId="77777777" w:rsidR="00251A1B" w:rsidRPr="003C4DC4" w:rsidRDefault="00251A1B" w:rsidP="003A64AC">
            <w:pPr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VII. Motivaţie şi învăţare </w:t>
            </w:r>
          </w:p>
          <w:p w14:paraId="13A2C4BF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1. Consideraţii introductive</w:t>
            </w:r>
          </w:p>
          <w:p w14:paraId="66627FF8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2. Motivaţia ca proces</w:t>
            </w:r>
          </w:p>
          <w:p w14:paraId="6BD440DB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lastRenderedPageBreak/>
              <w:t>3. Motivaţia ca structură</w:t>
            </w:r>
          </w:p>
          <w:p w14:paraId="48C903C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4. </w:t>
            </w:r>
            <w:proofErr w:type="spellStart"/>
            <w:r w:rsidRPr="00A9150F">
              <w:rPr>
                <w:sz w:val="18"/>
                <w:szCs w:val="18"/>
              </w:rPr>
              <w:t>Strategii</w:t>
            </w:r>
            <w:proofErr w:type="spellEnd"/>
            <w:r w:rsidRPr="00A9150F">
              <w:rPr>
                <w:sz w:val="18"/>
                <w:szCs w:val="18"/>
              </w:rPr>
              <w:t xml:space="preserve"> de </w:t>
            </w:r>
            <w:proofErr w:type="spellStart"/>
            <w:r w:rsidRPr="00A9150F">
              <w:rPr>
                <w:sz w:val="18"/>
                <w:szCs w:val="18"/>
              </w:rPr>
              <w:t>motivare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gramStart"/>
            <w:r w:rsidRPr="00A9150F">
              <w:rPr>
                <w:sz w:val="18"/>
                <w:szCs w:val="18"/>
              </w:rPr>
              <w:t>a</w:t>
            </w:r>
            <w:proofErr w:type="gram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elevilor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pentru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învăţare</w:t>
            </w:r>
            <w:proofErr w:type="spellEnd"/>
            <w:r w:rsidRPr="00A9150F">
              <w:rPr>
                <w:sz w:val="18"/>
                <w:szCs w:val="18"/>
              </w:rPr>
              <w:t xml:space="preserve">. </w:t>
            </w:r>
          </w:p>
          <w:p w14:paraId="62A1AFB2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5. </w:t>
            </w:r>
            <w:proofErr w:type="spellStart"/>
            <w:r w:rsidRPr="00A9150F">
              <w:rPr>
                <w:sz w:val="18"/>
                <w:szCs w:val="18"/>
              </w:rPr>
              <w:t>Motivarea</w:t>
            </w:r>
            <w:proofErr w:type="spellEnd"/>
            <w:r w:rsidRPr="00A9150F">
              <w:rPr>
                <w:sz w:val="18"/>
                <w:szCs w:val="18"/>
              </w:rPr>
              <w:t xml:space="preserve"> din </w:t>
            </w:r>
            <w:proofErr w:type="spellStart"/>
            <w:r w:rsidRPr="00A9150F">
              <w:rPr>
                <w:sz w:val="18"/>
                <w:szCs w:val="18"/>
              </w:rPr>
              <w:t>perspectiva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teoriei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condiţionării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instrumentale</w:t>
            </w:r>
            <w:proofErr w:type="spellEnd"/>
            <w:r w:rsidRPr="00A9150F">
              <w:rPr>
                <w:sz w:val="18"/>
                <w:szCs w:val="18"/>
              </w:rPr>
              <w:t xml:space="preserve"> a </w:t>
            </w:r>
            <w:proofErr w:type="spellStart"/>
            <w:r w:rsidRPr="00A9150F">
              <w:rPr>
                <w:sz w:val="18"/>
                <w:szCs w:val="18"/>
              </w:rPr>
              <w:t>învăţării</w:t>
            </w:r>
            <w:proofErr w:type="spellEnd"/>
            <w:r w:rsidRPr="00A9150F">
              <w:rPr>
                <w:sz w:val="18"/>
                <w:szCs w:val="18"/>
              </w:rPr>
              <w:t xml:space="preserve"> (Skinner)</w:t>
            </w:r>
          </w:p>
        </w:tc>
        <w:tc>
          <w:tcPr>
            <w:tcW w:w="432" w:type="pct"/>
          </w:tcPr>
          <w:p w14:paraId="6FDE1C6C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22" w:type="pct"/>
          </w:tcPr>
          <w:p w14:paraId="36F5567E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7D03F1F7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1B669AE7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4A51414C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2301DB11" w14:textId="77777777" w:rsidTr="003A64AC">
        <w:tc>
          <w:tcPr>
            <w:tcW w:w="2716" w:type="pct"/>
          </w:tcPr>
          <w:p w14:paraId="600B733C" w14:textId="77777777" w:rsidR="00251A1B" w:rsidRPr="00A9150F" w:rsidRDefault="00251A1B" w:rsidP="003A64AC">
            <w:pPr>
              <w:rPr>
                <w:b/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 </w:t>
            </w:r>
            <w:r w:rsidRPr="00A9150F">
              <w:rPr>
                <w:b/>
                <w:sz w:val="18"/>
                <w:szCs w:val="18"/>
              </w:rPr>
              <w:t xml:space="preserve">VIII. </w:t>
            </w:r>
            <w:proofErr w:type="spellStart"/>
            <w:r w:rsidRPr="00A9150F">
              <w:rPr>
                <w:b/>
                <w:sz w:val="18"/>
                <w:szCs w:val="18"/>
              </w:rPr>
              <w:t>Afectivitatea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voinţa</w:t>
            </w:r>
            <w:proofErr w:type="spellEnd"/>
          </w:p>
          <w:p w14:paraId="3250AEE6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1. </w:t>
            </w:r>
            <w:proofErr w:type="spellStart"/>
            <w:r w:rsidRPr="00A9150F">
              <w:rPr>
                <w:sz w:val="18"/>
                <w:szCs w:val="18"/>
              </w:rPr>
              <w:t>Afectivitatea</w:t>
            </w:r>
            <w:proofErr w:type="spellEnd"/>
            <w:r w:rsidRPr="00A9150F">
              <w:rPr>
                <w:sz w:val="18"/>
                <w:szCs w:val="18"/>
              </w:rPr>
              <w:t xml:space="preserve"> ca determinant energetic al </w:t>
            </w:r>
            <w:proofErr w:type="spellStart"/>
            <w:r w:rsidRPr="00A9150F">
              <w:rPr>
                <w:sz w:val="18"/>
                <w:szCs w:val="18"/>
              </w:rPr>
              <w:t>activităţii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</w:p>
          <w:p w14:paraId="5C5268D2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2. </w:t>
            </w:r>
            <w:proofErr w:type="spellStart"/>
            <w:r w:rsidRPr="00A9150F">
              <w:rPr>
                <w:sz w:val="18"/>
                <w:szCs w:val="18"/>
              </w:rPr>
              <w:t>Diferenţe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manifestarea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afectivităţii</w:t>
            </w:r>
            <w:proofErr w:type="spellEnd"/>
            <w:r w:rsidRPr="00A9150F">
              <w:rPr>
                <w:sz w:val="18"/>
                <w:szCs w:val="18"/>
              </w:rPr>
              <w:t xml:space="preserve"> – </w:t>
            </w:r>
            <w:proofErr w:type="spellStart"/>
            <w:r w:rsidRPr="00A9150F">
              <w:rPr>
                <w:sz w:val="18"/>
                <w:szCs w:val="18"/>
              </w:rPr>
              <w:t>inteligenţa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emoţională</w:t>
            </w:r>
            <w:proofErr w:type="spellEnd"/>
          </w:p>
          <w:p w14:paraId="608C3420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3. Voinţa ca modalitate superioară de autoreglaj şi componentă a inteligenţei emoţionale</w:t>
            </w:r>
          </w:p>
        </w:tc>
        <w:tc>
          <w:tcPr>
            <w:tcW w:w="432" w:type="pct"/>
          </w:tcPr>
          <w:p w14:paraId="7DB8A8C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302FF5D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3AF73C9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39DCD7AE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684B1217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5186D4C5" w14:textId="77777777" w:rsidTr="003A64AC">
        <w:tc>
          <w:tcPr>
            <w:tcW w:w="2716" w:type="pct"/>
          </w:tcPr>
          <w:p w14:paraId="193DE56F" w14:textId="77777777" w:rsidR="00251A1B" w:rsidRPr="00A9150F" w:rsidRDefault="00251A1B" w:rsidP="003A64AC">
            <w:pPr>
              <w:rPr>
                <w:b/>
                <w:bCs/>
                <w:sz w:val="18"/>
                <w:szCs w:val="18"/>
              </w:rPr>
            </w:pPr>
            <w:r w:rsidRPr="00A9150F">
              <w:rPr>
                <w:b/>
                <w:bCs/>
                <w:sz w:val="18"/>
                <w:szCs w:val="18"/>
              </w:rPr>
              <w:t xml:space="preserve">IX. </w:t>
            </w:r>
            <w:proofErr w:type="spellStart"/>
            <w:r w:rsidRPr="00A9150F">
              <w:rPr>
                <w:b/>
                <w:bCs/>
                <w:sz w:val="18"/>
                <w:szCs w:val="18"/>
              </w:rPr>
              <w:t>Percepţia</w:t>
            </w:r>
            <w:proofErr w:type="spellEnd"/>
            <w:r w:rsidRPr="00A9150F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b/>
                <w:bCs/>
                <w:sz w:val="18"/>
                <w:szCs w:val="18"/>
              </w:rPr>
              <w:t>reprezentările</w:t>
            </w:r>
            <w:proofErr w:type="spellEnd"/>
            <w:r w:rsidRPr="00A9150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bCs/>
                <w:sz w:val="18"/>
                <w:szCs w:val="18"/>
              </w:rPr>
              <w:t>și</w:t>
            </w:r>
            <w:proofErr w:type="spellEnd"/>
            <w:r w:rsidRPr="00A9150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bCs/>
                <w:sz w:val="18"/>
                <w:szCs w:val="18"/>
              </w:rPr>
              <w:t>stilul</w:t>
            </w:r>
            <w:proofErr w:type="spellEnd"/>
            <w:r w:rsidRPr="00A9150F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A9150F">
              <w:rPr>
                <w:b/>
                <w:bCs/>
                <w:sz w:val="18"/>
                <w:szCs w:val="18"/>
              </w:rPr>
              <w:t>învăţare</w:t>
            </w:r>
            <w:proofErr w:type="spellEnd"/>
          </w:p>
          <w:p w14:paraId="76978706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1. Percepţia şi învăţarea perceptivă – definire, caracteristici, moduri de dezvoltare a învăţării perceptive. Învăţarea prin condiţionare clasică și operantă</w:t>
            </w:r>
          </w:p>
          <w:p w14:paraId="2E23D7C2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2. Reprezentările şi rolul lor în învăţare – definire, forme, caracteristici, rolul antrenamentului mental, funcţii</w:t>
            </w:r>
          </w:p>
          <w:p w14:paraId="3018FA94" w14:textId="1EAB82FF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3. Stiluri de învăţare – învăţarea eficientă </w:t>
            </w:r>
          </w:p>
        </w:tc>
        <w:tc>
          <w:tcPr>
            <w:tcW w:w="432" w:type="pct"/>
          </w:tcPr>
          <w:p w14:paraId="4951D61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638EC70F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777765B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3A85DA19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3C0CC8F9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1FCFC262" w14:textId="77777777" w:rsidTr="003A64AC">
        <w:tc>
          <w:tcPr>
            <w:tcW w:w="2716" w:type="pct"/>
          </w:tcPr>
          <w:p w14:paraId="3C9D5B04" w14:textId="77777777" w:rsidR="00251A1B" w:rsidRPr="00A9150F" w:rsidRDefault="00251A1B" w:rsidP="003A64AC">
            <w:pPr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X. </w:t>
            </w:r>
            <w:proofErr w:type="spellStart"/>
            <w:r w:rsidRPr="00A9150F">
              <w:rPr>
                <w:b/>
                <w:sz w:val="18"/>
                <w:szCs w:val="18"/>
              </w:rPr>
              <w:t>Atenţia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rolul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ei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în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învăţare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</w:p>
          <w:p w14:paraId="7BB96CEF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1. Atenţie şi învăţare – definire, tipuri, factori, calităţi</w:t>
            </w:r>
          </w:p>
          <w:p w14:paraId="13950DC7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2. Mecanisme de antrenare a atenţiei în învăţare</w:t>
            </w:r>
          </w:p>
        </w:tc>
        <w:tc>
          <w:tcPr>
            <w:tcW w:w="432" w:type="pct"/>
          </w:tcPr>
          <w:p w14:paraId="583E55FF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6A75F52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4A4A80A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27367C4F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704B9CEA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6BE94310" w14:textId="77777777" w:rsidTr="003A64AC">
        <w:tc>
          <w:tcPr>
            <w:tcW w:w="2716" w:type="pct"/>
          </w:tcPr>
          <w:p w14:paraId="0060E95F" w14:textId="77777777" w:rsidR="00251A1B" w:rsidRPr="003C4DC4" w:rsidRDefault="00251A1B" w:rsidP="003A64AC">
            <w:pPr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>XI. Rolul memoriei şi al gândirii în învăţare</w:t>
            </w:r>
          </w:p>
          <w:p w14:paraId="20E584BB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1. Modelul învăţării ca procesare a informaţiei</w:t>
            </w:r>
          </w:p>
          <w:p w14:paraId="2021BBA6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2. Memoria şi sistemele mnezice implicate în învăţare</w:t>
            </w:r>
          </w:p>
          <w:p w14:paraId="49289CA1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3. </w:t>
            </w:r>
            <w:proofErr w:type="spellStart"/>
            <w:r w:rsidRPr="00A9150F">
              <w:rPr>
                <w:sz w:val="18"/>
                <w:szCs w:val="18"/>
              </w:rPr>
              <w:t>Gândirea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şi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organizarea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informaţiilor</w:t>
            </w:r>
            <w:proofErr w:type="spellEnd"/>
          </w:p>
        </w:tc>
        <w:tc>
          <w:tcPr>
            <w:tcW w:w="432" w:type="pct"/>
          </w:tcPr>
          <w:p w14:paraId="360DB7B6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474D982F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06D41F77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12C7CA49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15A812E3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314B0790" w14:textId="77777777" w:rsidTr="003A64AC">
        <w:tc>
          <w:tcPr>
            <w:tcW w:w="2716" w:type="pct"/>
          </w:tcPr>
          <w:p w14:paraId="6EBEAA48" w14:textId="77777777" w:rsidR="00251A1B" w:rsidRPr="00A9150F" w:rsidRDefault="00251A1B" w:rsidP="003A64AC">
            <w:pPr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XII. </w:t>
            </w:r>
            <w:proofErr w:type="spellStart"/>
            <w:r w:rsidRPr="00A9150F">
              <w:rPr>
                <w:b/>
                <w:sz w:val="18"/>
                <w:szCs w:val="18"/>
              </w:rPr>
              <w:t>Imaginaţia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învăţarea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creativă</w:t>
            </w:r>
            <w:proofErr w:type="spellEnd"/>
          </w:p>
          <w:p w14:paraId="23977489" w14:textId="77777777" w:rsidR="00251A1B" w:rsidRPr="00A9150F" w:rsidRDefault="00251A1B" w:rsidP="003A64AC">
            <w:pPr>
              <w:suppressAutoHyphens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1. Rolul </w:t>
            </w:r>
            <w:proofErr w:type="spellStart"/>
            <w:r w:rsidRPr="00A9150F">
              <w:rPr>
                <w:sz w:val="18"/>
                <w:szCs w:val="18"/>
              </w:rPr>
              <w:t>imaginaţiei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învăţare</w:t>
            </w:r>
            <w:proofErr w:type="spellEnd"/>
            <w:r w:rsidRPr="00A9150F">
              <w:rPr>
                <w:sz w:val="18"/>
                <w:szCs w:val="18"/>
              </w:rPr>
              <w:t xml:space="preserve"> – </w:t>
            </w:r>
            <w:proofErr w:type="spellStart"/>
            <w:r w:rsidRPr="00A9150F">
              <w:rPr>
                <w:sz w:val="18"/>
                <w:szCs w:val="18"/>
              </w:rPr>
              <w:t>definire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forme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procese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etape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personalitatea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creativă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blocaje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şi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metode</w:t>
            </w:r>
            <w:proofErr w:type="spellEnd"/>
            <w:r w:rsidRPr="00A9150F">
              <w:rPr>
                <w:sz w:val="18"/>
                <w:szCs w:val="18"/>
              </w:rPr>
              <w:t xml:space="preserve"> de </w:t>
            </w:r>
            <w:proofErr w:type="spellStart"/>
            <w:r w:rsidRPr="00A9150F">
              <w:rPr>
                <w:sz w:val="18"/>
                <w:szCs w:val="18"/>
              </w:rPr>
              <w:t>stimulare</w:t>
            </w:r>
            <w:proofErr w:type="spellEnd"/>
            <w:r w:rsidRPr="00A9150F">
              <w:rPr>
                <w:sz w:val="18"/>
                <w:szCs w:val="18"/>
              </w:rPr>
              <w:t xml:space="preserve"> a </w:t>
            </w:r>
            <w:proofErr w:type="spellStart"/>
            <w:r w:rsidRPr="00A9150F">
              <w:rPr>
                <w:sz w:val="18"/>
                <w:szCs w:val="18"/>
              </w:rPr>
              <w:t>creativităţii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rolul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educaţiei</w:t>
            </w:r>
            <w:proofErr w:type="spellEnd"/>
          </w:p>
          <w:p w14:paraId="045E604C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2. Teoria </w:t>
            </w:r>
            <w:proofErr w:type="spellStart"/>
            <w:r w:rsidRPr="00A9150F">
              <w:rPr>
                <w:sz w:val="18"/>
                <w:szCs w:val="18"/>
              </w:rPr>
              <w:t>învăţării</w:t>
            </w:r>
            <w:proofErr w:type="spellEnd"/>
            <w:r w:rsidRPr="00A9150F">
              <w:rPr>
                <w:sz w:val="18"/>
                <w:szCs w:val="18"/>
              </w:rPr>
              <w:t xml:space="preserve"> creative (Torrance)</w:t>
            </w:r>
          </w:p>
        </w:tc>
        <w:tc>
          <w:tcPr>
            <w:tcW w:w="432" w:type="pct"/>
          </w:tcPr>
          <w:p w14:paraId="33A103C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4319A2CF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4987B2A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75DE314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68160F04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233B8BDF" w14:textId="77777777" w:rsidTr="003A64AC">
        <w:tc>
          <w:tcPr>
            <w:tcW w:w="2716" w:type="pct"/>
          </w:tcPr>
          <w:p w14:paraId="266DE380" w14:textId="23216CE3" w:rsidR="00251A1B" w:rsidRPr="00A9150F" w:rsidRDefault="00251A1B" w:rsidP="003A64AC">
            <w:pPr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XIII. </w:t>
            </w:r>
            <w:proofErr w:type="spellStart"/>
            <w:r w:rsidRPr="00A9150F">
              <w:rPr>
                <w:b/>
                <w:sz w:val="18"/>
                <w:szCs w:val="18"/>
              </w:rPr>
              <w:t>Învăţare</w:t>
            </w:r>
            <w:proofErr w:type="spellEnd"/>
            <w:r w:rsidR="00534CD4" w:rsidRPr="00A9150F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b/>
                <w:sz w:val="18"/>
                <w:szCs w:val="18"/>
              </w:rPr>
              <w:t>relaţionare</w:t>
            </w:r>
            <w:proofErr w:type="spellEnd"/>
            <w:r w:rsidR="00534CD4"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34CD4" w:rsidRPr="00A9150F">
              <w:rPr>
                <w:b/>
                <w:sz w:val="18"/>
                <w:szCs w:val="18"/>
              </w:rPr>
              <w:t>şi</w:t>
            </w:r>
            <w:proofErr w:type="spellEnd"/>
            <w:r w:rsidR="00534CD4"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34CD4" w:rsidRPr="00A9150F">
              <w:rPr>
                <w:b/>
                <w:sz w:val="18"/>
                <w:szCs w:val="18"/>
              </w:rPr>
              <w:t>comunicare</w:t>
            </w:r>
            <w:proofErr w:type="spellEnd"/>
          </w:p>
          <w:p w14:paraId="60BD6437" w14:textId="77777777" w:rsidR="00251A1B" w:rsidRPr="00A9150F" w:rsidRDefault="00251A1B" w:rsidP="003A64AC">
            <w:pPr>
              <w:suppressAutoHyphens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1. Rolul </w:t>
            </w:r>
            <w:proofErr w:type="spellStart"/>
            <w:r w:rsidRPr="00A9150F">
              <w:rPr>
                <w:sz w:val="18"/>
                <w:szCs w:val="18"/>
              </w:rPr>
              <w:t>limbajului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învăţare</w:t>
            </w:r>
            <w:proofErr w:type="spellEnd"/>
          </w:p>
          <w:p w14:paraId="5CBA6D18" w14:textId="77777777" w:rsidR="00251A1B" w:rsidRPr="003C4DC4" w:rsidRDefault="00251A1B" w:rsidP="003A64AC">
            <w:pPr>
              <w:suppressAutoHyphens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2. Învăţarea din perspectiva teoriei constructivismului social</w:t>
            </w:r>
          </w:p>
          <w:p w14:paraId="76F806C2" w14:textId="26A2DC14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3. </w:t>
            </w:r>
            <w:proofErr w:type="spellStart"/>
            <w:r w:rsidRPr="00A9150F">
              <w:rPr>
                <w:sz w:val="18"/>
                <w:szCs w:val="18"/>
              </w:rPr>
              <w:t>Învăţarea</w:t>
            </w:r>
            <w:proofErr w:type="spellEnd"/>
            <w:r w:rsidRPr="00A9150F">
              <w:rPr>
                <w:sz w:val="18"/>
                <w:szCs w:val="18"/>
              </w:rPr>
              <w:t xml:space="preserve"> din </w:t>
            </w:r>
            <w:proofErr w:type="spellStart"/>
            <w:r w:rsidRPr="00A9150F">
              <w:rPr>
                <w:sz w:val="18"/>
                <w:szCs w:val="18"/>
              </w:rPr>
              <w:t>perspectiva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modelului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interacţionalist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</w:p>
          <w:p w14:paraId="242846E6" w14:textId="77777777" w:rsidR="00251A1B" w:rsidRPr="00A9150F" w:rsidRDefault="00251A1B" w:rsidP="003A64A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3834BA4D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59DBE02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Prelegerea</w:t>
            </w:r>
            <w:proofErr w:type="spellEnd"/>
          </w:p>
          <w:p w14:paraId="6333439C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40B592C9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</w:tc>
        <w:tc>
          <w:tcPr>
            <w:tcW w:w="630" w:type="pct"/>
          </w:tcPr>
          <w:p w14:paraId="10CCFE11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04A5BDBA" w14:textId="77777777" w:rsidTr="003A64AC">
        <w:tc>
          <w:tcPr>
            <w:tcW w:w="2716" w:type="pct"/>
          </w:tcPr>
          <w:p w14:paraId="3E71BE9B" w14:textId="2719BFD9" w:rsidR="00251A1B" w:rsidRPr="00A9150F" w:rsidRDefault="00251A1B" w:rsidP="003A64AC">
            <w:pPr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XIV. Curs </w:t>
            </w:r>
            <w:r w:rsidR="009A5A6B" w:rsidRPr="00A9150F">
              <w:rPr>
                <w:b/>
                <w:sz w:val="18"/>
                <w:szCs w:val="18"/>
              </w:rPr>
              <w:t>evaluative</w:t>
            </w:r>
          </w:p>
          <w:p w14:paraId="0CC4C2A9" w14:textId="5A1C3D59" w:rsidR="009A5A6B" w:rsidRPr="00A9150F" w:rsidRDefault="009A5A6B" w:rsidP="003A64AC">
            <w:pPr>
              <w:rPr>
                <w:bCs/>
                <w:i/>
                <w:iCs/>
                <w:sz w:val="18"/>
                <w:szCs w:val="18"/>
              </w:rPr>
            </w:pPr>
            <w:r w:rsidRPr="00A9150F">
              <w:rPr>
                <w:bCs/>
                <w:sz w:val="18"/>
                <w:szCs w:val="18"/>
              </w:rPr>
              <w:t xml:space="preserve">Eu </w:t>
            </w:r>
            <w:proofErr w:type="spellStart"/>
            <w:r w:rsidRPr="00A9150F">
              <w:rPr>
                <w:bCs/>
                <w:i/>
                <w:iCs/>
                <w:sz w:val="18"/>
                <w:szCs w:val="18"/>
              </w:rPr>
              <w:t>Profesor</w:t>
            </w:r>
            <w:proofErr w:type="spellEnd"/>
          </w:p>
          <w:p w14:paraId="2CAA1CEC" w14:textId="77777777" w:rsidR="00251A1B" w:rsidRPr="00A9150F" w:rsidRDefault="00251A1B" w:rsidP="003A64A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32" w:type="pct"/>
          </w:tcPr>
          <w:p w14:paraId="152450B2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222" w:type="pct"/>
          </w:tcPr>
          <w:p w14:paraId="2D3870AA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694705D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Exerciţiul</w:t>
            </w:r>
            <w:proofErr w:type="spellEnd"/>
          </w:p>
        </w:tc>
        <w:tc>
          <w:tcPr>
            <w:tcW w:w="630" w:type="pct"/>
          </w:tcPr>
          <w:p w14:paraId="64B8125F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190099C1" w14:textId="77777777" w:rsidTr="003A64AC">
        <w:tc>
          <w:tcPr>
            <w:tcW w:w="5000" w:type="pct"/>
            <w:gridSpan w:val="4"/>
          </w:tcPr>
          <w:p w14:paraId="2AA86392" w14:textId="1574818A" w:rsidR="00251A1B" w:rsidRPr="00A9150F" w:rsidRDefault="00251A1B" w:rsidP="005D5657">
            <w:pPr>
              <w:tabs>
                <w:tab w:val="left" w:pos="360"/>
              </w:tabs>
              <w:suppressAutoHyphens/>
              <w:autoSpaceDE/>
              <w:autoSpaceDN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 </w:t>
            </w:r>
          </w:p>
        </w:tc>
      </w:tr>
      <w:tr w:rsidR="00251A1B" w:rsidRPr="00A9150F" w14:paraId="609E9BB4" w14:textId="77777777" w:rsidTr="003A64AC">
        <w:tc>
          <w:tcPr>
            <w:tcW w:w="5000" w:type="pct"/>
            <w:gridSpan w:val="4"/>
          </w:tcPr>
          <w:p w14:paraId="620122BD" w14:textId="0071A195" w:rsidR="00251A1B" w:rsidRPr="00A9150F" w:rsidRDefault="00A37D62" w:rsidP="003A64AC">
            <w:pPr>
              <w:rPr>
                <w:b/>
                <w:bCs/>
                <w:sz w:val="18"/>
                <w:szCs w:val="18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251A1B" w:rsidRPr="007C3018" w14:paraId="2DABB2B3" w14:textId="77777777" w:rsidTr="003A64AC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698396D" w14:textId="224D4D13" w:rsidR="00971816" w:rsidRPr="003C4DC4" w:rsidRDefault="00971816" w:rsidP="00150F31">
            <w:pPr>
              <w:numPr>
                <w:ilvl w:val="0"/>
                <w:numId w:val="26"/>
              </w:numPr>
              <w:suppressAutoHyphens/>
              <w:autoSpaceDE/>
              <w:autoSpaceDN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Balan C., C., Schipor D., M. (2009)</w:t>
            </w:r>
            <w:r w:rsidR="00DA3A42" w:rsidRPr="003C4DC4">
              <w:rPr>
                <w:sz w:val="18"/>
                <w:szCs w:val="18"/>
                <w:lang w:val="it-IT"/>
              </w:rPr>
              <w:t>.</w:t>
            </w:r>
            <w:r w:rsidRPr="003C4DC4">
              <w:rPr>
                <w:sz w:val="18"/>
                <w:szCs w:val="18"/>
                <w:lang w:val="it-IT"/>
              </w:rPr>
              <w:t xml:space="preserve"> </w:t>
            </w:r>
            <w:r w:rsidRPr="003C4DC4">
              <w:rPr>
                <w:i/>
                <w:sz w:val="18"/>
                <w:szCs w:val="18"/>
                <w:lang w:val="it-IT"/>
              </w:rPr>
              <w:t>Psihologia educaţiei- primii paşi pentru a fi profesor</w:t>
            </w:r>
            <w:r w:rsidRPr="003C4DC4">
              <w:rPr>
                <w:sz w:val="18"/>
                <w:szCs w:val="18"/>
                <w:lang w:val="it-IT"/>
              </w:rPr>
              <w:t>, Ed</w:t>
            </w:r>
            <w:r w:rsidR="00B309E7" w:rsidRPr="003C4DC4">
              <w:rPr>
                <w:sz w:val="18"/>
                <w:szCs w:val="18"/>
                <w:lang w:val="it-IT"/>
              </w:rPr>
              <w:t>itura</w:t>
            </w:r>
            <w:r w:rsidRPr="003C4DC4">
              <w:rPr>
                <w:sz w:val="18"/>
                <w:szCs w:val="18"/>
                <w:lang w:val="it-IT"/>
              </w:rPr>
              <w:t xml:space="preserve"> USV; </w:t>
            </w:r>
          </w:p>
          <w:p w14:paraId="68DFB588" w14:textId="329A948A" w:rsidR="00971816" w:rsidRPr="003C4DC4" w:rsidRDefault="00971816" w:rsidP="00150F31">
            <w:pPr>
              <w:numPr>
                <w:ilvl w:val="0"/>
                <w:numId w:val="26"/>
              </w:numPr>
              <w:suppressAutoHyphens/>
              <w:autoSpaceDE/>
              <w:autoSpaceDN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Bonchiş, E., (2021)</w:t>
            </w:r>
            <w:r w:rsidR="00DA3A42" w:rsidRPr="003C4DC4">
              <w:rPr>
                <w:sz w:val="18"/>
                <w:szCs w:val="18"/>
                <w:lang w:val="it-IT"/>
              </w:rPr>
              <w:t>.</w:t>
            </w:r>
            <w:r w:rsidRPr="003C4DC4">
              <w:rPr>
                <w:sz w:val="18"/>
                <w:szCs w:val="18"/>
                <w:lang w:val="it-IT"/>
              </w:rPr>
              <w:t xml:space="preserve"> </w:t>
            </w:r>
            <w:r w:rsidRPr="003C4DC4">
              <w:rPr>
                <w:i/>
                <w:iCs/>
                <w:sz w:val="18"/>
                <w:szCs w:val="18"/>
                <w:lang w:val="it-IT"/>
              </w:rPr>
              <w:t>Generaţia Z</w:t>
            </w:r>
            <w:r w:rsidRPr="003C4DC4">
              <w:rPr>
                <w:sz w:val="18"/>
                <w:szCs w:val="18"/>
                <w:lang w:val="it-IT"/>
              </w:rPr>
              <w:t>, Editura Polirom, Iaşi;</w:t>
            </w:r>
          </w:p>
          <w:p w14:paraId="59DEF3AB" w14:textId="4A0D9AD9" w:rsidR="00DA3A42" w:rsidRPr="003C4DC4" w:rsidRDefault="00DA3A42" w:rsidP="00150F31">
            <w:pPr>
              <w:numPr>
                <w:ilvl w:val="0"/>
                <w:numId w:val="26"/>
              </w:numPr>
              <w:suppressAutoHyphens/>
              <w:autoSpaceDE/>
              <w:autoSpaceDN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Pânişoară, I.O. (2017). </w:t>
            </w:r>
            <w:r w:rsidRPr="003C4DC4">
              <w:rPr>
                <w:i/>
                <w:iCs/>
                <w:sz w:val="18"/>
                <w:szCs w:val="18"/>
                <w:lang w:val="it-IT"/>
              </w:rPr>
              <w:t xml:space="preserve">Ghidul profesorului, </w:t>
            </w:r>
            <w:r w:rsidRPr="003C4DC4">
              <w:rPr>
                <w:sz w:val="18"/>
                <w:szCs w:val="18"/>
                <w:lang w:val="it-IT"/>
              </w:rPr>
              <w:t>Editura Polirom, Iaşi;</w:t>
            </w:r>
          </w:p>
          <w:p w14:paraId="4F987A4E" w14:textId="11766443" w:rsidR="00971816" w:rsidRPr="003C4DC4" w:rsidRDefault="00971816" w:rsidP="00150F31">
            <w:pPr>
              <w:numPr>
                <w:ilvl w:val="0"/>
                <w:numId w:val="26"/>
              </w:numPr>
              <w:tabs>
                <w:tab w:val="left" w:pos="748"/>
              </w:tabs>
              <w:suppressAutoHyphens/>
              <w:autoSpaceDE/>
              <w:autoSpaceDN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Sălăvăstru, D. (2004)</w:t>
            </w:r>
            <w:r w:rsidR="00AC57BE" w:rsidRPr="003C4DC4">
              <w:rPr>
                <w:sz w:val="18"/>
                <w:szCs w:val="18"/>
                <w:lang w:val="it-IT"/>
              </w:rPr>
              <w:t>.</w:t>
            </w:r>
            <w:r w:rsidRPr="003C4DC4">
              <w:rPr>
                <w:sz w:val="18"/>
                <w:szCs w:val="18"/>
                <w:lang w:val="it-IT"/>
              </w:rPr>
              <w:t xml:space="preserve"> </w:t>
            </w:r>
            <w:r w:rsidRPr="003C4DC4">
              <w:rPr>
                <w:i/>
                <w:sz w:val="18"/>
                <w:szCs w:val="18"/>
                <w:lang w:val="it-IT"/>
              </w:rPr>
              <w:t>Psihologia educaţiei,</w:t>
            </w:r>
            <w:r w:rsidRPr="003C4DC4">
              <w:rPr>
                <w:sz w:val="18"/>
                <w:szCs w:val="18"/>
                <w:lang w:val="it-IT"/>
              </w:rPr>
              <w:t xml:space="preserve"> Ed</w:t>
            </w:r>
            <w:r w:rsidR="00201B59" w:rsidRPr="003C4DC4">
              <w:rPr>
                <w:sz w:val="18"/>
                <w:szCs w:val="18"/>
                <w:lang w:val="it-IT"/>
              </w:rPr>
              <w:t>itura</w:t>
            </w:r>
            <w:r w:rsidRPr="003C4DC4">
              <w:rPr>
                <w:sz w:val="18"/>
                <w:szCs w:val="18"/>
                <w:lang w:val="it-IT"/>
              </w:rPr>
              <w:t xml:space="preserve"> Polirom, Iaşi;</w:t>
            </w:r>
          </w:p>
          <w:p w14:paraId="05C1AE8F" w14:textId="5E84098A" w:rsidR="00AC57BE" w:rsidRPr="003C4DC4" w:rsidRDefault="00AC57BE" w:rsidP="00150F31">
            <w:pPr>
              <w:numPr>
                <w:ilvl w:val="0"/>
                <w:numId w:val="26"/>
              </w:numPr>
              <w:tabs>
                <w:tab w:val="left" w:pos="748"/>
              </w:tabs>
              <w:suppressAutoHyphens/>
              <w:autoSpaceDE/>
              <w:autoSpaceDN/>
              <w:rPr>
                <w:sz w:val="18"/>
                <w:szCs w:val="18"/>
                <w:lang w:val="it-IT"/>
              </w:rPr>
            </w:pPr>
            <w:r w:rsidRPr="00A9150F">
              <w:rPr>
                <w:sz w:val="18"/>
                <w:szCs w:val="18"/>
                <w:lang w:val="de-CH"/>
              </w:rPr>
              <w:t>Spitzer, M. (2024)</w:t>
            </w:r>
            <w:r w:rsidR="00BE081D" w:rsidRPr="00A9150F">
              <w:rPr>
                <w:sz w:val="18"/>
                <w:szCs w:val="18"/>
                <w:lang w:val="de-CH"/>
              </w:rPr>
              <w:t xml:space="preserve">. </w:t>
            </w:r>
            <w:r w:rsidR="00BE081D" w:rsidRPr="003C4DC4">
              <w:rPr>
                <w:i/>
                <w:iCs/>
                <w:sz w:val="18"/>
                <w:szCs w:val="18"/>
                <w:lang w:val="it-IT"/>
              </w:rPr>
              <w:t>Demenţa digital</w:t>
            </w:r>
            <w:r w:rsidR="00201B59" w:rsidRPr="003C4DC4">
              <w:rPr>
                <w:i/>
                <w:iCs/>
                <w:sz w:val="18"/>
                <w:szCs w:val="18"/>
                <w:lang w:val="it-IT"/>
              </w:rPr>
              <w:t>ă</w:t>
            </w:r>
            <w:r w:rsidR="00BE081D" w:rsidRPr="003C4DC4">
              <w:rPr>
                <w:i/>
                <w:iCs/>
                <w:sz w:val="18"/>
                <w:szCs w:val="18"/>
                <w:lang w:val="it-IT"/>
              </w:rPr>
              <w:t xml:space="preserve">, </w:t>
            </w:r>
            <w:r w:rsidR="00201B59" w:rsidRPr="003C4DC4">
              <w:rPr>
                <w:sz w:val="18"/>
                <w:szCs w:val="18"/>
                <w:lang w:val="it-IT"/>
              </w:rPr>
              <w:t xml:space="preserve">Editura Humanitas, Bucureşti. </w:t>
            </w:r>
          </w:p>
          <w:p w14:paraId="1336857C" w14:textId="4658D739" w:rsidR="00251A1B" w:rsidRPr="003C4DC4" w:rsidRDefault="00251A1B" w:rsidP="00DA3A42">
            <w:pPr>
              <w:tabs>
                <w:tab w:val="left" w:pos="748"/>
              </w:tabs>
              <w:suppressAutoHyphens/>
              <w:autoSpaceDE/>
              <w:autoSpaceDN/>
              <w:ind w:left="720"/>
              <w:rPr>
                <w:sz w:val="18"/>
                <w:szCs w:val="18"/>
                <w:lang w:val="it-IT"/>
              </w:rPr>
            </w:pPr>
          </w:p>
        </w:tc>
      </w:tr>
    </w:tbl>
    <w:p w14:paraId="551F8A12" w14:textId="77777777" w:rsidR="00A37D62" w:rsidRPr="00A9150F" w:rsidRDefault="00A37D62" w:rsidP="000017E7">
      <w:pPr>
        <w:pStyle w:val="BodyText"/>
        <w:spacing w:before="2"/>
        <w:rPr>
          <w:b/>
          <w:sz w:val="18"/>
          <w:szCs w:val="18"/>
          <w:lang w:val="ro-RO"/>
        </w:rPr>
      </w:pPr>
    </w:p>
    <w:p w14:paraId="534B4F9E" w14:textId="77777777" w:rsidR="00A37D62" w:rsidRPr="00A9150F" w:rsidRDefault="00A37D62" w:rsidP="000017E7">
      <w:pPr>
        <w:pStyle w:val="BodyText"/>
        <w:spacing w:before="2"/>
        <w:rPr>
          <w:b/>
          <w:sz w:val="18"/>
          <w:szCs w:val="1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820"/>
        <w:gridCol w:w="1943"/>
        <w:gridCol w:w="1949"/>
      </w:tblGrid>
      <w:tr w:rsidR="00251A1B" w:rsidRPr="00A9150F" w14:paraId="281337AF" w14:textId="77777777" w:rsidTr="003A64AC">
        <w:trPr>
          <w:trHeight w:val="190"/>
        </w:trPr>
        <w:tc>
          <w:tcPr>
            <w:tcW w:w="2553" w:type="pct"/>
          </w:tcPr>
          <w:p w14:paraId="3B27DA4F" w14:textId="77777777" w:rsidR="00251A1B" w:rsidRPr="00A9150F" w:rsidRDefault="00251A1B" w:rsidP="00251A1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9150F">
              <w:rPr>
                <w:b/>
                <w:bCs/>
                <w:sz w:val="18"/>
                <w:szCs w:val="18"/>
              </w:rPr>
              <w:t>Aplicaţii</w:t>
            </w:r>
            <w:proofErr w:type="spellEnd"/>
            <w:r w:rsidRPr="00A9150F">
              <w:rPr>
                <w:b/>
                <w:bCs/>
                <w:sz w:val="18"/>
                <w:szCs w:val="18"/>
              </w:rPr>
              <w:t xml:space="preserve"> (Seminar)</w:t>
            </w:r>
          </w:p>
          <w:p w14:paraId="02EEE564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21E2D4E4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Nr. ore</w:t>
            </w:r>
          </w:p>
        </w:tc>
        <w:tc>
          <w:tcPr>
            <w:tcW w:w="1009" w:type="pct"/>
            <w:vAlign w:val="center"/>
          </w:tcPr>
          <w:p w14:paraId="160E0513" w14:textId="77777777" w:rsidR="00251A1B" w:rsidRPr="00A9150F" w:rsidRDefault="00251A1B" w:rsidP="003A64AC">
            <w:pPr>
              <w:jc w:val="center"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Metode de </w:t>
            </w:r>
            <w:proofErr w:type="spellStart"/>
            <w:r w:rsidRPr="00A9150F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1012" w:type="pct"/>
            <w:vAlign w:val="center"/>
          </w:tcPr>
          <w:p w14:paraId="32E57701" w14:textId="77777777" w:rsidR="00251A1B" w:rsidRPr="00A9150F" w:rsidRDefault="00251A1B" w:rsidP="003A64AC">
            <w:pPr>
              <w:jc w:val="center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251A1B" w:rsidRPr="00A9150F" w14:paraId="105B12A4" w14:textId="77777777" w:rsidTr="003A64AC">
        <w:trPr>
          <w:trHeight w:val="190"/>
        </w:trPr>
        <w:tc>
          <w:tcPr>
            <w:tcW w:w="2553" w:type="pct"/>
          </w:tcPr>
          <w:p w14:paraId="044BF1A5" w14:textId="77777777" w:rsidR="00251A1B" w:rsidRPr="003C4DC4" w:rsidRDefault="00251A1B" w:rsidP="003A64AC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I. Seminar introductiv în psihologia educaţiei sau despre ce înseamnă „a fi profesor” </w:t>
            </w:r>
          </w:p>
          <w:p w14:paraId="7081FBD7" w14:textId="77777777" w:rsidR="00251A1B" w:rsidRPr="00A9150F" w:rsidRDefault="00251A1B" w:rsidP="00150F31">
            <w:pPr>
              <w:widowControl/>
              <w:numPr>
                <w:ilvl w:val="0"/>
                <w:numId w:val="13"/>
              </w:numPr>
              <w:autoSpaceDE/>
              <w:autoSpaceDN/>
              <w:ind w:left="709" w:hanging="425"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Cunoaşterea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grupei</w:t>
            </w:r>
            <w:proofErr w:type="spellEnd"/>
            <w:r w:rsidRPr="00A9150F">
              <w:rPr>
                <w:sz w:val="18"/>
                <w:szCs w:val="18"/>
              </w:rPr>
              <w:t xml:space="preserve"> de </w:t>
            </w:r>
            <w:proofErr w:type="spellStart"/>
            <w:r w:rsidRPr="00A9150F">
              <w:rPr>
                <w:sz w:val="18"/>
                <w:szCs w:val="18"/>
              </w:rPr>
              <w:t>studenţi</w:t>
            </w:r>
            <w:proofErr w:type="spellEnd"/>
          </w:p>
          <w:p w14:paraId="45A74A16" w14:textId="77777777" w:rsidR="00251A1B" w:rsidRPr="00A9150F" w:rsidRDefault="00251A1B" w:rsidP="00150F31">
            <w:pPr>
              <w:widowControl/>
              <w:numPr>
                <w:ilvl w:val="0"/>
                <w:numId w:val="13"/>
              </w:numPr>
              <w:autoSpaceDE/>
              <w:autoSpaceDN/>
              <w:ind w:left="709" w:hanging="425"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Așteptări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cerințe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modalități</w:t>
            </w:r>
            <w:proofErr w:type="spellEnd"/>
            <w:r w:rsidRPr="00A9150F">
              <w:rPr>
                <w:sz w:val="18"/>
                <w:szCs w:val="18"/>
              </w:rPr>
              <w:t xml:space="preserve"> de </w:t>
            </w:r>
            <w:proofErr w:type="spellStart"/>
            <w:r w:rsidRPr="00A9150F">
              <w:rPr>
                <w:sz w:val="18"/>
                <w:szCs w:val="18"/>
              </w:rPr>
              <w:t>evaluare</w:t>
            </w:r>
            <w:proofErr w:type="spellEnd"/>
          </w:p>
          <w:p w14:paraId="3DD205E2" w14:textId="77777777" w:rsidR="00251A1B" w:rsidRPr="00A9150F" w:rsidRDefault="00251A1B" w:rsidP="00150F31">
            <w:pPr>
              <w:widowControl/>
              <w:numPr>
                <w:ilvl w:val="0"/>
                <w:numId w:val="13"/>
              </w:numPr>
              <w:autoSpaceDE/>
              <w:autoSpaceDN/>
              <w:ind w:left="709" w:hanging="425"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Recomandări</w:t>
            </w:r>
            <w:proofErr w:type="spellEnd"/>
            <w:r w:rsidRPr="00A9150F">
              <w:rPr>
                <w:sz w:val="18"/>
                <w:szCs w:val="18"/>
              </w:rPr>
              <w:t xml:space="preserve"> din </w:t>
            </w:r>
            <w:proofErr w:type="spellStart"/>
            <w:r w:rsidRPr="00A9150F">
              <w:rPr>
                <w:sz w:val="18"/>
                <w:szCs w:val="18"/>
              </w:rPr>
              <w:t>partea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studenților</w:t>
            </w:r>
            <w:proofErr w:type="spellEnd"/>
          </w:p>
          <w:p w14:paraId="3D388B6A" w14:textId="77777777" w:rsidR="00251A1B" w:rsidRPr="00A9150F" w:rsidRDefault="00251A1B" w:rsidP="00150F31">
            <w:pPr>
              <w:widowControl/>
              <w:numPr>
                <w:ilvl w:val="0"/>
                <w:numId w:val="13"/>
              </w:numPr>
              <w:autoSpaceDE/>
              <w:autoSpaceDN/>
              <w:ind w:left="709" w:hanging="425"/>
              <w:jc w:val="both"/>
              <w:rPr>
                <w:b/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Reflecții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asupra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profesiei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didactice</w:t>
            </w:r>
            <w:proofErr w:type="spellEnd"/>
          </w:p>
        </w:tc>
        <w:tc>
          <w:tcPr>
            <w:tcW w:w="426" w:type="pct"/>
          </w:tcPr>
          <w:p w14:paraId="3D4932F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3C34A57D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4ABD870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Exercitiul</w:t>
            </w:r>
            <w:proofErr w:type="spellEnd"/>
          </w:p>
          <w:p w14:paraId="63F0D5A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  <w:p w14:paraId="29405808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247DFCE1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6ED05F4F" w14:textId="77777777" w:rsidTr="003A64AC">
        <w:trPr>
          <w:trHeight w:val="190"/>
        </w:trPr>
        <w:tc>
          <w:tcPr>
            <w:tcW w:w="2553" w:type="pct"/>
          </w:tcPr>
          <w:p w14:paraId="10E6DB52" w14:textId="77777777" w:rsidR="00251A1B" w:rsidRPr="003C4DC4" w:rsidRDefault="00251A1B" w:rsidP="003A64AC">
            <w:pPr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II. Psihologia educaţiei. Relaţia cu profesia de </w:t>
            </w:r>
            <w:r w:rsidRPr="003C4DC4">
              <w:rPr>
                <w:b/>
                <w:i/>
                <w:iCs/>
                <w:sz w:val="18"/>
                <w:szCs w:val="18"/>
                <w:lang w:val="it-IT"/>
              </w:rPr>
              <w:t>Profesor</w:t>
            </w:r>
          </w:p>
          <w:p w14:paraId="0378A60B" w14:textId="77777777" w:rsidR="00251A1B" w:rsidRPr="00A9150F" w:rsidRDefault="00251A1B" w:rsidP="00150F31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bCs/>
                <w:sz w:val="18"/>
                <w:szCs w:val="18"/>
              </w:rPr>
            </w:pPr>
            <w:proofErr w:type="spellStart"/>
            <w:r w:rsidRPr="00A9150F">
              <w:rPr>
                <w:bCs/>
                <w:sz w:val="18"/>
                <w:szCs w:val="18"/>
              </w:rPr>
              <w:t>Profesor</w:t>
            </w:r>
            <w:proofErr w:type="spellEnd"/>
            <w:r w:rsidRPr="00A9150F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A9150F">
              <w:rPr>
                <w:bCs/>
                <w:sz w:val="18"/>
                <w:szCs w:val="18"/>
              </w:rPr>
              <w:t>Ocupaţie</w:t>
            </w:r>
            <w:proofErr w:type="spellEnd"/>
            <w:r w:rsidRPr="00A9150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bCs/>
                <w:sz w:val="18"/>
                <w:szCs w:val="18"/>
              </w:rPr>
              <w:t>meserie</w:t>
            </w:r>
            <w:proofErr w:type="spellEnd"/>
            <w:r w:rsidRPr="00A9150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bCs/>
                <w:sz w:val="18"/>
                <w:szCs w:val="18"/>
              </w:rPr>
              <w:t>profesie</w:t>
            </w:r>
            <w:proofErr w:type="spellEnd"/>
            <w:r w:rsidRPr="00A9150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bCs/>
                <w:sz w:val="18"/>
                <w:szCs w:val="18"/>
              </w:rPr>
              <w:t>carieră</w:t>
            </w:r>
            <w:proofErr w:type="spellEnd"/>
          </w:p>
          <w:p w14:paraId="4686B1E3" w14:textId="77777777" w:rsidR="00251A1B" w:rsidRPr="003C4DC4" w:rsidRDefault="00251A1B" w:rsidP="00150F31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bCs/>
                <w:sz w:val="18"/>
                <w:szCs w:val="18"/>
                <w:lang w:val="it-IT"/>
              </w:rPr>
            </w:pPr>
            <w:r w:rsidRPr="003C4DC4">
              <w:rPr>
                <w:bCs/>
                <w:sz w:val="18"/>
                <w:szCs w:val="18"/>
                <w:lang w:val="it-IT"/>
              </w:rPr>
              <w:t>Coordonate psihologice ale profesiei de profesor: aptitudini, interese vocaţionale, valori şi trăsături de personalitate</w:t>
            </w:r>
          </w:p>
        </w:tc>
        <w:tc>
          <w:tcPr>
            <w:tcW w:w="426" w:type="pct"/>
          </w:tcPr>
          <w:p w14:paraId="38632CA7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4FB4DEAE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Conversatia euristica</w:t>
            </w:r>
          </w:p>
          <w:p w14:paraId="68CF9525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Exercitiul</w:t>
            </w:r>
          </w:p>
          <w:p w14:paraId="7E99A7C5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Problematizare</w:t>
            </w:r>
          </w:p>
          <w:p w14:paraId="67C63004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Studiu de caz</w:t>
            </w:r>
          </w:p>
          <w:p w14:paraId="392D089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Brainstorming</w:t>
            </w:r>
          </w:p>
        </w:tc>
        <w:tc>
          <w:tcPr>
            <w:tcW w:w="1012" w:type="pct"/>
          </w:tcPr>
          <w:p w14:paraId="0FB00584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7C3018" w14:paraId="54B9865C" w14:textId="77777777" w:rsidTr="003A64AC">
        <w:trPr>
          <w:trHeight w:val="190"/>
        </w:trPr>
        <w:tc>
          <w:tcPr>
            <w:tcW w:w="2553" w:type="pct"/>
          </w:tcPr>
          <w:p w14:paraId="4AE5490B" w14:textId="77777777" w:rsidR="00251A1B" w:rsidRPr="00A9150F" w:rsidRDefault="00251A1B" w:rsidP="003A64AC">
            <w:pPr>
              <w:jc w:val="both"/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III. </w:t>
            </w:r>
            <w:proofErr w:type="spellStart"/>
            <w:r w:rsidRPr="00A9150F">
              <w:rPr>
                <w:b/>
                <w:sz w:val="18"/>
                <w:szCs w:val="18"/>
              </w:rPr>
              <w:t>Sistemul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psihic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al </w:t>
            </w:r>
            <w:proofErr w:type="spellStart"/>
            <w:r w:rsidRPr="00A9150F">
              <w:rPr>
                <w:b/>
                <w:sz w:val="18"/>
                <w:szCs w:val="18"/>
              </w:rPr>
              <w:t>elevului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din </w:t>
            </w:r>
            <w:proofErr w:type="spellStart"/>
            <w:r w:rsidRPr="00A9150F">
              <w:rPr>
                <w:b/>
                <w:sz w:val="18"/>
                <w:szCs w:val="18"/>
              </w:rPr>
              <w:t>perspectiva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dezvoltării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învăţării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</w:p>
          <w:p w14:paraId="593001D6" w14:textId="77777777" w:rsidR="00251A1B" w:rsidRPr="003C4DC4" w:rsidRDefault="00251A1B" w:rsidP="00150F31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Delimitări conceptuale: dezvoltare, creştere, maturizare, ereditate, mediu, educaţie</w:t>
            </w:r>
          </w:p>
          <w:p w14:paraId="21C35C97" w14:textId="77777777" w:rsidR="00251A1B" w:rsidRPr="003C4DC4" w:rsidRDefault="00251A1B" w:rsidP="00150F31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Ereditate, mediu, educaţie- influenţe specifice asupra sistemului psihic uman</w:t>
            </w:r>
          </w:p>
          <w:p w14:paraId="5EC3CB45" w14:textId="77777777" w:rsidR="00251A1B" w:rsidRPr="00A9150F" w:rsidRDefault="00251A1B" w:rsidP="00150F31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Dezbatere</w:t>
            </w:r>
            <w:proofErr w:type="spellEnd"/>
            <w:r w:rsidRPr="00A9150F">
              <w:rPr>
                <w:sz w:val="18"/>
                <w:szCs w:val="18"/>
              </w:rPr>
              <w:t xml:space="preserve"> „</w:t>
            </w:r>
            <w:proofErr w:type="spellStart"/>
            <w:r w:rsidRPr="00A9150F">
              <w:rPr>
                <w:sz w:val="18"/>
                <w:szCs w:val="18"/>
              </w:rPr>
              <w:t>Ereditate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mediu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sau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educaţie</w:t>
            </w:r>
            <w:proofErr w:type="spellEnd"/>
            <w:r w:rsidRPr="00A9150F">
              <w:rPr>
                <w:sz w:val="18"/>
                <w:szCs w:val="18"/>
              </w:rPr>
              <w:t>?”</w:t>
            </w:r>
          </w:p>
        </w:tc>
        <w:tc>
          <w:tcPr>
            <w:tcW w:w="426" w:type="pct"/>
          </w:tcPr>
          <w:p w14:paraId="1859FBAC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4F18B4A6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Conversatia euristica</w:t>
            </w:r>
          </w:p>
          <w:p w14:paraId="01D722DE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Exercitiul</w:t>
            </w:r>
          </w:p>
          <w:p w14:paraId="35615AF7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Problematizarea</w:t>
            </w:r>
          </w:p>
          <w:p w14:paraId="72EB9809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Demonstrația</w:t>
            </w:r>
          </w:p>
          <w:p w14:paraId="53348E19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Brainstorming</w:t>
            </w:r>
          </w:p>
          <w:p w14:paraId="223C469A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</w:p>
          <w:p w14:paraId="7D6D3C89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012" w:type="pct"/>
          </w:tcPr>
          <w:p w14:paraId="62B8559E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</w:p>
        </w:tc>
      </w:tr>
      <w:tr w:rsidR="00251A1B" w:rsidRPr="00A9150F" w14:paraId="4391243E" w14:textId="77777777" w:rsidTr="003A64AC">
        <w:trPr>
          <w:trHeight w:val="190"/>
        </w:trPr>
        <w:tc>
          <w:tcPr>
            <w:tcW w:w="2553" w:type="pct"/>
          </w:tcPr>
          <w:p w14:paraId="6C6449D7" w14:textId="77777777" w:rsidR="00251A1B" w:rsidRPr="00A9150F" w:rsidRDefault="00251A1B" w:rsidP="003A64AC">
            <w:pPr>
              <w:jc w:val="both"/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>IV. F</w:t>
            </w:r>
            <w:proofErr w:type="spellStart"/>
            <w:r w:rsidRPr="00A9150F">
              <w:rPr>
                <w:b/>
                <w:sz w:val="18"/>
                <w:szCs w:val="18"/>
              </w:rPr>
              <w:t>ormarea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dezvoltarea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personalităţii</w:t>
            </w:r>
            <w:proofErr w:type="spellEnd"/>
          </w:p>
          <w:p w14:paraId="5E71B5D0" w14:textId="77777777" w:rsidR="00251A1B" w:rsidRPr="003C4DC4" w:rsidRDefault="00251A1B" w:rsidP="00150F31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Dezvoltarea psihosocială. Crizele identităţii în teoria lui Erikson</w:t>
            </w:r>
          </w:p>
          <w:p w14:paraId="4B58DE61" w14:textId="77777777" w:rsidR="00251A1B" w:rsidRPr="00A9150F" w:rsidRDefault="00251A1B" w:rsidP="00150F31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Dezvoltarea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morală</w:t>
            </w:r>
            <w:proofErr w:type="spellEnd"/>
            <w:r w:rsidRPr="00A9150F">
              <w:rPr>
                <w:sz w:val="18"/>
                <w:szCs w:val="18"/>
              </w:rPr>
              <w:t xml:space="preserve">- Kohlberg. </w:t>
            </w:r>
          </w:p>
          <w:p w14:paraId="2B5805B5" w14:textId="77777777" w:rsidR="00251A1B" w:rsidRPr="00A9150F" w:rsidRDefault="00251A1B" w:rsidP="00150F31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Etape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caracteristici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particularităţi</w:t>
            </w:r>
            <w:proofErr w:type="spellEnd"/>
          </w:p>
          <w:p w14:paraId="6ADFBBC1" w14:textId="77777777" w:rsidR="00251A1B" w:rsidRPr="00A9150F" w:rsidRDefault="00251A1B" w:rsidP="00150F31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lastRenderedPageBreak/>
              <w:t>Studiu</w:t>
            </w:r>
            <w:proofErr w:type="spellEnd"/>
            <w:r w:rsidRPr="00A9150F">
              <w:rPr>
                <w:sz w:val="18"/>
                <w:szCs w:val="18"/>
              </w:rPr>
              <w:t xml:space="preserve"> de </w:t>
            </w:r>
            <w:proofErr w:type="spellStart"/>
            <w:r w:rsidRPr="00A9150F">
              <w:rPr>
                <w:sz w:val="18"/>
                <w:szCs w:val="18"/>
              </w:rPr>
              <w:t>caz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și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completarea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secţiunii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corespunzătoare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Fişa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psihopedagogică</w:t>
            </w:r>
            <w:proofErr w:type="spellEnd"/>
          </w:p>
        </w:tc>
        <w:tc>
          <w:tcPr>
            <w:tcW w:w="426" w:type="pct"/>
          </w:tcPr>
          <w:p w14:paraId="2432D48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009" w:type="pct"/>
          </w:tcPr>
          <w:p w14:paraId="4D0EEFDE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Conversatia euristica</w:t>
            </w:r>
          </w:p>
          <w:p w14:paraId="5114E86C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Exercitiul</w:t>
            </w:r>
          </w:p>
          <w:p w14:paraId="2A2549BB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Problematizarea</w:t>
            </w:r>
          </w:p>
          <w:p w14:paraId="738A643F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Studiu de caz</w:t>
            </w:r>
          </w:p>
          <w:p w14:paraId="1F34B282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Brainstorming</w:t>
            </w:r>
          </w:p>
          <w:p w14:paraId="43B0F52D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  <w:p w14:paraId="76BA91EA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6E7CC4A7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0F772CE6" w14:textId="77777777" w:rsidTr="003A64AC">
        <w:trPr>
          <w:trHeight w:val="190"/>
        </w:trPr>
        <w:tc>
          <w:tcPr>
            <w:tcW w:w="2553" w:type="pct"/>
          </w:tcPr>
          <w:p w14:paraId="322835D1" w14:textId="77777777" w:rsidR="00251A1B" w:rsidRPr="00A9150F" w:rsidRDefault="00251A1B" w:rsidP="003A64AC">
            <w:pPr>
              <w:jc w:val="both"/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V. </w:t>
            </w:r>
            <w:proofErr w:type="spellStart"/>
            <w:r w:rsidRPr="00A9150F">
              <w:rPr>
                <w:b/>
                <w:sz w:val="18"/>
                <w:szCs w:val="18"/>
              </w:rPr>
              <w:t>Formarea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dezvoltarea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personalităţii</w:t>
            </w:r>
            <w:proofErr w:type="spellEnd"/>
          </w:p>
          <w:p w14:paraId="4BA55DDB" w14:textId="77777777" w:rsidR="00251A1B" w:rsidRPr="003C4DC4" w:rsidRDefault="00251A1B" w:rsidP="00150F31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Dezvoltarea cognitivă. Implicaţiile modelului piagetian şi constructivismului sociocultural (Bruner) în învăţarea eficientă.</w:t>
            </w:r>
          </w:p>
          <w:p w14:paraId="220E669D" w14:textId="77777777" w:rsidR="00251A1B" w:rsidRPr="00A9150F" w:rsidRDefault="00251A1B" w:rsidP="00150F31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Etape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caracteristici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și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particularități</w:t>
            </w:r>
            <w:proofErr w:type="spellEnd"/>
          </w:p>
          <w:p w14:paraId="1D835686" w14:textId="77777777" w:rsidR="00251A1B" w:rsidRPr="003C4DC4" w:rsidRDefault="00251A1B" w:rsidP="00150F31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Completarea secţiunii corespunzătoare în Fişa psihopedagogică</w:t>
            </w:r>
          </w:p>
        </w:tc>
        <w:tc>
          <w:tcPr>
            <w:tcW w:w="426" w:type="pct"/>
          </w:tcPr>
          <w:p w14:paraId="529B2314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249D8C49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Conversatia euristica</w:t>
            </w:r>
          </w:p>
          <w:p w14:paraId="4B1B9413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Exercitiul</w:t>
            </w:r>
          </w:p>
          <w:p w14:paraId="7C0C88A5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Problematizarea</w:t>
            </w:r>
          </w:p>
          <w:p w14:paraId="07E329CA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Studiu de caz</w:t>
            </w:r>
          </w:p>
          <w:p w14:paraId="30C6EA0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Brainstorming</w:t>
            </w:r>
          </w:p>
        </w:tc>
        <w:tc>
          <w:tcPr>
            <w:tcW w:w="1012" w:type="pct"/>
          </w:tcPr>
          <w:p w14:paraId="5A0BBDA4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39326851" w14:textId="77777777" w:rsidTr="003A64AC">
        <w:trPr>
          <w:trHeight w:val="190"/>
        </w:trPr>
        <w:tc>
          <w:tcPr>
            <w:tcW w:w="2553" w:type="pct"/>
          </w:tcPr>
          <w:p w14:paraId="6A0231BE" w14:textId="77777777" w:rsidR="00251A1B" w:rsidRPr="003C4DC4" w:rsidRDefault="00251A1B" w:rsidP="003A64AC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>VI. Personalitatea şi modelabilitatea ei prin învăţare</w:t>
            </w:r>
          </w:p>
          <w:p w14:paraId="713B3D15" w14:textId="77777777" w:rsidR="00251A1B" w:rsidRPr="00A9150F" w:rsidRDefault="00251A1B" w:rsidP="00150F31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Modelul </w:t>
            </w:r>
            <w:proofErr w:type="spellStart"/>
            <w:r w:rsidRPr="00A9150F">
              <w:rPr>
                <w:sz w:val="18"/>
                <w:szCs w:val="18"/>
              </w:rPr>
              <w:t>trăsăturilor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și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modelul</w:t>
            </w:r>
            <w:proofErr w:type="spellEnd"/>
            <w:r w:rsidRPr="00A9150F">
              <w:rPr>
                <w:sz w:val="18"/>
                <w:szCs w:val="18"/>
              </w:rPr>
              <w:t xml:space="preserve"> factorial</w:t>
            </w:r>
          </w:p>
          <w:p w14:paraId="08A34086" w14:textId="77777777" w:rsidR="00251A1B" w:rsidRPr="00A9150F" w:rsidRDefault="00251A1B" w:rsidP="00150F31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Temperamentul</w:t>
            </w:r>
            <w:proofErr w:type="spellEnd"/>
            <w:r w:rsidRPr="00A9150F">
              <w:rPr>
                <w:sz w:val="18"/>
                <w:szCs w:val="18"/>
              </w:rPr>
              <w:t xml:space="preserve"> (</w:t>
            </w:r>
            <w:proofErr w:type="spellStart"/>
            <w:r w:rsidRPr="00A9150F">
              <w:rPr>
                <w:sz w:val="18"/>
                <w:szCs w:val="18"/>
              </w:rPr>
              <w:t>latura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dinamico</w:t>
            </w:r>
            <w:proofErr w:type="spellEnd"/>
            <w:r w:rsidRPr="00A9150F">
              <w:rPr>
                <w:sz w:val="18"/>
                <w:szCs w:val="18"/>
              </w:rPr>
              <w:t xml:space="preserve">- </w:t>
            </w:r>
            <w:proofErr w:type="spellStart"/>
            <w:r w:rsidRPr="00A9150F">
              <w:rPr>
                <w:sz w:val="18"/>
                <w:szCs w:val="18"/>
              </w:rPr>
              <w:t>energetică</w:t>
            </w:r>
            <w:proofErr w:type="spellEnd"/>
            <w:r w:rsidRPr="00A9150F">
              <w:rPr>
                <w:sz w:val="18"/>
                <w:szCs w:val="18"/>
              </w:rPr>
              <w:t>)</w:t>
            </w:r>
          </w:p>
          <w:p w14:paraId="79EF0BC0" w14:textId="77777777" w:rsidR="00251A1B" w:rsidRPr="00A9150F" w:rsidRDefault="00251A1B" w:rsidP="00150F31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Caracterul</w:t>
            </w:r>
            <w:proofErr w:type="spellEnd"/>
            <w:r w:rsidRPr="00A9150F">
              <w:rPr>
                <w:sz w:val="18"/>
                <w:szCs w:val="18"/>
              </w:rPr>
              <w:t xml:space="preserve"> (</w:t>
            </w:r>
            <w:proofErr w:type="spellStart"/>
            <w:r w:rsidRPr="00A9150F">
              <w:rPr>
                <w:sz w:val="18"/>
                <w:szCs w:val="18"/>
              </w:rPr>
              <w:t>latura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relaţional-valorică</w:t>
            </w:r>
            <w:proofErr w:type="spellEnd"/>
            <w:r w:rsidRPr="00A9150F">
              <w:rPr>
                <w:sz w:val="18"/>
                <w:szCs w:val="18"/>
              </w:rPr>
              <w:t>)</w:t>
            </w:r>
          </w:p>
          <w:p w14:paraId="62A2B1FE" w14:textId="77777777" w:rsidR="00251A1B" w:rsidRPr="003C4DC4" w:rsidRDefault="00251A1B" w:rsidP="00150F31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Aptitudini (latura intrumental operaţională) și inteligenţa</w:t>
            </w:r>
          </w:p>
          <w:p w14:paraId="1693572F" w14:textId="77777777" w:rsidR="00251A1B" w:rsidRPr="003C4DC4" w:rsidRDefault="00251A1B" w:rsidP="00150F31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Completarea secţiunii destinată personalităţii în Fişa psihopedagogică</w:t>
            </w:r>
          </w:p>
        </w:tc>
        <w:tc>
          <w:tcPr>
            <w:tcW w:w="426" w:type="pct"/>
          </w:tcPr>
          <w:p w14:paraId="2D846DD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4C7744D9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16990DF4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Exercitiul</w:t>
            </w:r>
            <w:proofErr w:type="spellEnd"/>
          </w:p>
          <w:p w14:paraId="08B90A4F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  <w:p w14:paraId="3DCD22CF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Brainstorming</w:t>
            </w:r>
          </w:p>
          <w:p w14:paraId="01BD3C30" w14:textId="77777777" w:rsidR="00251A1B" w:rsidRPr="00A9150F" w:rsidRDefault="00251A1B" w:rsidP="003A64AC">
            <w:pPr>
              <w:rPr>
                <w:b/>
                <w:bCs/>
                <w:sz w:val="18"/>
                <w:szCs w:val="18"/>
              </w:rPr>
            </w:pPr>
          </w:p>
          <w:p w14:paraId="53BAC0DF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3E861723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2F8F40B2" w14:textId="77777777" w:rsidTr="003A64AC">
        <w:trPr>
          <w:trHeight w:val="190"/>
        </w:trPr>
        <w:tc>
          <w:tcPr>
            <w:tcW w:w="2553" w:type="pct"/>
          </w:tcPr>
          <w:p w14:paraId="5DD8B3A8" w14:textId="77777777" w:rsidR="00251A1B" w:rsidRPr="00A9150F" w:rsidRDefault="00251A1B" w:rsidP="003A64AC">
            <w:pPr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VII. </w:t>
            </w:r>
            <w:proofErr w:type="spellStart"/>
            <w:r w:rsidRPr="00A9150F">
              <w:rPr>
                <w:b/>
                <w:sz w:val="18"/>
                <w:szCs w:val="18"/>
              </w:rPr>
              <w:t>Procesele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reglatorii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rolul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lor </w:t>
            </w:r>
            <w:proofErr w:type="spellStart"/>
            <w:r w:rsidRPr="00A9150F">
              <w:rPr>
                <w:b/>
                <w:sz w:val="18"/>
                <w:szCs w:val="18"/>
              </w:rPr>
              <w:t>în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activitatea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A9150F">
              <w:rPr>
                <w:b/>
                <w:sz w:val="18"/>
                <w:szCs w:val="18"/>
              </w:rPr>
              <w:t>învăţare</w:t>
            </w:r>
            <w:proofErr w:type="spellEnd"/>
            <w:r w:rsidRPr="00A9150F">
              <w:rPr>
                <w:b/>
                <w:sz w:val="18"/>
                <w:szCs w:val="18"/>
              </w:rPr>
              <w:t>.</w:t>
            </w:r>
            <w:r w:rsidRPr="00A9150F">
              <w:rPr>
                <w:sz w:val="18"/>
                <w:szCs w:val="18"/>
              </w:rPr>
              <w:t>.</w:t>
            </w:r>
            <w:proofErr w:type="spellStart"/>
            <w:proofErr w:type="gramEnd"/>
            <w:r w:rsidRPr="00A9150F">
              <w:rPr>
                <w:b/>
                <w:sz w:val="18"/>
                <w:szCs w:val="18"/>
              </w:rPr>
              <w:t>Motivaţia</w:t>
            </w:r>
            <w:proofErr w:type="spellEnd"/>
          </w:p>
          <w:p w14:paraId="5D7111C4" w14:textId="77777777" w:rsidR="00251A1B" w:rsidRPr="003C4DC4" w:rsidRDefault="00251A1B" w:rsidP="00150F31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Cunoaşterea motivaţiei. Structură, forme, tipuri ale motivaţiei şcolare.</w:t>
            </w:r>
          </w:p>
          <w:p w14:paraId="55C36EF5" w14:textId="77777777" w:rsidR="00251A1B" w:rsidRPr="00A9150F" w:rsidRDefault="00251A1B" w:rsidP="00150F31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Piramida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lui</w:t>
            </w:r>
            <w:proofErr w:type="spellEnd"/>
            <w:r w:rsidRPr="00A9150F">
              <w:rPr>
                <w:sz w:val="18"/>
                <w:szCs w:val="18"/>
              </w:rPr>
              <w:t xml:space="preserve"> Maslow</w:t>
            </w:r>
          </w:p>
          <w:p w14:paraId="45849647" w14:textId="77777777" w:rsidR="00251A1B" w:rsidRPr="003C4DC4" w:rsidRDefault="00251A1B" w:rsidP="00150F31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Formarea motivaţiei învăţării. Aplicaţii ale condiţionării instrumentale în învăţarea eficientă</w:t>
            </w:r>
          </w:p>
          <w:p w14:paraId="0A860381" w14:textId="77777777" w:rsidR="00251A1B" w:rsidRPr="003C4DC4" w:rsidRDefault="00251A1B" w:rsidP="00150F31">
            <w:pPr>
              <w:widowControl/>
              <w:numPr>
                <w:ilvl w:val="0"/>
                <w:numId w:val="17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Completarea secţiunii corespunzătoare proceselor reglatorii în Fişa psihopedagogică</w:t>
            </w:r>
          </w:p>
        </w:tc>
        <w:tc>
          <w:tcPr>
            <w:tcW w:w="426" w:type="pct"/>
          </w:tcPr>
          <w:p w14:paraId="524119F2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268D2797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10349B0F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Exercitiul</w:t>
            </w:r>
            <w:proofErr w:type="spellEnd"/>
          </w:p>
          <w:p w14:paraId="4D2D41B3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  <w:p w14:paraId="5C3E532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Brainstorming</w:t>
            </w:r>
          </w:p>
          <w:p w14:paraId="5E090B48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  <w:p w14:paraId="1C02BCA0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300AF615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0D65902A" w14:textId="77777777" w:rsidTr="003A64AC">
        <w:trPr>
          <w:trHeight w:val="190"/>
        </w:trPr>
        <w:tc>
          <w:tcPr>
            <w:tcW w:w="2553" w:type="pct"/>
          </w:tcPr>
          <w:p w14:paraId="25B1C7EE" w14:textId="77777777" w:rsidR="00251A1B" w:rsidRPr="00A9150F" w:rsidRDefault="00251A1B" w:rsidP="003A64AC">
            <w:pPr>
              <w:jc w:val="both"/>
              <w:rPr>
                <w:b/>
                <w:sz w:val="18"/>
                <w:szCs w:val="18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VIII. Procesele reglatorii şi rolul lor în activitatea de învăţare. </w:t>
            </w:r>
            <w:proofErr w:type="spellStart"/>
            <w:r w:rsidRPr="00A9150F">
              <w:rPr>
                <w:b/>
                <w:sz w:val="18"/>
                <w:szCs w:val="18"/>
              </w:rPr>
              <w:t>Afectivitatea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voinţa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</w:p>
          <w:p w14:paraId="304FB214" w14:textId="77777777" w:rsidR="00251A1B" w:rsidRPr="00A9150F" w:rsidRDefault="00251A1B" w:rsidP="00150F31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Implicaţiile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emoţiilor</w:t>
            </w:r>
            <w:proofErr w:type="spellEnd"/>
            <w:r w:rsidRPr="00A9150F">
              <w:rPr>
                <w:sz w:val="18"/>
                <w:szCs w:val="18"/>
              </w:rPr>
              <w:t xml:space="preserve">, </w:t>
            </w:r>
            <w:proofErr w:type="spellStart"/>
            <w:r w:rsidRPr="00A9150F">
              <w:rPr>
                <w:sz w:val="18"/>
                <w:szCs w:val="18"/>
              </w:rPr>
              <w:t>inteligenţei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emoţionale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și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reglării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emoţionale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activitatea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educaţională</w:t>
            </w:r>
            <w:proofErr w:type="spellEnd"/>
          </w:p>
          <w:p w14:paraId="7C6F8114" w14:textId="77777777" w:rsidR="00251A1B" w:rsidRPr="00A9150F" w:rsidRDefault="00251A1B" w:rsidP="00150F31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Rolul </w:t>
            </w:r>
            <w:proofErr w:type="spellStart"/>
            <w:r w:rsidRPr="00A9150F">
              <w:rPr>
                <w:sz w:val="18"/>
                <w:szCs w:val="18"/>
              </w:rPr>
              <w:t>profesorului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educarea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afectivităţii</w:t>
            </w:r>
            <w:proofErr w:type="spellEnd"/>
            <w:r w:rsidRPr="00A9150F">
              <w:rPr>
                <w:sz w:val="18"/>
                <w:szCs w:val="18"/>
              </w:rPr>
              <w:t>.</w:t>
            </w:r>
          </w:p>
          <w:p w14:paraId="5CB7D7F9" w14:textId="77777777" w:rsidR="00251A1B" w:rsidRPr="00A9150F" w:rsidRDefault="00251A1B" w:rsidP="00150F31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18"/>
                <w:szCs w:val="18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Impactul proceselor volitive în învăţare. </w:t>
            </w:r>
            <w:proofErr w:type="spellStart"/>
            <w:r w:rsidRPr="00A9150F">
              <w:rPr>
                <w:sz w:val="18"/>
                <w:szCs w:val="18"/>
              </w:rPr>
              <w:t>Cultivarea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voinţei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prin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învăţare</w:t>
            </w:r>
            <w:proofErr w:type="spellEnd"/>
          </w:p>
          <w:p w14:paraId="13E5411A" w14:textId="77777777" w:rsidR="00251A1B" w:rsidRPr="003C4DC4" w:rsidRDefault="00251A1B" w:rsidP="00150F31">
            <w:pPr>
              <w:widowControl/>
              <w:numPr>
                <w:ilvl w:val="0"/>
                <w:numId w:val="18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Completarea secţiunii corespunzătoare proceselor reglatorii în Fişa psihopedagogică</w:t>
            </w:r>
          </w:p>
        </w:tc>
        <w:tc>
          <w:tcPr>
            <w:tcW w:w="426" w:type="pct"/>
          </w:tcPr>
          <w:p w14:paraId="5CFF4D86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494DE7A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4CBD6AB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Exercitiul</w:t>
            </w:r>
            <w:proofErr w:type="spellEnd"/>
          </w:p>
          <w:p w14:paraId="19B4591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Problemaizarea</w:t>
            </w:r>
            <w:proofErr w:type="spellEnd"/>
          </w:p>
          <w:p w14:paraId="36CA499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Brainstorming</w:t>
            </w:r>
          </w:p>
          <w:p w14:paraId="09768406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  <w:p w14:paraId="22B37CF3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5ACD348B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14480B48" w14:textId="77777777" w:rsidTr="003A64AC">
        <w:trPr>
          <w:trHeight w:val="190"/>
        </w:trPr>
        <w:tc>
          <w:tcPr>
            <w:tcW w:w="2553" w:type="pct"/>
          </w:tcPr>
          <w:p w14:paraId="0C5862AB" w14:textId="77777777" w:rsidR="00251A1B" w:rsidRPr="003C4DC4" w:rsidRDefault="00251A1B" w:rsidP="003A64AC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IX. Rolul proceselor de cunoaştere senzorială în învăţare </w:t>
            </w:r>
          </w:p>
          <w:p w14:paraId="35CDF192" w14:textId="77777777" w:rsidR="00251A1B" w:rsidRPr="00A9150F" w:rsidRDefault="00251A1B" w:rsidP="00150F31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Percepţia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şi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observaţia</w:t>
            </w:r>
            <w:proofErr w:type="spellEnd"/>
          </w:p>
          <w:p w14:paraId="38B93166" w14:textId="77777777" w:rsidR="00251A1B" w:rsidRPr="00A9150F" w:rsidRDefault="00251A1B" w:rsidP="00150F31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Reprezentările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și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stilurile</w:t>
            </w:r>
            <w:proofErr w:type="spellEnd"/>
            <w:r w:rsidRPr="00A9150F">
              <w:rPr>
                <w:sz w:val="18"/>
                <w:szCs w:val="18"/>
              </w:rPr>
              <w:t xml:space="preserve"> de </w:t>
            </w:r>
            <w:proofErr w:type="spellStart"/>
            <w:r w:rsidRPr="00A9150F">
              <w:rPr>
                <w:sz w:val="18"/>
                <w:szCs w:val="18"/>
              </w:rPr>
              <w:t>învăţare</w:t>
            </w:r>
            <w:proofErr w:type="spellEnd"/>
          </w:p>
          <w:p w14:paraId="33A8FB35" w14:textId="77777777" w:rsidR="00251A1B" w:rsidRPr="003C4DC4" w:rsidRDefault="00251A1B" w:rsidP="00150F31">
            <w:pPr>
              <w:widowControl/>
              <w:numPr>
                <w:ilvl w:val="0"/>
                <w:numId w:val="19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Completarea secţiunii aferente în Fişa psihopedagogică</w:t>
            </w:r>
          </w:p>
        </w:tc>
        <w:tc>
          <w:tcPr>
            <w:tcW w:w="426" w:type="pct"/>
          </w:tcPr>
          <w:p w14:paraId="74BA025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1EF86E2B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3BA721B1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Exercitiul</w:t>
            </w:r>
            <w:proofErr w:type="spellEnd"/>
          </w:p>
          <w:p w14:paraId="15C4546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  <w:p w14:paraId="27E5AEE2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Brainstorming</w:t>
            </w:r>
          </w:p>
          <w:p w14:paraId="3172DCEF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  <w:p w14:paraId="1E928595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761B66EA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1FA417FB" w14:textId="77777777" w:rsidTr="003A64AC">
        <w:trPr>
          <w:trHeight w:val="190"/>
        </w:trPr>
        <w:tc>
          <w:tcPr>
            <w:tcW w:w="2553" w:type="pct"/>
          </w:tcPr>
          <w:p w14:paraId="2AE58EC4" w14:textId="77777777" w:rsidR="00251A1B" w:rsidRPr="00A9150F" w:rsidRDefault="00251A1B" w:rsidP="003A64AC">
            <w:pPr>
              <w:jc w:val="both"/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X. Rolul </w:t>
            </w:r>
            <w:proofErr w:type="spellStart"/>
            <w:r w:rsidRPr="00A9150F">
              <w:rPr>
                <w:b/>
                <w:sz w:val="18"/>
                <w:szCs w:val="18"/>
              </w:rPr>
              <w:t>atenţiei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în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învăţarea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eficientă</w:t>
            </w:r>
            <w:proofErr w:type="spellEnd"/>
          </w:p>
          <w:p w14:paraId="43A2C53A" w14:textId="77777777" w:rsidR="00251A1B" w:rsidRPr="003C4DC4" w:rsidRDefault="00251A1B" w:rsidP="00150F31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Calităţile atenţiei şi dezvoltarea lor prin activităţi educative</w:t>
            </w:r>
          </w:p>
          <w:p w14:paraId="56751B9C" w14:textId="77777777" w:rsidR="00251A1B" w:rsidRPr="003C4DC4" w:rsidRDefault="00251A1B" w:rsidP="00150F31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Cauze şi remedii în tulburările de atenţie</w:t>
            </w:r>
          </w:p>
          <w:p w14:paraId="65B10BD5" w14:textId="77777777" w:rsidR="00251A1B" w:rsidRPr="003C4DC4" w:rsidRDefault="00251A1B" w:rsidP="00150F31">
            <w:pPr>
              <w:widowControl/>
              <w:numPr>
                <w:ilvl w:val="0"/>
                <w:numId w:val="20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Caracterizarea atenţiei în Fişa psihopedagogică</w:t>
            </w:r>
          </w:p>
        </w:tc>
        <w:tc>
          <w:tcPr>
            <w:tcW w:w="426" w:type="pct"/>
          </w:tcPr>
          <w:p w14:paraId="541FD44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641E8E57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03477973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Exercitiul</w:t>
            </w:r>
            <w:proofErr w:type="spellEnd"/>
          </w:p>
          <w:p w14:paraId="680ADC1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  <w:p w14:paraId="03AA1163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Brainstorming</w:t>
            </w:r>
          </w:p>
          <w:p w14:paraId="2E69C1D5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2A3DCB11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3E3B29A1" w14:textId="77777777" w:rsidTr="003A64AC">
        <w:trPr>
          <w:trHeight w:val="190"/>
        </w:trPr>
        <w:tc>
          <w:tcPr>
            <w:tcW w:w="2553" w:type="pct"/>
          </w:tcPr>
          <w:p w14:paraId="7538B2A0" w14:textId="77777777" w:rsidR="00251A1B" w:rsidRPr="00A9150F" w:rsidRDefault="00251A1B" w:rsidP="003A64AC">
            <w:pPr>
              <w:rPr>
                <w:b/>
                <w:sz w:val="18"/>
                <w:szCs w:val="18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XI. Procesele cognitive şi rolul lor în activitatea de învăţare. </w:t>
            </w:r>
            <w:r w:rsidRPr="00A9150F">
              <w:rPr>
                <w:b/>
                <w:sz w:val="18"/>
                <w:szCs w:val="18"/>
              </w:rPr>
              <w:t xml:space="preserve">Memoria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gândirea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. Teoria </w:t>
            </w:r>
            <w:proofErr w:type="spellStart"/>
            <w:r w:rsidRPr="00A9150F">
              <w:rPr>
                <w:b/>
                <w:sz w:val="18"/>
                <w:szCs w:val="18"/>
              </w:rPr>
              <w:t>procesării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informaţiilor</w:t>
            </w:r>
            <w:proofErr w:type="spellEnd"/>
          </w:p>
          <w:p w14:paraId="1B29980B" w14:textId="77777777" w:rsidR="00251A1B" w:rsidRPr="00A9150F" w:rsidRDefault="00251A1B" w:rsidP="00150F31">
            <w:pPr>
              <w:widowControl/>
              <w:numPr>
                <w:ilvl w:val="2"/>
                <w:numId w:val="21"/>
              </w:numPr>
              <w:tabs>
                <w:tab w:val="clear" w:pos="2160"/>
                <w:tab w:val="num" w:pos="699"/>
              </w:tabs>
              <w:autoSpaceDE/>
              <w:autoSpaceDN/>
              <w:ind w:left="699"/>
              <w:jc w:val="both"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Rolul </w:t>
            </w:r>
            <w:proofErr w:type="spellStart"/>
            <w:r w:rsidRPr="00A9150F">
              <w:rPr>
                <w:sz w:val="18"/>
                <w:szCs w:val="18"/>
              </w:rPr>
              <w:t>memoriei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activitatea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psihică</w:t>
            </w:r>
            <w:proofErr w:type="spellEnd"/>
          </w:p>
          <w:p w14:paraId="25BA9179" w14:textId="77777777" w:rsidR="00251A1B" w:rsidRPr="003C4DC4" w:rsidRDefault="00251A1B" w:rsidP="00150F31">
            <w:pPr>
              <w:widowControl/>
              <w:numPr>
                <w:ilvl w:val="2"/>
                <w:numId w:val="21"/>
              </w:numPr>
              <w:tabs>
                <w:tab w:val="clear" w:pos="2160"/>
                <w:tab w:val="num" w:pos="699"/>
              </w:tabs>
              <w:autoSpaceDE/>
              <w:autoSpaceDN/>
              <w:ind w:left="699"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Memorarea şi învăţarea – principii ale unei activităţi educative eficiente</w:t>
            </w:r>
          </w:p>
          <w:p w14:paraId="016BA0A2" w14:textId="77777777" w:rsidR="00251A1B" w:rsidRPr="003C4DC4" w:rsidRDefault="00251A1B" w:rsidP="00150F31">
            <w:pPr>
              <w:widowControl/>
              <w:numPr>
                <w:ilvl w:val="2"/>
                <w:numId w:val="21"/>
              </w:numPr>
              <w:tabs>
                <w:tab w:val="clear" w:pos="2160"/>
                <w:tab w:val="num" w:pos="699"/>
              </w:tabs>
              <w:autoSpaceDE/>
              <w:autoSpaceDN/>
              <w:ind w:left="699"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Procedee mnemotehnice și strategii de învăţare</w:t>
            </w:r>
          </w:p>
          <w:p w14:paraId="18FE19E1" w14:textId="77777777" w:rsidR="00251A1B" w:rsidRPr="00A9150F" w:rsidRDefault="00251A1B" w:rsidP="00150F31">
            <w:pPr>
              <w:widowControl/>
              <w:numPr>
                <w:ilvl w:val="2"/>
                <w:numId w:val="21"/>
              </w:numPr>
              <w:tabs>
                <w:tab w:val="clear" w:pos="2160"/>
                <w:tab w:val="num" w:pos="699"/>
              </w:tabs>
              <w:autoSpaceDE/>
              <w:autoSpaceDN/>
              <w:ind w:left="699"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Caracterizarea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proceselor</w:t>
            </w:r>
            <w:proofErr w:type="spellEnd"/>
            <w:r w:rsidRPr="00A9150F">
              <w:rPr>
                <w:sz w:val="18"/>
                <w:szCs w:val="18"/>
              </w:rPr>
              <w:t xml:space="preserve"> cognitive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Fişa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psihopedagogică</w:t>
            </w:r>
            <w:proofErr w:type="spellEnd"/>
          </w:p>
        </w:tc>
        <w:tc>
          <w:tcPr>
            <w:tcW w:w="426" w:type="pct"/>
          </w:tcPr>
          <w:p w14:paraId="67339AF6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41CCCCFC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68E0BA3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Exercitiul</w:t>
            </w:r>
            <w:proofErr w:type="spellEnd"/>
          </w:p>
          <w:p w14:paraId="10547B3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  <w:p w14:paraId="1407BF6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Brainstorming</w:t>
            </w:r>
          </w:p>
          <w:p w14:paraId="0846A4C5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192BBE95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1FA5E833" w14:textId="77777777" w:rsidTr="003A64AC">
        <w:trPr>
          <w:trHeight w:val="190"/>
        </w:trPr>
        <w:tc>
          <w:tcPr>
            <w:tcW w:w="2553" w:type="pct"/>
          </w:tcPr>
          <w:p w14:paraId="7EB8D49C" w14:textId="77777777" w:rsidR="00251A1B" w:rsidRPr="00A9150F" w:rsidRDefault="00251A1B" w:rsidP="003A64AC">
            <w:pPr>
              <w:jc w:val="both"/>
              <w:rPr>
                <w:b/>
                <w:sz w:val="18"/>
                <w:szCs w:val="18"/>
              </w:rPr>
            </w:pPr>
            <w:r w:rsidRPr="00A9150F">
              <w:rPr>
                <w:b/>
                <w:sz w:val="18"/>
                <w:szCs w:val="18"/>
              </w:rPr>
              <w:t xml:space="preserve">XII. </w:t>
            </w:r>
            <w:proofErr w:type="spellStart"/>
            <w:r w:rsidRPr="00A9150F">
              <w:rPr>
                <w:b/>
                <w:sz w:val="18"/>
                <w:szCs w:val="18"/>
              </w:rPr>
              <w:t>Imaginaţia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şi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învăţarea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b/>
                <w:sz w:val="18"/>
                <w:szCs w:val="18"/>
              </w:rPr>
              <w:t>creativă</w:t>
            </w:r>
            <w:proofErr w:type="spellEnd"/>
            <w:r w:rsidRPr="00A9150F">
              <w:rPr>
                <w:b/>
                <w:sz w:val="18"/>
                <w:szCs w:val="18"/>
              </w:rPr>
              <w:t xml:space="preserve"> </w:t>
            </w:r>
          </w:p>
          <w:p w14:paraId="13C15DAF" w14:textId="77777777" w:rsidR="00251A1B" w:rsidRPr="00A9150F" w:rsidRDefault="00251A1B" w:rsidP="00150F31">
            <w:pPr>
              <w:widowControl/>
              <w:numPr>
                <w:ilvl w:val="0"/>
                <w:numId w:val="22"/>
              </w:numPr>
              <w:tabs>
                <w:tab w:val="clear" w:pos="2160"/>
                <w:tab w:val="num" w:pos="699"/>
              </w:tabs>
              <w:autoSpaceDE/>
              <w:autoSpaceDN/>
              <w:ind w:left="699"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Imaginaţia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și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creativitatea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învăţare</w:t>
            </w:r>
            <w:proofErr w:type="spellEnd"/>
          </w:p>
          <w:p w14:paraId="7C33C389" w14:textId="77777777" w:rsidR="00251A1B" w:rsidRPr="003C4DC4" w:rsidRDefault="00251A1B" w:rsidP="00150F31">
            <w:pPr>
              <w:widowControl/>
              <w:numPr>
                <w:ilvl w:val="0"/>
                <w:numId w:val="22"/>
              </w:numPr>
              <w:tabs>
                <w:tab w:val="clear" w:pos="2160"/>
                <w:tab w:val="num" w:pos="699"/>
              </w:tabs>
              <w:autoSpaceDE/>
              <w:autoSpaceDN/>
              <w:ind w:left="699"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Metode de stimulare a creativităţii în activitatea educaţională</w:t>
            </w:r>
          </w:p>
          <w:p w14:paraId="68E14B1D" w14:textId="77777777" w:rsidR="00251A1B" w:rsidRPr="003C4DC4" w:rsidRDefault="00251A1B" w:rsidP="00150F31">
            <w:pPr>
              <w:widowControl/>
              <w:numPr>
                <w:ilvl w:val="0"/>
                <w:numId w:val="22"/>
              </w:numPr>
              <w:tabs>
                <w:tab w:val="clear" w:pos="2160"/>
              </w:tabs>
              <w:autoSpaceDE/>
              <w:autoSpaceDN/>
              <w:ind w:left="699"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Referatul ca produs al gândirii şi eseul ca produs al imaginaţiei</w:t>
            </w:r>
          </w:p>
          <w:p w14:paraId="260B8A8D" w14:textId="77777777" w:rsidR="00251A1B" w:rsidRPr="003C4DC4" w:rsidRDefault="00251A1B" w:rsidP="00150F31">
            <w:pPr>
              <w:widowControl/>
              <w:numPr>
                <w:ilvl w:val="0"/>
                <w:numId w:val="22"/>
              </w:numPr>
              <w:tabs>
                <w:tab w:val="clear" w:pos="2160"/>
              </w:tabs>
              <w:autoSpaceDE/>
              <w:autoSpaceDN/>
              <w:ind w:left="699"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Caracterizarea imaginaţiei și creativităţii în Fişa psihopedagogică</w:t>
            </w:r>
          </w:p>
        </w:tc>
        <w:tc>
          <w:tcPr>
            <w:tcW w:w="426" w:type="pct"/>
          </w:tcPr>
          <w:p w14:paraId="23CF161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5A8F6C83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Conversatia euristica</w:t>
            </w:r>
          </w:p>
          <w:p w14:paraId="4B42B69B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Exercitiul</w:t>
            </w:r>
          </w:p>
          <w:p w14:paraId="59642A0E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Problematizarea</w:t>
            </w:r>
          </w:p>
          <w:p w14:paraId="72AE3B71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Brainstorming</w:t>
            </w:r>
          </w:p>
          <w:p w14:paraId="212B4E85" w14:textId="77777777" w:rsidR="00251A1B" w:rsidRPr="003C4DC4" w:rsidRDefault="00251A1B" w:rsidP="003A64AC">
            <w:pPr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Discuția panel</w:t>
            </w:r>
          </w:p>
          <w:p w14:paraId="15701085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Metoda</w:t>
            </w:r>
            <w:proofErr w:type="spellEnd"/>
            <w:r w:rsidRPr="00A9150F">
              <w:rPr>
                <w:sz w:val="18"/>
                <w:szCs w:val="18"/>
              </w:rPr>
              <w:t xml:space="preserve"> 6-3-5</w:t>
            </w:r>
          </w:p>
          <w:p w14:paraId="07368DBF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Metoda</w:t>
            </w:r>
            <w:proofErr w:type="spellEnd"/>
            <w:r w:rsidRPr="00A9150F">
              <w:rPr>
                <w:sz w:val="18"/>
                <w:szCs w:val="18"/>
              </w:rPr>
              <w:t xml:space="preserve"> 6-6</w:t>
            </w:r>
          </w:p>
          <w:p w14:paraId="52E87A2E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3BA40D7A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5B1FC07B" w14:textId="77777777" w:rsidTr="003A64AC">
        <w:trPr>
          <w:trHeight w:val="190"/>
        </w:trPr>
        <w:tc>
          <w:tcPr>
            <w:tcW w:w="2553" w:type="pct"/>
          </w:tcPr>
          <w:p w14:paraId="3AC9AF10" w14:textId="77777777" w:rsidR="00251A1B" w:rsidRPr="003C4DC4" w:rsidRDefault="00251A1B" w:rsidP="003A64AC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3C4DC4">
              <w:rPr>
                <w:b/>
                <w:sz w:val="18"/>
                <w:szCs w:val="18"/>
                <w:lang w:val="it-IT"/>
              </w:rPr>
              <w:t xml:space="preserve">XIII. Personalitatea elevului în contextul social al şcolii </w:t>
            </w:r>
          </w:p>
          <w:p w14:paraId="664DDE0A" w14:textId="77777777" w:rsidR="00251A1B" w:rsidRPr="00A9150F" w:rsidRDefault="00251A1B" w:rsidP="00150F31">
            <w:pPr>
              <w:widowControl/>
              <w:numPr>
                <w:ilvl w:val="0"/>
                <w:numId w:val="23"/>
              </w:numPr>
              <w:tabs>
                <w:tab w:val="clear" w:pos="2160"/>
                <w:tab w:val="num" w:pos="699"/>
              </w:tabs>
              <w:autoSpaceDE/>
              <w:autoSpaceDN/>
              <w:ind w:left="709" w:hanging="370"/>
              <w:jc w:val="both"/>
              <w:rPr>
                <w:sz w:val="18"/>
                <w:szCs w:val="18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Limbajul şi comunicarea- forme, funcţii, blocaje ale comunicării Relaţia profesor- elev în contextul învăţării. </w:t>
            </w:r>
            <w:proofErr w:type="spellStart"/>
            <w:r w:rsidRPr="00A9150F">
              <w:rPr>
                <w:sz w:val="18"/>
                <w:szCs w:val="18"/>
              </w:rPr>
              <w:t>Constructivismul</w:t>
            </w:r>
            <w:proofErr w:type="spellEnd"/>
            <w:r w:rsidRPr="00A9150F">
              <w:rPr>
                <w:sz w:val="18"/>
                <w:szCs w:val="18"/>
              </w:rPr>
              <w:t xml:space="preserve"> social – </w:t>
            </w:r>
            <w:proofErr w:type="spellStart"/>
            <w:r w:rsidRPr="00A9150F">
              <w:rPr>
                <w:sz w:val="18"/>
                <w:szCs w:val="18"/>
              </w:rPr>
              <w:t>Vîgotski</w:t>
            </w:r>
            <w:proofErr w:type="spellEnd"/>
          </w:p>
          <w:p w14:paraId="544C0EAE" w14:textId="77777777" w:rsidR="00251A1B" w:rsidRPr="003C4DC4" w:rsidRDefault="00251A1B" w:rsidP="00150F31">
            <w:pPr>
              <w:widowControl/>
              <w:numPr>
                <w:ilvl w:val="0"/>
                <w:numId w:val="23"/>
              </w:numPr>
              <w:tabs>
                <w:tab w:val="clear" w:pos="2160"/>
                <w:tab w:val="num" w:pos="699"/>
              </w:tabs>
              <w:autoSpaceDE/>
              <w:autoSpaceDN/>
              <w:ind w:left="709" w:hanging="370"/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A9150F">
              <w:rPr>
                <w:sz w:val="18"/>
                <w:szCs w:val="18"/>
              </w:rPr>
              <w:t>Relaţia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elev</w:t>
            </w:r>
            <w:proofErr w:type="spellEnd"/>
            <w:r w:rsidRPr="00A9150F">
              <w:rPr>
                <w:sz w:val="18"/>
                <w:szCs w:val="18"/>
              </w:rPr>
              <w:t xml:space="preserve"> – </w:t>
            </w:r>
            <w:proofErr w:type="spellStart"/>
            <w:r w:rsidRPr="00A9150F">
              <w:rPr>
                <w:sz w:val="18"/>
                <w:szCs w:val="18"/>
              </w:rPr>
              <w:t>elev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contextul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învăţării</w:t>
            </w:r>
            <w:proofErr w:type="spellEnd"/>
            <w:r w:rsidRPr="00A9150F">
              <w:rPr>
                <w:sz w:val="18"/>
                <w:szCs w:val="18"/>
              </w:rPr>
              <w:t xml:space="preserve">. </w:t>
            </w:r>
            <w:r w:rsidRPr="003C4DC4">
              <w:rPr>
                <w:sz w:val="18"/>
                <w:szCs w:val="18"/>
                <w:lang w:val="it-IT"/>
              </w:rPr>
              <w:t>Teoria interacţionalistă a Şcolii de la Geneva</w:t>
            </w:r>
          </w:p>
          <w:p w14:paraId="04DC1C61" w14:textId="77777777" w:rsidR="00251A1B" w:rsidRPr="00A9150F" w:rsidRDefault="00251A1B" w:rsidP="00150F31">
            <w:pPr>
              <w:widowControl/>
              <w:numPr>
                <w:ilvl w:val="0"/>
                <w:numId w:val="23"/>
              </w:numPr>
              <w:tabs>
                <w:tab w:val="clear" w:pos="2160"/>
                <w:tab w:val="num" w:pos="699"/>
              </w:tabs>
              <w:autoSpaceDE/>
              <w:autoSpaceDN/>
              <w:ind w:left="709" w:hanging="370"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Dezbatere</w:t>
            </w:r>
            <w:proofErr w:type="spellEnd"/>
          </w:p>
        </w:tc>
        <w:tc>
          <w:tcPr>
            <w:tcW w:w="426" w:type="pct"/>
          </w:tcPr>
          <w:p w14:paraId="0B396FB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2</w:t>
            </w:r>
          </w:p>
        </w:tc>
        <w:tc>
          <w:tcPr>
            <w:tcW w:w="1009" w:type="pct"/>
          </w:tcPr>
          <w:p w14:paraId="357E5A20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4B545764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Exercitiul</w:t>
            </w:r>
            <w:proofErr w:type="spellEnd"/>
          </w:p>
          <w:p w14:paraId="7DA96207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  <w:p w14:paraId="6622AA6A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5AF098B8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251A1B" w:rsidRPr="00A9150F" w14:paraId="7641F0E4" w14:textId="77777777" w:rsidTr="003A64AC">
        <w:trPr>
          <w:trHeight w:val="190"/>
        </w:trPr>
        <w:tc>
          <w:tcPr>
            <w:tcW w:w="2553" w:type="pct"/>
          </w:tcPr>
          <w:p w14:paraId="6C280F44" w14:textId="77777777" w:rsidR="00251A1B" w:rsidRPr="003C4DC4" w:rsidRDefault="00251A1B" w:rsidP="003A64AC">
            <w:pPr>
              <w:jc w:val="both"/>
              <w:rPr>
                <w:b/>
                <w:sz w:val="18"/>
                <w:szCs w:val="18"/>
                <w:lang w:val="nb-NO"/>
              </w:rPr>
            </w:pPr>
            <w:r w:rsidRPr="003C4DC4">
              <w:rPr>
                <w:b/>
                <w:sz w:val="18"/>
                <w:szCs w:val="18"/>
                <w:lang w:val="nb-NO"/>
              </w:rPr>
              <w:t xml:space="preserve">XIV. Seminar de sinteză şi evaluativ </w:t>
            </w:r>
          </w:p>
          <w:p w14:paraId="57DE82B6" w14:textId="77777777" w:rsidR="00251A1B" w:rsidRPr="00A9150F" w:rsidRDefault="00251A1B" w:rsidP="00150F31">
            <w:pPr>
              <w:widowControl/>
              <w:numPr>
                <w:ilvl w:val="0"/>
                <w:numId w:val="24"/>
              </w:numPr>
              <w:tabs>
                <w:tab w:val="clear" w:pos="2160"/>
                <w:tab w:val="num" w:pos="699"/>
              </w:tabs>
              <w:autoSpaceDE/>
              <w:autoSpaceDN/>
              <w:ind w:left="699"/>
              <w:jc w:val="both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lastRenderedPageBreak/>
              <w:t>Evaluarea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finală</w:t>
            </w:r>
            <w:proofErr w:type="spellEnd"/>
            <w:r w:rsidRPr="00A9150F">
              <w:rPr>
                <w:sz w:val="18"/>
                <w:szCs w:val="18"/>
              </w:rPr>
              <w:t xml:space="preserve"> a </w:t>
            </w:r>
            <w:proofErr w:type="spellStart"/>
            <w:r w:rsidRPr="00A9150F">
              <w:rPr>
                <w:sz w:val="18"/>
                <w:szCs w:val="18"/>
              </w:rPr>
              <w:t>seminarului</w:t>
            </w:r>
            <w:proofErr w:type="spellEnd"/>
          </w:p>
          <w:p w14:paraId="0E49663F" w14:textId="77777777" w:rsidR="00251A1B" w:rsidRPr="003C4DC4" w:rsidRDefault="00251A1B" w:rsidP="00150F31">
            <w:pPr>
              <w:widowControl/>
              <w:numPr>
                <w:ilvl w:val="0"/>
                <w:numId w:val="24"/>
              </w:numPr>
              <w:tabs>
                <w:tab w:val="clear" w:pos="2160"/>
                <w:tab w:val="num" w:pos="699"/>
              </w:tabs>
              <w:autoSpaceDE/>
              <w:autoSpaceDN/>
              <w:ind w:left="699"/>
              <w:jc w:val="both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Consolidarea structurii relaţional – logice a cunoştinţelor prin integrarea în scheme</w:t>
            </w:r>
          </w:p>
        </w:tc>
        <w:tc>
          <w:tcPr>
            <w:tcW w:w="426" w:type="pct"/>
          </w:tcPr>
          <w:p w14:paraId="30E44878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009" w:type="pct"/>
          </w:tcPr>
          <w:p w14:paraId="40BCE54E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Conversatia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euristica</w:t>
            </w:r>
            <w:proofErr w:type="spellEnd"/>
          </w:p>
          <w:p w14:paraId="29B5C6A4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lastRenderedPageBreak/>
              <w:t>Exercitiul</w:t>
            </w:r>
            <w:proofErr w:type="spellEnd"/>
          </w:p>
          <w:p w14:paraId="3D924B3C" w14:textId="77777777" w:rsidR="00251A1B" w:rsidRPr="00A9150F" w:rsidRDefault="00251A1B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Problematizarea</w:t>
            </w:r>
            <w:proofErr w:type="spellEnd"/>
          </w:p>
          <w:p w14:paraId="305D057B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14:paraId="7BA7FA80" w14:textId="77777777" w:rsidR="00251A1B" w:rsidRPr="00A9150F" w:rsidRDefault="00251A1B" w:rsidP="003A64AC">
            <w:pPr>
              <w:rPr>
                <w:sz w:val="18"/>
                <w:szCs w:val="18"/>
              </w:rPr>
            </w:pPr>
          </w:p>
        </w:tc>
      </w:tr>
      <w:tr w:rsidR="00E03C6F" w:rsidRPr="00A9150F" w14:paraId="7C44224A" w14:textId="77777777" w:rsidTr="003A64AC">
        <w:tc>
          <w:tcPr>
            <w:tcW w:w="5000" w:type="pct"/>
            <w:gridSpan w:val="4"/>
          </w:tcPr>
          <w:p w14:paraId="214C040D" w14:textId="77777777" w:rsidR="00E03C6F" w:rsidRPr="00A9150F" w:rsidRDefault="00E03C6F" w:rsidP="003A64AC">
            <w:pPr>
              <w:rPr>
                <w:w w:val="105"/>
                <w:sz w:val="18"/>
                <w:szCs w:val="18"/>
                <w:lang w:val="ro-RO"/>
              </w:rPr>
            </w:pPr>
          </w:p>
        </w:tc>
      </w:tr>
      <w:tr w:rsidR="00251A1B" w:rsidRPr="00A9150F" w14:paraId="40A9935E" w14:textId="77777777" w:rsidTr="003A64AC">
        <w:tc>
          <w:tcPr>
            <w:tcW w:w="5000" w:type="pct"/>
            <w:gridSpan w:val="4"/>
          </w:tcPr>
          <w:p w14:paraId="3D2E9F7F" w14:textId="5B804703" w:rsidR="00251A1B" w:rsidRPr="00A9150F" w:rsidRDefault="00A37D62" w:rsidP="003A64AC">
            <w:pPr>
              <w:rPr>
                <w:b/>
                <w:bCs/>
                <w:sz w:val="18"/>
                <w:szCs w:val="18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251A1B" w:rsidRPr="00A9150F" w14:paraId="22CEE116" w14:textId="77777777" w:rsidTr="003A64AC">
        <w:tc>
          <w:tcPr>
            <w:tcW w:w="5000" w:type="pct"/>
            <w:gridSpan w:val="4"/>
          </w:tcPr>
          <w:p w14:paraId="46543B5F" w14:textId="5365FC02" w:rsidR="00757D8B" w:rsidRPr="00A9150F" w:rsidRDefault="00BB426F" w:rsidP="00150F31">
            <w:pPr>
              <w:numPr>
                <w:ilvl w:val="0"/>
                <w:numId w:val="28"/>
              </w:numPr>
              <w:suppressAutoHyphens/>
              <w:autoSpaceDE/>
              <w:autoSpaceDN/>
              <w:rPr>
                <w:sz w:val="18"/>
                <w:szCs w:val="18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Frankl, V. (2018). </w:t>
            </w:r>
            <w:r w:rsidRPr="003C4DC4">
              <w:rPr>
                <w:i/>
                <w:iCs/>
                <w:sz w:val="18"/>
                <w:szCs w:val="18"/>
                <w:lang w:val="it-IT"/>
              </w:rPr>
              <w:t>Omul în căutarea sensului vieții</w:t>
            </w:r>
            <w:r w:rsidRPr="003C4DC4">
              <w:rPr>
                <w:sz w:val="18"/>
                <w:szCs w:val="18"/>
                <w:lang w:val="it-IT"/>
              </w:rPr>
              <w:t xml:space="preserve">, Editura Versant, București </w:t>
            </w:r>
            <w:r w:rsidR="00757D8B" w:rsidRPr="003C4DC4">
              <w:rPr>
                <w:sz w:val="18"/>
                <w:szCs w:val="18"/>
                <w:lang w:val="it-IT"/>
              </w:rPr>
              <w:t xml:space="preserve">Fromm, E. (2013). </w:t>
            </w:r>
            <w:r w:rsidR="00757D8B" w:rsidRPr="00A9150F">
              <w:rPr>
                <w:i/>
                <w:iCs/>
                <w:sz w:val="18"/>
                <w:szCs w:val="18"/>
              </w:rPr>
              <w:t xml:space="preserve">Arta de a fi, </w:t>
            </w:r>
            <w:proofErr w:type="spellStart"/>
            <w:r w:rsidR="00757D8B" w:rsidRPr="00A9150F">
              <w:rPr>
                <w:sz w:val="18"/>
                <w:szCs w:val="18"/>
              </w:rPr>
              <w:t>Editura</w:t>
            </w:r>
            <w:proofErr w:type="spellEnd"/>
            <w:r w:rsidR="00757D8B" w:rsidRPr="00A9150F">
              <w:rPr>
                <w:sz w:val="18"/>
                <w:szCs w:val="18"/>
              </w:rPr>
              <w:t xml:space="preserve"> Trei, </w:t>
            </w:r>
            <w:proofErr w:type="spellStart"/>
            <w:proofErr w:type="gramStart"/>
            <w:r w:rsidR="00757D8B" w:rsidRPr="00A9150F">
              <w:rPr>
                <w:sz w:val="18"/>
                <w:szCs w:val="18"/>
              </w:rPr>
              <w:t>Bucureşti</w:t>
            </w:r>
            <w:proofErr w:type="spellEnd"/>
            <w:r w:rsidR="00757D8B" w:rsidRPr="00A9150F">
              <w:rPr>
                <w:sz w:val="18"/>
                <w:szCs w:val="18"/>
              </w:rPr>
              <w:t>;</w:t>
            </w:r>
            <w:proofErr w:type="gramEnd"/>
          </w:p>
          <w:p w14:paraId="549A96A7" w14:textId="77777777" w:rsidR="00BC6FCE" w:rsidRPr="003C4DC4" w:rsidRDefault="00BC6FCE" w:rsidP="00150F31">
            <w:pPr>
              <w:numPr>
                <w:ilvl w:val="0"/>
                <w:numId w:val="28"/>
              </w:numPr>
              <w:suppressAutoHyphens/>
              <w:autoSpaceDE/>
              <w:autoSpaceDN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Pânişoară, I.O. (2017). </w:t>
            </w:r>
            <w:r w:rsidRPr="003C4DC4">
              <w:rPr>
                <w:i/>
                <w:iCs/>
                <w:sz w:val="18"/>
                <w:szCs w:val="18"/>
                <w:lang w:val="it-IT"/>
              </w:rPr>
              <w:t xml:space="preserve">Ghidul profesorului, </w:t>
            </w:r>
            <w:r w:rsidRPr="003C4DC4">
              <w:rPr>
                <w:sz w:val="18"/>
                <w:szCs w:val="18"/>
                <w:lang w:val="it-IT"/>
              </w:rPr>
              <w:t>Editura Polirom, Iaşi;</w:t>
            </w:r>
          </w:p>
          <w:p w14:paraId="68221540" w14:textId="41B03669" w:rsidR="00BB426F" w:rsidRPr="003C4DC4" w:rsidRDefault="00BB426F" w:rsidP="00150F31">
            <w:pPr>
              <w:numPr>
                <w:ilvl w:val="0"/>
                <w:numId w:val="28"/>
              </w:numPr>
              <w:tabs>
                <w:tab w:val="left" w:pos="748"/>
              </w:tabs>
              <w:suppressAutoHyphens/>
              <w:autoSpaceDE/>
              <w:autoSpaceDN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Peck, S., M. (2007) </w:t>
            </w:r>
            <w:r w:rsidRPr="003C4DC4">
              <w:rPr>
                <w:i/>
                <w:iCs/>
                <w:sz w:val="18"/>
                <w:szCs w:val="18"/>
                <w:lang w:val="it-IT"/>
              </w:rPr>
              <w:t>Drumul către tine însuţi şi mai departe : evoluţia spirituală într-o epocă a anxietăţii</w:t>
            </w:r>
            <w:r w:rsidRPr="003C4DC4">
              <w:rPr>
                <w:sz w:val="18"/>
                <w:szCs w:val="18"/>
                <w:lang w:val="it-IT"/>
              </w:rPr>
              <w:t xml:space="preserve">, Editura Curtea Veche, Bucure;ti; </w:t>
            </w:r>
          </w:p>
          <w:p w14:paraId="045E2E6B" w14:textId="3549B7EF" w:rsidR="00251A1B" w:rsidRPr="003C4DC4" w:rsidRDefault="00BC6FCE" w:rsidP="00150F31">
            <w:pPr>
              <w:numPr>
                <w:ilvl w:val="0"/>
                <w:numId w:val="28"/>
              </w:numPr>
              <w:tabs>
                <w:tab w:val="left" w:pos="748"/>
              </w:tabs>
              <w:suppressAutoHyphens/>
              <w:autoSpaceDE/>
              <w:autoSpaceDN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 xml:space="preserve">Spitzer, M. (2024). </w:t>
            </w:r>
            <w:r w:rsidRPr="003C4DC4">
              <w:rPr>
                <w:i/>
                <w:iCs/>
                <w:sz w:val="18"/>
                <w:szCs w:val="18"/>
                <w:lang w:val="it-IT"/>
              </w:rPr>
              <w:t xml:space="preserve">Demenţa digitală, </w:t>
            </w:r>
            <w:r w:rsidRPr="003C4DC4">
              <w:rPr>
                <w:sz w:val="18"/>
                <w:szCs w:val="18"/>
                <w:lang w:val="it-IT"/>
              </w:rPr>
              <w:t xml:space="preserve">Editura Humanitas, Bucureşti. </w:t>
            </w:r>
          </w:p>
          <w:p w14:paraId="0ECF6E72" w14:textId="77777777" w:rsidR="00842683" w:rsidRPr="00A9150F" w:rsidRDefault="00842683" w:rsidP="00150F31">
            <w:pPr>
              <w:numPr>
                <w:ilvl w:val="0"/>
                <w:numId w:val="28"/>
              </w:numPr>
              <w:tabs>
                <w:tab w:val="left" w:pos="748"/>
              </w:tabs>
              <w:suppressAutoHyphens/>
              <w:autoSpaceDE/>
              <w:autoSpaceDN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  <w:lang w:val="de-CH"/>
              </w:rPr>
              <w:t xml:space="preserve">Serdenciuc, N., L., Bujor, L. (2012), </w:t>
            </w:r>
            <w:r w:rsidRPr="00A9150F">
              <w:rPr>
                <w:i/>
                <w:iCs/>
                <w:sz w:val="18"/>
                <w:szCs w:val="18"/>
                <w:lang w:val="de-CH"/>
              </w:rPr>
              <w:t xml:space="preserve">Decalog în dialog. </w:t>
            </w:r>
            <w:r w:rsidRPr="003C4DC4">
              <w:rPr>
                <w:i/>
                <w:iCs/>
                <w:sz w:val="18"/>
                <w:szCs w:val="18"/>
                <w:lang w:val="it-IT"/>
              </w:rPr>
              <w:t>Despre devenire și succes în cariera didactică</w:t>
            </w:r>
            <w:r w:rsidRPr="003C4DC4">
              <w:rPr>
                <w:sz w:val="18"/>
                <w:szCs w:val="18"/>
                <w:lang w:val="it-IT"/>
              </w:rPr>
              <w:t xml:space="preserve">, Ed. </w:t>
            </w:r>
            <w:proofErr w:type="gramStart"/>
            <w:r w:rsidRPr="00A9150F">
              <w:rPr>
                <w:sz w:val="18"/>
                <w:szCs w:val="18"/>
              </w:rPr>
              <w:t>USV;</w:t>
            </w:r>
            <w:proofErr w:type="gramEnd"/>
          </w:p>
          <w:p w14:paraId="4D6124D5" w14:textId="3FB9FE50" w:rsidR="00BB426F" w:rsidRPr="00A9150F" w:rsidRDefault="00BB426F" w:rsidP="00BB426F">
            <w:pPr>
              <w:tabs>
                <w:tab w:val="left" w:pos="748"/>
              </w:tabs>
              <w:suppressAutoHyphens/>
              <w:autoSpaceDE/>
              <w:autoSpaceDN/>
              <w:ind w:left="360"/>
              <w:rPr>
                <w:sz w:val="18"/>
                <w:szCs w:val="18"/>
                <w:lang w:val="ro-RO"/>
              </w:rPr>
            </w:pPr>
          </w:p>
        </w:tc>
      </w:tr>
    </w:tbl>
    <w:p w14:paraId="3F36AC5B" w14:textId="77777777" w:rsidR="000017E7" w:rsidRPr="00A9150F" w:rsidRDefault="000017E7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2F7F0543" w14:textId="77777777" w:rsidR="000017E7" w:rsidRPr="00A9150F" w:rsidRDefault="000017E7" w:rsidP="00150F31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A9150F">
        <w:rPr>
          <w:b/>
          <w:w w:val="105"/>
          <w:sz w:val="18"/>
          <w:szCs w:val="18"/>
          <w:lang w:val="ro-RO"/>
        </w:rPr>
        <w:t>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4030"/>
        <w:gridCol w:w="3035"/>
        <w:gridCol w:w="1211"/>
      </w:tblGrid>
      <w:tr w:rsidR="00FD539A" w:rsidRPr="00A9150F" w14:paraId="47CAB112" w14:textId="77777777" w:rsidTr="003A64AC">
        <w:trPr>
          <w:trHeight w:val="585"/>
        </w:trPr>
        <w:tc>
          <w:tcPr>
            <w:tcW w:w="702" w:type="pct"/>
            <w:vAlign w:val="center"/>
          </w:tcPr>
          <w:p w14:paraId="309A0E04" w14:textId="77777777" w:rsidR="00FD539A" w:rsidRPr="00A9150F" w:rsidRDefault="00FD539A" w:rsidP="003A64AC">
            <w:pPr>
              <w:jc w:val="center"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Tip </w:t>
            </w:r>
            <w:proofErr w:type="spellStart"/>
            <w:r w:rsidRPr="00A9150F">
              <w:rPr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2093" w:type="pct"/>
            <w:vAlign w:val="center"/>
          </w:tcPr>
          <w:p w14:paraId="21188ED7" w14:textId="77777777" w:rsidR="00FD539A" w:rsidRPr="00A9150F" w:rsidRDefault="00FD539A" w:rsidP="003A64AC">
            <w:pPr>
              <w:jc w:val="center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Criterii</w:t>
            </w:r>
            <w:proofErr w:type="spellEnd"/>
            <w:r w:rsidRPr="00A9150F">
              <w:rPr>
                <w:sz w:val="18"/>
                <w:szCs w:val="18"/>
              </w:rPr>
              <w:t xml:space="preserve"> de </w:t>
            </w:r>
            <w:proofErr w:type="spellStart"/>
            <w:r w:rsidRPr="00A9150F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576" w:type="pct"/>
            <w:vAlign w:val="center"/>
          </w:tcPr>
          <w:p w14:paraId="462C8A59" w14:textId="77777777" w:rsidR="00FD539A" w:rsidRPr="00A9150F" w:rsidRDefault="00FD539A" w:rsidP="003A64AC">
            <w:pPr>
              <w:jc w:val="center"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Metode de </w:t>
            </w:r>
            <w:proofErr w:type="spellStart"/>
            <w:r w:rsidRPr="00A9150F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629" w:type="pct"/>
            <w:vAlign w:val="center"/>
          </w:tcPr>
          <w:p w14:paraId="35C453AC" w14:textId="77777777" w:rsidR="00FD539A" w:rsidRPr="00A9150F" w:rsidRDefault="00FD539A" w:rsidP="003A64AC">
            <w:pPr>
              <w:jc w:val="center"/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Pondere</w:t>
            </w:r>
            <w:proofErr w:type="spellEnd"/>
            <w:r w:rsidRPr="00A9150F">
              <w:rPr>
                <w:sz w:val="18"/>
                <w:szCs w:val="18"/>
              </w:rPr>
              <w:t xml:space="preserve"> din nota </w:t>
            </w:r>
            <w:proofErr w:type="spellStart"/>
            <w:r w:rsidRPr="00A9150F">
              <w:rPr>
                <w:sz w:val="18"/>
                <w:szCs w:val="18"/>
              </w:rPr>
              <w:t>finală</w:t>
            </w:r>
            <w:proofErr w:type="spellEnd"/>
          </w:p>
        </w:tc>
      </w:tr>
      <w:tr w:rsidR="00FD539A" w:rsidRPr="00A9150F" w14:paraId="709AD856" w14:textId="77777777" w:rsidTr="003A64AC">
        <w:trPr>
          <w:trHeight w:val="262"/>
        </w:trPr>
        <w:tc>
          <w:tcPr>
            <w:tcW w:w="702" w:type="pct"/>
            <w:vAlign w:val="center"/>
          </w:tcPr>
          <w:p w14:paraId="45F7D33C" w14:textId="77777777" w:rsidR="00FD539A" w:rsidRPr="00A9150F" w:rsidRDefault="00FD539A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Curs</w:t>
            </w:r>
          </w:p>
        </w:tc>
        <w:tc>
          <w:tcPr>
            <w:tcW w:w="2093" w:type="pct"/>
          </w:tcPr>
          <w:p w14:paraId="4F6F7A84" w14:textId="77777777" w:rsidR="00FD539A" w:rsidRPr="003C4DC4" w:rsidRDefault="00FD539A" w:rsidP="003A64AC">
            <w:pPr>
              <w:rPr>
                <w:color w:val="000000"/>
                <w:sz w:val="18"/>
                <w:szCs w:val="18"/>
                <w:lang w:val="it-IT"/>
              </w:rPr>
            </w:pPr>
            <w:r w:rsidRPr="003C4DC4">
              <w:rPr>
                <w:color w:val="000000"/>
                <w:sz w:val="18"/>
                <w:szCs w:val="18"/>
                <w:lang w:val="it-IT"/>
              </w:rPr>
              <w:t xml:space="preserve">1. Gradul de însușire a reperelor teoretice specifice disciplinei </w:t>
            </w:r>
          </w:p>
          <w:p w14:paraId="02BBEC01" w14:textId="77777777" w:rsidR="00FD539A" w:rsidRPr="00A9150F" w:rsidRDefault="00FD539A" w:rsidP="003A64AC">
            <w:pPr>
              <w:rPr>
                <w:i/>
                <w:iCs/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1.1. </w:t>
            </w:r>
            <w:proofErr w:type="spellStart"/>
            <w:r w:rsidRPr="00A9150F">
              <w:rPr>
                <w:sz w:val="18"/>
                <w:szCs w:val="18"/>
              </w:rPr>
              <w:t>Prezenţa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activă</w:t>
            </w:r>
            <w:proofErr w:type="spellEnd"/>
            <w:r w:rsidRPr="00A9150F">
              <w:rPr>
                <w:sz w:val="18"/>
                <w:szCs w:val="18"/>
              </w:rPr>
              <w:t xml:space="preserve"> la </w:t>
            </w:r>
            <w:proofErr w:type="spellStart"/>
            <w:r w:rsidRPr="00A9150F">
              <w:rPr>
                <w:sz w:val="18"/>
                <w:szCs w:val="18"/>
              </w:rPr>
              <w:t>activitatea</w:t>
            </w:r>
            <w:proofErr w:type="spellEnd"/>
            <w:r w:rsidRPr="00A9150F">
              <w:rPr>
                <w:sz w:val="18"/>
                <w:szCs w:val="18"/>
              </w:rPr>
              <w:t xml:space="preserve"> de curs </w:t>
            </w:r>
            <w:r w:rsidRPr="00A9150F">
              <w:rPr>
                <w:i/>
                <w:iCs/>
                <w:sz w:val="18"/>
                <w:szCs w:val="18"/>
              </w:rPr>
              <w:t>(bonus 1-2 p)</w:t>
            </w:r>
          </w:p>
          <w:p w14:paraId="7E5991DD" w14:textId="77777777" w:rsidR="00FD539A" w:rsidRPr="00A9150F" w:rsidRDefault="00FD539A" w:rsidP="003A64AC">
            <w:pPr>
              <w:rPr>
                <w:i/>
                <w:iCs/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1.2. Test </w:t>
            </w:r>
            <w:proofErr w:type="spellStart"/>
            <w:r w:rsidRPr="00A9150F">
              <w:rPr>
                <w:sz w:val="18"/>
                <w:szCs w:val="18"/>
              </w:rPr>
              <w:t>grilă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r w:rsidRPr="00A9150F">
              <w:rPr>
                <w:b/>
                <w:bCs/>
                <w:i/>
                <w:iCs/>
                <w:sz w:val="18"/>
                <w:szCs w:val="18"/>
              </w:rPr>
              <w:t>(10 p)</w:t>
            </w:r>
          </w:p>
        </w:tc>
        <w:tc>
          <w:tcPr>
            <w:tcW w:w="1576" w:type="pct"/>
          </w:tcPr>
          <w:p w14:paraId="4D3DD1A2" w14:textId="77777777" w:rsidR="00FD539A" w:rsidRPr="00A9150F" w:rsidRDefault="00FD539A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 xml:space="preserve">Examen </w:t>
            </w:r>
            <w:proofErr w:type="spellStart"/>
            <w:r w:rsidRPr="00A9150F">
              <w:rPr>
                <w:sz w:val="18"/>
                <w:szCs w:val="18"/>
              </w:rPr>
              <w:t>scris</w:t>
            </w:r>
            <w:proofErr w:type="spellEnd"/>
            <w:r w:rsidRPr="00A9150F">
              <w:rPr>
                <w:sz w:val="18"/>
                <w:szCs w:val="18"/>
              </w:rPr>
              <w:t xml:space="preserve"> (Test </w:t>
            </w:r>
            <w:proofErr w:type="spellStart"/>
            <w:r w:rsidRPr="00A9150F">
              <w:rPr>
                <w:sz w:val="18"/>
                <w:szCs w:val="18"/>
              </w:rPr>
              <w:t>grilă</w:t>
            </w:r>
            <w:proofErr w:type="spellEnd"/>
            <w:r w:rsidRPr="00A9150F">
              <w:rPr>
                <w:sz w:val="18"/>
                <w:szCs w:val="18"/>
              </w:rPr>
              <w:t xml:space="preserve">) </w:t>
            </w:r>
          </w:p>
          <w:p w14:paraId="57A0187B" w14:textId="77777777" w:rsidR="00FD539A" w:rsidRPr="00A9150F" w:rsidRDefault="00FD539A" w:rsidP="003A64AC">
            <w:pPr>
              <w:rPr>
                <w:sz w:val="18"/>
                <w:szCs w:val="18"/>
              </w:rPr>
            </w:pPr>
          </w:p>
          <w:p w14:paraId="33D7FE5A" w14:textId="77777777" w:rsidR="00FD539A" w:rsidRPr="00A9150F" w:rsidRDefault="00FD539A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Observarea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sistematică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gramStart"/>
            <w:r w:rsidRPr="00A9150F">
              <w:rPr>
                <w:sz w:val="18"/>
                <w:szCs w:val="18"/>
              </w:rPr>
              <w:t>a</w:t>
            </w:r>
            <w:proofErr w:type="gram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activităţii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sudenţilor</w:t>
            </w:r>
            <w:proofErr w:type="spellEnd"/>
          </w:p>
          <w:p w14:paraId="00458A1B" w14:textId="77777777" w:rsidR="00FD539A" w:rsidRPr="00A9150F" w:rsidRDefault="00FD539A" w:rsidP="003A64AC">
            <w:pPr>
              <w:rPr>
                <w:sz w:val="18"/>
                <w:szCs w:val="18"/>
              </w:rPr>
            </w:pPr>
          </w:p>
        </w:tc>
        <w:tc>
          <w:tcPr>
            <w:tcW w:w="629" w:type="pct"/>
          </w:tcPr>
          <w:p w14:paraId="06CFE542" w14:textId="77777777" w:rsidR="00FD539A" w:rsidRPr="00A9150F" w:rsidRDefault="00FD539A" w:rsidP="003A64AC">
            <w:pPr>
              <w:jc w:val="center"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50</w:t>
            </w:r>
          </w:p>
        </w:tc>
      </w:tr>
      <w:tr w:rsidR="00FD539A" w:rsidRPr="00A9150F" w14:paraId="344BE054" w14:textId="77777777" w:rsidTr="003A64AC">
        <w:trPr>
          <w:trHeight w:val="262"/>
        </w:trPr>
        <w:tc>
          <w:tcPr>
            <w:tcW w:w="702" w:type="pct"/>
            <w:vAlign w:val="center"/>
          </w:tcPr>
          <w:p w14:paraId="7F6A4EC5" w14:textId="77777777" w:rsidR="00FD539A" w:rsidRPr="00A9150F" w:rsidRDefault="00FD539A" w:rsidP="003A64AC">
            <w:pPr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Seminar</w:t>
            </w:r>
          </w:p>
        </w:tc>
        <w:tc>
          <w:tcPr>
            <w:tcW w:w="2093" w:type="pct"/>
          </w:tcPr>
          <w:p w14:paraId="2C5CD015" w14:textId="77777777" w:rsidR="00FD539A" w:rsidRPr="00A9150F" w:rsidRDefault="00FD539A" w:rsidP="00967D30">
            <w:pPr>
              <w:pStyle w:val="ListParagraph"/>
              <w:ind w:left="0" w:firstLine="96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2. Participarea activă la activităţile de seminar (implicare în activităţi de tip dezbatere, propunere exerciţii pentru stimularea proceselor psihice) </w:t>
            </w:r>
            <w:r w:rsidRPr="00A9150F">
              <w:rPr>
                <w:b/>
                <w:bCs/>
                <w:i/>
                <w:iCs/>
                <w:sz w:val="18"/>
                <w:szCs w:val="18"/>
                <w:lang w:val="ro-RO"/>
              </w:rPr>
              <w:t>(2 p)</w:t>
            </w:r>
          </w:p>
          <w:p w14:paraId="7FA77A7C" w14:textId="77777777" w:rsidR="00FD539A" w:rsidRPr="00A9150F" w:rsidRDefault="00FD539A" w:rsidP="00967D30">
            <w:pPr>
              <w:pStyle w:val="ListParagraph"/>
              <w:ind w:left="0" w:firstLine="96"/>
              <w:rPr>
                <w:i/>
                <w:iCs/>
                <w:sz w:val="18"/>
                <w:szCs w:val="18"/>
                <w:lang w:val="ro-RO"/>
              </w:rPr>
            </w:pPr>
          </w:p>
          <w:p w14:paraId="5712E47A" w14:textId="77777777" w:rsidR="00FD539A" w:rsidRPr="00A9150F" w:rsidRDefault="00FD539A" w:rsidP="00967D30">
            <w:pPr>
              <w:pStyle w:val="ListParagraph"/>
              <w:ind w:left="0" w:firstLine="96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3. Realizarea portofoliului de seminar:</w:t>
            </w:r>
          </w:p>
          <w:p w14:paraId="0AD3F8DC" w14:textId="77777777" w:rsidR="00FD539A" w:rsidRPr="00A9150F" w:rsidRDefault="00FD539A" w:rsidP="00967D30">
            <w:pPr>
              <w:pStyle w:val="ListParagraph"/>
              <w:ind w:left="0" w:firstLine="96"/>
              <w:rPr>
                <w:i/>
                <w:iCs/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3.1. Fișa de caracterizare psihopedagogică </w:t>
            </w:r>
            <w:r w:rsidRPr="00A9150F">
              <w:rPr>
                <w:b/>
                <w:bCs/>
                <w:i/>
                <w:iCs/>
                <w:sz w:val="18"/>
                <w:szCs w:val="18"/>
                <w:lang w:val="ro-RO"/>
              </w:rPr>
              <w:t>(4 p</w:t>
            </w:r>
            <w:r w:rsidRPr="00A9150F">
              <w:rPr>
                <w:i/>
                <w:iCs/>
                <w:sz w:val="18"/>
                <w:szCs w:val="18"/>
                <w:lang w:val="ro-RO"/>
              </w:rPr>
              <w:t>)</w:t>
            </w:r>
          </w:p>
          <w:p w14:paraId="00FECFEA" w14:textId="77777777" w:rsidR="00FD539A" w:rsidRPr="00A9150F" w:rsidRDefault="00FD539A" w:rsidP="00967D30">
            <w:pPr>
              <w:pStyle w:val="ListParagraph"/>
              <w:ind w:left="0" w:firstLine="96"/>
              <w:rPr>
                <w:sz w:val="18"/>
                <w:szCs w:val="18"/>
                <w:lang w:val="ro-RO"/>
              </w:rPr>
            </w:pPr>
            <w:hyperlink r:id="rId9" w:history="1">
              <w:r w:rsidRPr="00A9150F">
                <w:rPr>
                  <w:rStyle w:val="Hyperlink"/>
                  <w:sz w:val="18"/>
                  <w:szCs w:val="18"/>
                  <w:lang w:val="ro-RO"/>
                </w:rPr>
                <w:t>https://fsed.usv.ro/wp-content/uploads/sites/14/2021/11/fisa-de-caracterizare-psihopedagogica-2021.pdf</w:t>
              </w:r>
            </w:hyperlink>
          </w:p>
          <w:p w14:paraId="4A7AFC21" w14:textId="77777777" w:rsidR="00FD539A" w:rsidRPr="00A9150F" w:rsidRDefault="00FD539A" w:rsidP="00967D30">
            <w:pPr>
              <w:pStyle w:val="ListParagraph"/>
              <w:ind w:left="0" w:firstLine="96"/>
              <w:rPr>
                <w:sz w:val="18"/>
                <w:szCs w:val="18"/>
                <w:lang w:val="ro-RO"/>
              </w:rPr>
            </w:pPr>
          </w:p>
          <w:p w14:paraId="6B2759B3" w14:textId="77B3129D" w:rsidR="00FD539A" w:rsidRPr="00A9150F" w:rsidRDefault="00FD539A" w:rsidP="00967D30">
            <w:pPr>
              <w:pStyle w:val="ListParagraph"/>
              <w:ind w:left="0" w:firstLine="96"/>
              <w:rPr>
                <w:i/>
                <w:iCs/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3.2. Eseu pe tema </w:t>
            </w:r>
            <w:r w:rsidRPr="00A9150F">
              <w:rPr>
                <w:i/>
                <w:iCs/>
                <w:sz w:val="18"/>
                <w:szCs w:val="18"/>
                <w:lang w:val="ro-RO"/>
              </w:rPr>
              <w:t>Eu</w:t>
            </w:r>
            <w:r w:rsidR="0051511C" w:rsidRPr="00A9150F">
              <w:rPr>
                <w:i/>
                <w:iCs/>
                <w:sz w:val="18"/>
                <w:szCs w:val="18"/>
                <w:lang w:val="ro-RO"/>
              </w:rPr>
              <w:t>,</w:t>
            </w:r>
            <w:r w:rsidRPr="00A9150F">
              <w:rPr>
                <w:i/>
                <w:iCs/>
                <w:sz w:val="18"/>
                <w:szCs w:val="18"/>
                <w:lang w:val="ro-RO"/>
              </w:rPr>
              <w:t xml:space="preserve"> profesor- caracteristici psihosociale relevante </w:t>
            </w:r>
            <w:r w:rsidRPr="00A9150F">
              <w:rPr>
                <w:sz w:val="18"/>
                <w:szCs w:val="18"/>
                <w:lang w:val="ro-RO"/>
              </w:rPr>
              <w:t>(4-5 pagini</w:t>
            </w:r>
            <w:r w:rsidRPr="00A9150F">
              <w:rPr>
                <w:b/>
                <w:bCs/>
                <w:sz w:val="18"/>
                <w:szCs w:val="18"/>
                <w:lang w:val="ro-RO"/>
              </w:rPr>
              <w:t>)</w:t>
            </w:r>
            <w:r w:rsidRPr="00A9150F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(4 p)</w:t>
            </w:r>
          </w:p>
          <w:p w14:paraId="5FA919EB" w14:textId="77777777" w:rsidR="00FD539A" w:rsidRPr="00A9150F" w:rsidRDefault="00FD539A" w:rsidP="00967D30">
            <w:pPr>
              <w:pStyle w:val="ListParagraph"/>
              <w:ind w:left="0" w:firstLine="96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Cerinţe:</w:t>
            </w:r>
          </w:p>
          <w:p w14:paraId="755429CE" w14:textId="77777777" w:rsidR="00FD539A" w:rsidRPr="00A9150F" w:rsidRDefault="00FD539A" w:rsidP="00967D30">
            <w:pPr>
              <w:pStyle w:val="ListParagraph"/>
              <w:ind w:left="0" w:firstLine="96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- </w:t>
            </w:r>
            <w:r w:rsidRPr="00A9150F">
              <w:rPr>
                <w:b/>
                <w:bCs/>
                <w:sz w:val="18"/>
                <w:szCs w:val="18"/>
                <w:lang w:val="ro-RO"/>
              </w:rPr>
              <w:t>originalitate</w:t>
            </w:r>
            <w:r w:rsidRPr="00A9150F">
              <w:rPr>
                <w:sz w:val="18"/>
                <w:szCs w:val="18"/>
                <w:lang w:val="ro-RO"/>
              </w:rPr>
              <w:t xml:space="preserve"> 100% (plagiatul va duce la anularea temei)</w:t>
            </w:r>
          </w:p>
          <w:p w14:paraId="38D4B115" w14:textId="77777777" w:rsidR="00FD539A" w:rsidRPr="00A9150F" w:rsidRDefault="00FD539A" w:rsidP="00967D30">
            <w:pPr>
              <w:pStyle w:val="ListParagraph"/>
              <w:ind w:left="0" w:firstLine="96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- utilizarea </w:t>
            </w:r>
            <w:r w:rsidRPr="00A9150F">
              <w:rPr>
                <w:b/>
                <w:bCs/>
                <w:sz w:val="18"/>
                <w:szCs w:val="18"/>
                <w:lang w:val="ro-RO"/>
              </w:rPr>
              <w:t>conceptelelor învăţate</w:t>
            </w:r>
            <w:r w:rsidRPr="00A9150F">
              <w:rPr>
                <w:sz w:val="18"/>
                <w:szCs w:val="18"/>
                <w:lang w:val="ro-RO"/>
              </w:rPr>
              <w:t xml:space="preserve"> la Psihologia educaţiei pentru a descrie propria persoană în rol de profesor (personalitatea, procesele reglatorii, procesele cognitive în relaţie cu propria persoană şi în relaţie cu elevul)- 2 p</w:t>
            </w:r>
          </w:p>
          <w:p w14:paraId="529A462C" w14:textId="77777777" w:rsidR="00FD539A" w:rsidRPr="00A9150F" w:rsidRDefault="00FD539A" w:rsidP="00967D30">
            <w:pPr>
              <w:pStyle w:val="ListParagraph"/>
              <w:ind w:left="0" w:firstLine="96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- respectarea </w:t>
            </w:r>
            <w:r w:rsidRPr="00A9150F">
              <w:rPr>
                <w:b/>
                <w:bCs/>
                <w:sz w:val="18"/>
                <w:szCs w:val="18"/>
                <w:lang w:val="ro-RO"/>
              </w:rPr>
              <w:t>regulilor de scriere</w:t>
            </w:r>
            <w:r w:rsidRPr="00A9150F">
              <w:rPr>
                <w:sz w:val="18"/>
                <w:szCs w:val="18"/>
                <w:lang w:val="ro-RO"/>
              </w:rPr>
              <w:t xml:space="preserve"> (sintaxă, ortografie, punctuaţie)- 0.5 p</w:t>
            </w:r>
          </w:p>
          <w:p w14:paraId="0382F422" w14:textId="77777777" w:rsidR="00FD539A" w:rsidRPr="00A9150F" w:rsidRDefault="00FD539A" w:rsidP="00967D30">
            <w:pPr>
              <w:pStyle w:val="ListParagraph"/>
              <w:ind w:left="0" w:firstLine="96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- respectarea </w:t>
            </w:r>
            <w:r w:rsidRPr="00A9150F">
              <w:rPr>
                <w:b/>
                <w:bCs/>
                <w:sz w:val="18"/>
                <w:szCs w:val="18"/>
                <w:lang w:val="ro-RO"/>
              </w:rPr>
              <w:t>regulilor de tehnoredactare</w:t>
            </w:r>
            <w:r w:rsidRPr="00A9150F">
              <w:rPr>
                <w:sz w:val="18"/>
                <w:szCs w:val="18"/>
                <w:lang w:val="ro-RO"/>
              </w:rPr>
              <w:t xml:space="preserve"> (Times New Roman, 12 p, 1,5 rând)- 0.5 p</w:t>
            </w:r>
          </w:p>
          <w:p w14:paraId="51DC7047" w14:textId="79F2D906" w:rsidR="00FD539A" w:rsidRPr="00A9150F" w:rsidRDefault="00FD539A" w:rsidP="00967D30">
            <w:pPr>
              <w:pStyle w:val="ListParagraph"/>
              <w:ind w:left="0" w:firstLine="96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- integrarea a cel puţin </w:t>
            </w:r>
            <w:r w:rsidR="006E4DAA" w:rsidRPr="00A9150F">
              <w:rPr>
                <w:sz w:val="18"/>
                <w:szCs w:val="18"/>
                <w:lang w:val="ro-RO"/>
              </w:rPr>
              <w:t>o trei idei</w:t>
            </w:r>
            <w:r w:rsidRPr="00A9150F">
              <w:rPr>
                <w:sz w:val="18"/>
                <w:szCs w:val="18"/>
                <w:lang w:val="ro-RO"/>
              </w:rPr>
              <w:t xml:space="preserve"> </w:t>
            </w:r>
            <w:r w:rsidR="00B02617" w:rsidRPr="00A9150F">
              <w:rPr>
                <w:sz w:val="18"/>
                <w:szCs w:val="18"/>
                <w:lang w:val="ro-RO"/>
              </w:rPr>
              <w:t xml:space="preserve">din </w:t>
            </w:r>
            <w:r w:rsidRPr="00A9150F">
              <w:rPr>
                <w:b/>
                <w:bCs/>
                <w:sz w:val="18"/>
                <w:szCs w:val="18"/>
                <w:lang w:val="ro-RO"/>
              </w:rPr>
              <w:t>bibliografia</w:t>
            </w:r>
            <w:r w:rsidRPr="00A9150F">
              <w:rPr>
                <w:sz w:val="18"/>
                <w:szCs w:val="18"/>
                <w:lang w:val="ro-RO"/>
              </w:rPr>
              <w:t xml:space="preserve"> d</w:t>
            </w:r>
            <w:r w:rsidR="006E4DAA" w:rsidRPr="00A9150F">
              <w:rPr>
                <w:sz w:val="18"/>
                <w:szCs w:val="18"/>
                <w:lang w:val="ro-RO"/>
              </w:rPr>
              <w:t>e seminar</w:t>
            </w:r>
            <w:r w:rsidRPr="00A9150F">
              <w:rPr>
                <w:sz w:val="18"/>
                <w:szCs w:val="18"/>
                <w:lang w:val="ro-RO"/>
              </w:rPr>
              <w:t xml:space="preserve"> (1 p):  </w:t>
            </w:r>
          </w:p>
          <w:p w14:paraId="1EA9FB8F" w14:textId="2B908343" w:rsidR="00BE0876" w:rsidRPr="00A9150F" w:rsidRDefault="00BE0876" w:rsidP="00BE0876">
            <w:pPr>
              <w:suppressAutoHyphens/>
              <w:autoSpaceDE/>
              <w:autoSpaceDN/>
              <w:contextualSpacing/>
              <w:rPr>
                <w:sz w:val="18"/>
                <w:szCs w:val="18"/>
                <w:lang w:val="ro-RO"/>
              </w:rPr>
            </w:pPr>
            <w:r w:rsidRPr="003C4DC4">
              <w:rPr>
                <w:sz w:val="18"/>
                <w:szCs w:val="18"/>
                <w:lang w:val="it-IT"/>
              </w:rPr>
              <w:t>-</w:t>
            </w:r>
            <w:r w:rsidR="00BF4C17" w:rsidRPr="003C4DC4">
              <w:rPr>
                <w:sz w:val="18"/>
                <w:szCs w:val="18"/>
                <w:lang w:val="it-IT"/>
              </w:rPr>
              <w:t xml:space="preserve"> </w:t>
            </w:r>
            <w:r w:rsidRPr="003C4DC4">
              <w:rPr>
                <w:sz w:val="18"/>
                <w:szCs w:val="18"/>
                <w:u w:val="single"/>
                <w:lang w:val="it-IT"/>
              </w:rPr>
              <w:t>evaluarea final</w:t>
            </w:r>
            <w:r w:rsidRPr="00A9150F">
              <w:rPr>
                <w:sz w:val="18"/>
                <w:szCs w:val="18"/>
                <w:u w:val="single"/>
                <w:lang w:val="ro-RO"/>
              </w:rPr>
              <w:t>ă a</w:t>
            </w:r>
            <w:r w:rsidRPr="003C4DC4">
              <w:rPr>
                <w:sz w:val="18"/>
                <w:szCs w:val="18"/>
                <w:u w:val="single"/>
                <w:lang w:val="it-IT"/>
              </w:rPr>
              <w:t xml:space="preserve"> temelor de seminar se realizează în </w:t>
            </w:r>
            <w:r w:rsidRPr="003C4DC4">
              <w:rPr>
                <w:b/>
                <w:bCs/>
                <w:sz w:val="18"/>
                <w:szCs w:val="18"/>
                <w:u w:val="single"/>
                <w:lang w:val="it-IT"/>
              </w:rPr>
              <w:t>prezenţa studentului</w:t>
            </w:r>
            <w:r w:rsidRPr="00A9150F">
              <w:rPr>
                <w:sz w:val="18"/>
                <w:szCs w:val="18"/>
                <w:lang w:val="ro-RO"/>
              </w:rPr>
              <w:t xml:space="preserve">   </w:t>
            </w:r>
          </w:p>
          <w:p w14:paraId="10714545" w14:textId="77777777" w:rsidR="00BE0876" w:rsidRPr="003C4DC4" w:rsidRDefault="00BE0876" w:rsidP="00BE0876">
            <w:pPr>
              <w:suppressAutoHyphens/>
              <w:autoSpaceDE/>
              <w:autoSpaceDN/>
              <w:contextualSpacing/>
              <w:rPr>
                <w:sz w:val="18"/>
                <w:szCs w:val="18"/>
                <w:lang w:val="it-IT"/>
              </w:rPr>
            </w:pPr>
          </w:p>
          <w:p w14:paraId="034A59AD" w14:textId="63E63F03" w:rsidR="00FD539A" w:rsidRPr="003C4DC4" w:rsidRDefault="00FD539A" w:rsidP="00842683">
            <w:pPr>
              <w:suppressAutoHyphens/>
              <w:autoSpaceDE/>
              <w:autoSpaceDN/>
              <w:contextualSpacing/>
              <w:rPr>
                <w:sz w:val="18"/>
                <w:szCs w:val="18"/>
                <w:lang w:val="it-IT"/>
              </w:rPr>
            </w:pPr>
          </w:p>
        </w:tc>
        <w:tc>
          <w:tcPr>
            <w:tcW w:w="1576" w:type="pct"/>
          </w:tcPr>
          <w:p w14:paraId="565EEBF5" w14:textId="77777777" w:rsidR="00FD539A" w:rsidRPr="00A9150F" w:rsidRDefault="00FD539A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Observarea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sistematică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gramStart"/>
            <w:r w:rsidRPr="00A9150F">
              <w:rPr>
                <w:sz w:val="18"/>
                <w:szCs w:val="18"/>
              </w:rPr>
              <w:t>a</w:t>
            </w:r>
            <w:proofErr w:type="gram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activităţii</w:t>
            </w:r>
            <w:proofErr w:type="spellEnd"/>
            <w:r w:rsidRPr="00A9150F">
              <w:rPr>
                <w:sz w:val="18"/>
                <w:szCs w:val="18"/>
              </w:rPr>
              <w:t xml:space="preserve"> </w:t>
            </w:r>
            <w:proofErr w:type="spellStart"/>
            <w:r w:rsidRPr="00A9150F">
              <w:rPr>
                <w:sz w:val="18"/>
                <w:szCs w:val="18"/>
              </w:rPr>
              <w:t>studenţilor</w:t>
            </w:r>
            <w:proofErr w:type="spellEnd"/>
          </w:p>
          <w:p w14:paraId="128EF2FF" w14:textId="77777777" w:rsidR="00FD539A" w:rsidRPr="00A9150F" w:rsidRDefault="00FD539A" w:rsidP="003A64AC">
            <w:pPr>
              <w:rPr>
                <w:sz w:val="18"/>
                <w:szCs w:val="18"/>
              </w:rPr>
            </w:pPr>
          </w:p>
          <w:p w14:paraId="110CD4B7" w14:textId="77777777" w:rsidR="00FD539A" w:rsidRPr="00A9150F" w:rsidRDefault="00FD539A" w:rsidP="003A64AC">
            <w:pPr>
              <w:rPr>
                <w:sz w:val="18"/>
                <w:szCs w:val="18"/>
              </w:rPr>
            </w:pPr>
          </w:p>
          <w:p w14:paraId="34492D2C" w14:textId="77777777" w:rsidR="00FD539A" w:rsidRPr="00A9150F" w:rsidRDefault="00FD539A" w:rsidP="003A64AC">
            <w:pPr>
              <w:rPr>
                <w:sz w:val="18"/>
                <w:szCs w:val="18"/>
              </w:rPr>
            </w:pPr>
          </w:p>
          <w:p w14:paraId="7656CFC4" w14:textId="77777777" w:rsidR="00FD539A" w:rsidRPr="00A9150F" w:rsidRDefault="00FD539A" w:rsidP="003A64AC">
            <w:pPr>
              <w:rPr>
                <w:sz w:val="18"/>
                <w:szCs w:val="18"/>
              </w:rPr>
            </w:pPr>
            <w:proofErr w:type="spellStart"/>
            <w:r w:rsidRPr="00A9150F">
              <w:rPr>
                <w:sz w:val="18"/>
                <w:szCs w:val="18"/>
              </w:rPr>
              <w:t>Portofoliu</w:t>
            </w:r>
            <w:proofErr w:type="spellEnd"/>
          </w:p>
        </w:tc>
        <w:tc>
          <w:tcPr>
            <w:tcW w:w="629" w:type="pct"/>
          </w:tcPr>
          <w:p w14:paraId="7B6D89C9" w14:textId="77777777" w:rsidR="00FD539A" w:rsidRPr="00A9150F" w:rsidRDefault="00FD539A" w:rsidP="003A64AC">
            <w:pPr>
              <w:jc w:val="center"/>
              <w:rPr>
                <w:sz w:val="18"/>
                <w:szCs w:val="18"/>
              </w:rPr>
            </w:pPr>
            <w:r w:rsidRPr="00A9150F">
              <w:rPr>
                <w:sz w:val="18"/>
                <w:szCs w:val="18"/>
              </w:rPr>
              <w:t>50</w:t>
            </w:r>
          </w:p>
        </w:tc>
      </w:tr>
    </w:tbl>
    <w:p w14:paraId="62F6BFC2" w14:textId="77777777" w:rsidR="000017E7" w:rsidRPr="00A9150F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A9150F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A9150F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A9150F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A9150F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7C3018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A9150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A9150F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A9150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A9150F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A9150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A9150F" w14:paraId="72397C28" w14:textId="77777777" w:rsidTr="00E81962">
        <w:tc>
          <w:tcPr>
            <w:tcW w:w="955" w:type="pct"/>
            <w:vAlign w:val="center"/>
          </w:tcPr>
          <w:p w14:paraId="6ABEBEE2" w14:textId="77777777" w:rsidR="000017E7" w:rsidRPr="00A9150F" w:rsidRDefault="00D622A8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2</w:t>
            </w:r>
            <w:r w:rsidR="00804E1E" w:rsidRPr="00A9150F">
              <w:rPr>
                <w:sz w:val="18"/>
                <w:szCs w:val="18"/>
                <w:lang w:val="ro-RO"/>
              </w:rPr>
              <w:t>3</w:t>
            </w:r>
            <w:r w:rsidRPr="00A9150F">
              <w:rPr>
                <w:sz w:val="18"/>
                <w:szCs w:val="18"/>
                <w:lang w:val="ro-RO"/>
              </w:rPr>
              <w:t>.09.2025</w:t>
            </w:r>
          </w:p>
          <w:p w14:paraId="4F7EEB29" w14:textId="77777777" w:rsidR="00804E1E" w:rsidRPr="00A9150F" w:rsidRDefault="00804E1E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36B4DDCA" w14:textId="77777777" w:rsidR="00804E1E" w:rsidRPr="00A9150F" w:rsidRDefault="00804E1E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FA547ED" w14:textId="4E8CF12E" w:rsidR="00804E1E" w:rsidRPr="00A9150F" w:rsidRDefault="00804E1E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2" w:type="pct"/>
            <w:vAlign w:val="center"/>
          </w:tcPr>
          <w:p w14:paraId="3AD82EAB" w14:textId="77777777" w:rsidR="00D622A8" w:rsidRPr="00A9150F" w:rsidRDefault="00D622A8" w:rsidP="00D622A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Conf. univ. dr. Liliana BUJOR</w:t>
            </w:r>
          </w:p>
          <w:p w14:paraId="4E7D5A69" w14:textId="2ABE81B9" w:rsidR="00804E1E" w:rsidRPr="00A9150F" w:rsidRDefault="00C74D2E" w:rsidP="00D622A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Lector univ. dr. Monica TURTUREAN</w:t>
            </w:r>
          </w:p>
          <w:p w14:paraId="52C50FAF" w14:textId="266C2BFE" w:rsidR="00804E1E" w:rsidRPr="00A9150F" w:rsidRDefault="00804E1E" w:rsidP="00D622A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34535433" w14:textId="77777777" w:rsidR="00D622A8" w:rsidRPr="00A9150F" w:rsidRDefault="00D622A8" w:rsidP="00D622A8">
            <w:pPr>
              <w:jc w:val="center"/>
              <w:rPr>
                <w:bCs/>
                <w:sz w:val="18"/>
                <w:szCs w:val="18"/>
              </w:rPr>
            </w:pPr>
          </w:p>
          <w:p w14:paraId="17D5FF9C" w14:textId="69C0406A" w:rsidR="00D622A8" w:rsidRPr="00A9150F" w:rsidRDefault="00FD539A" w:rsidP="00D622A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9150F">
              <w:rPr>
                <w:bCs/>
                <w:sz w:val="18"/>
                <w:szCs w:val="18"/>
              </w:rPr>
              <w:t>Asistent</w:t>
            </w:r>
            <w:proofErr w:type="spellEnd"/>
            <w:r w:rsidR="004011BC" w:rsidRPr="00A9150F">
              <w:rPr>
                <w:bCs/>
                <w:sz w:val="18"/>
                <w:szCs w:val="18"/>
              </w:rPr>
              <w:t xml:space="preserve"> univ. dr. </w:t>
            </w:r>
            <w:r w:rsidRPr="00A9150F">
              <w:rPr>
                <w:bCs/>
                <w:sz w:val="18"/>
                <w:szCs w:val="18"/>
              </w:rPr>
              <w:t>Maria IRIMCIUC</w:t>
            </w:r>
          </w:p>
          <w:p w14:paraId="028DD75F" w14:textId="77777777" w:rsidR="00804E1E" w:rsidRPr="00A9150F" w:rsidRDefault="00804E1E" w:rsidP="00804E1E">
            <w:pPr>
              <w:rPr>
                <w:bCs/>
                <w:sz w:val="18"/>
                <w:szCs w:val="18"/>
              </w:rPr>
            </w:pPr>
          </w:p>
          <w:p w14:paraId="6A1BEB92" w14:textId="77777777" w:rsidR="0003506E" w:rsidRPr="00A9150F" w:rsidRDefault="0003506E" w:rsidP="0003506E">
            <w:pPr>
              <w:jc w:val="center"/>
              <w:rPr>
                <w:bCs/>
                <w:sz w:val="18"/>
                <w:szCs w:val="18"/>
              </w:rPr>
            </w:pPr>
            <w:r w:rsidRPr="00A9150F">
              <w:rPr>
                <w:bCs/>
                <w:sz w:val="18"/>
                <w:szCs w:val="18"/>
              </w:rPr>
              <w:t>Asist. univ. dr. Livia FEIDAROS</w:t>
            </w:r>
          </w:p>
          <w:p w14:paraId="7868DE0F" w14:textId="77777777" w:rsidR="0003506E" w:rsidRPr="00A9150F" w:rsidRDefault="0003506E" w:rsidP="00D622A8">
            <w:pPr>
              <w:jc w:val="center"/>
              <w:rPr>
                <w:bCs/>
                <w:sz w:val="18"/>
                <w:szCs w:val="18"/>
              </w:rPr>
            </w:pPr>
          </w:p>
          <w:p w14:paraId="6CF79C71" w14:textId="77777777" w:rsidR="000017E7" w:rsidRPr="00A9150F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</w:p>
        </w:tc>
      </w:tr>
    </w:tbl>
    <w:p w14:paraId="225CF3F5" w14:textId="77777777" w:rsidR="000017E7" w:rsidRPr="00A9150F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7C3018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A9150F" w:rsidRDefault="000017E7" w:rsidP="00E81962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A9150F" w:rsidRDefault="000017E7" w:rsidP="00E81962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A9150F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6CD6F3B" w14:textId="77777777" w:rsidR="00804E1E" w:rsidRPr="00A9150F" w:rsidRDefault="00804E1E" w:rsidP="00804E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24.09.2025</w:t>
            </w:r>
          </w:p>
          <w:p w14:paraId="17684637" w14:textId="77777777" w:rsidR="000017E7" w:rsidRPr="00A9150F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28524F1C" w14:textId="77777777" w:rsidR="00A9150F" w:rsidRDefault="00A9150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53AAF9B6" w14:textId="75A72563" w:rsidR="000017E7" w:rsidRPr="00A9150F" w:rsidRDefault="00FF1109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Lect.univ.dr. Elena Bujorean</w:t>
            </w:r>
          </w:p>
          <w:p w14:paraId="165A58DE" w14:textId="5B5C3EA3" w:rsidR="00263627" w:rsidRPr="00A9150F" w:rsidRDefault="0026362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5638E4EA" w14:textId="77777777" w:rsidR="00A9150F" w:rsidRPr="00A9150F" w:rsidRDefault="00A9150F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34BB40A8" w14:textId="77777777" w:rsidR="00804E1E" w:rsidRPr="00A9150F" w:rsidRDefault="00804E1E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A9150F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A9150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A9150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7C3018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314EAC18" w14:textId="77777777" w:rsidR="00804E1E" w:rsidRPr="00A9150F" w:rsidRDefault="00804E1E" w:rsidP="00804E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25.09.2025</w:t>
            </w:r>
          </w:p>
          <w:p w14:paraId="4CDC5D14" w14:textId="77777777" w:rsidR="000017E7" w:rsidRPr="00A9150F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6AE8331E" w14:textId="77777777" w:rsidR="00A9150F" w:rsidRDefault="00A9150F" w:rsidP="0045447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2EC47637" w14:textId="5FB2D6D3" w:rsidR="00454473" w:rsidRPr="00A9150F" w:rsidRDefault="00454473" w:rsidP="0045447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 xml:space="preserve">Conf. univ. dr. </w:t>
            </w:r>
            <w:r w:rsidRPr="003C4DC4">
              <w:rPr>
                <w:bCs/>
                <w:sz w:val="18"/>
                <w:szCs w:val="18"/>
                <w:lang w:val="it-IT"/>
              </w:rPr>
              <w:t>Nadia-Laura SERDENCIUC</w:t>
            </w:r>
          </w:p>
          <w:p w14:paraId="3CEBABC5" w14:textId="2245AC16" w:rsidR="00263627" w:rsidRPr="00A9150F" w:rsidRDefault="00263627" w:rsidP="0045447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A9150F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A9150F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A9150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A9150F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0017E7" w:rsidRPr="007C3018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528D29A" w14:textId="77777777" w:rsidR="00804E1E" w:rsidRPr="00A9150F" w:rsidRDefault="00804E1E" w:rsidP="00804E1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9150F">
              <w:rPr>
                <w:sz w:val="18"/>
                <w:szCs w:val="18"/>
                <w:lang w:val="ro-RO"/>
              </w:rPr>
              <w:t>26.09.2025</w:t>
            </w:r>
          </w:p>
          <w:p w14:paraId="5407A0CE" w14:textId="77777777" w:rsidR="000017E7" w:rsidRPr="00A9150F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7203BECC" w14:textId="77777777" w:rsidR="00A9150F" w:rsidRPr="003C4DC4" w:rsidRDefault="00A9150F" w:rsidP="00263627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3CD8877F" w14:textId="68FDF743" w:rsidR="00263627" w:rsidRPr="003C4DC4" w:rsidRDefault="00263627" w:rsidP="00263627">
            <w:pPr>
              <w:jc w:val="center"/>
              <w:rPr>
                <w:sz w:val="18"/>
                <w:szCs w:val="18"/>
                <w:lang w:val="it-IT"/>
              </w:rPr>
            </w:pPr>
            <w:r w:rsidRPr="003C4DC4">
              <w:rPr>
                <w:sz w:val="18"/>
                <w:szCs w:val="18"/>
                <w:lang w:val="it-IT"/>
              </w:rPr>
              <w:t>Conf. univ. dr. Aurora- Adina COLOMEISCHI</w:t>
            </w:r>
          </w:p>
          <w:p w14:paraId="43B0F1B3" w14:textId="77777777" w:rsidR="00263627" w:rsidRPr="003C4DC4" w:rsidRDefault="00263627" w:rsidP="0026362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p w14:paraId="75978D2F" w14:textId="77777777" w:rsidR="000017E7" w:rsidRPr="00A9150F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521042C7" w14:textId="77777777" w:rsidR="00E81962" w:rsidRPr="00A9150F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54DEAC20" w14:textId="77777777" w:rsidR="00E81962" w:rsidRPr="00A9150F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D7E2DAD" w14:textId="77777777" w:rsidR="00E81962" w:rsidRPr="00A9150F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6CAB2ED2" w14:textId="77777777" w:rsidR="00E81962" w:rsidRPr="00A9150F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E301A8F" w14:textId="77777777" w:rsidR="00E81962" w:rsidRPr="00A9150F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677CBEC" w14:textId="77777777" w:rsidR="00E81962" w:rsidRPr="00A9150F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8C42C19" w14:textId="77777777" w:rsidR="00E81962" w:rsidRPr="00A9150F" w:rsidRDefault="00E81962" w:rsidP="00BC74E8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p w14:paraId="1BB07160" w14:textId="77777777" w:rsidR="00E81962" w:rsidRPr="00A9150F" w:rsidRDefault="00E81962" w:rsidP="00BC74E8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sectPr w:rsidR="00E81962" w:rsidRPr="00A9150F" w:rsidSect="00C64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DEC1" w14:textId="77777777" w:rsidR="00D4537C" w:rsidRDefault="00D4537C">
      <w:r>
        <w:separator/>
      </w:r>
    </w:p>
  </w:endnote>
  <w:endnote w:type="continuationSeparator" w:id="0">
    <w:p w14:paraId="332BE942" w14:textId="77777777" w:rsidR="00D4537C" w:rsidRDefault="00D4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110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F110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E804" w14:textId="77777777" w:rsidR="00D4537C" w:rsidRDefault="00D4537C">
      <w:r>
        <w:separator/>
      </w:r>
    </w:p>
  </w:footnote>
  <w:footnote w:type="continuationSeparator" w:id="0">
    <w:p w14:paraId="4CB88DD7" w14:textId="77777777" w:rsidR="00D4537C" w:rsidRDefault="00D45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C43A5B"/>
    <w:multiLevelType w:val="hybridMultilevel"/>
    <w:tmpl w:val="9B23DB6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BCF6FE"/>
    <w:multiLevelType w:val="hybridMultilevel"/>
    <w:tmpl w:val="3EE78DE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AE9D31"/>
    <w:multiLevelType w:val="hybridMultilevel"/>
    <w:tmpl w:val="0E6103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38AD1B"/>
    <w:multiLevelType w:val="hybridMultilevel"/>
    <w:tmpl w:val="0252F27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01242A"/>
    <w:multiLevelType w:val="hybridMultilevel"/>
    <w:tmpl w:val="B23688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0B0CB7"/>
    <w:multiLevelType w:val="hybridMultilevel"/>
    <w:tmpl w:val="512ECB20"/>
    <w:lvl w:ilvl="0" w:tplc="F7AC3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536287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D932A"/>
    <w:multiLevelType w:val="hybridMultilevel"/>
    <w:tmpl w:val="A108C0D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343B06"/>
    <w:multiLevelType w:val="hybridMultilevel"/>
    <w:tmpl w:val="2FC6383E"/>
    <w:lvl w:ilvl="0" w:tplc="F7AC3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536287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F0A0B"/>
    <w:multiLevelType w:val="hybridMultilevel"/>
    <w:tmpl w:val="326839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C045F1"/>
    <w:multiLevelType w:val="hybridMultilevel"/>
    <w:tmpl w:val="5C3E3D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0B06"/>
    <w:multiLevelType w:val="hybridMultilevel"/>
    <w:tmpl w:val="48BE2940"/>
    <w:lvl w:ilvl="0" w:tplc="F7AC360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013F0"/>
    <w:multiLevelType w:val="hybridMultilevel"/>
    <w:tmpl w:val="33E4251E"/>
    <w:lvl w:ilvl="0" w:tplc="F7AC3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6153A"/>
    <w:multiLevelType w:val="hybridMultilevel"/>
    <w:tmpl w:val="993BFE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CC128CA"/>
    <w:multiLevelType w:val="hybridMultilevel"/>
    <w:tmpl w:val="C816A3A0"/>
    <w:lvl w:ilvl="0" w:tplc="B4603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D536287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A13F6"/>
    <w:multiLevelType w:val="hybridMultilevel"/>
    <w:tmpl w:val="27BCC9A4"/>
    <w:lvl w:ilvl="0" w:tplc="F7AC3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536287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466C1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70267"/>
    <w:multiLevelType w:val="hybridMultilevel"/>
    <w:tmpl w:val="770C83A4"/>
    <w:lvl w:ilvl="0" w:tplc="F7AC3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536287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C7947"/>
    <w:multiLevelType w:val="hybridMultilevel"/>
    <w:tmpl w:val="C9BEFE90"/>
    <w:lvl w:ilvl="0" w:tplc="7A82387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17" w15:restartNumberingAfterBreak="0">
    <w:nsid w:val="3AC14D85"/>
    <w:multiLevelType w:val="hybridMultilevel"/>
    <w:tmpl w:val="1F3ED6D0"/>
    <w:lvl w:ilvl="0" w:tplc="F7AC360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18" w15:restartNumberingAfterBreak="0">
    <w:nsid w:val="3B963531"/>
    <w:multiLevelType w:val="hybridMultilevel"/>
    <w:tmpl w:val="16480C5E"/>
    <w:lvl w:ilvl="0" w:tplc="F7AC3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536287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C307D"/>
    <w:multiLevelType w:val="hybridMultilevel"/>
    <w:tmpl w:val="92A099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76012"/>
    <w:multiLevelType w:val="hybridMultilevel"/>
    <w:tmpl w:val="92A099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5D145"/>
    <w:multiLevelType w:val="hybridMultilevel"/>
    <w:tmpl w:val="95E180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EA12F7C"/>
    <w:multiLevelType w:val="hybridMultilevel"/>
    <w:tmpl w:val="46F482D2"/>
    <w:lvl w:ilvl="0" w:tplc="155CE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D536287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60CD6"/>
    <w:multiLevelType w:val="hybridMultilevel"/>
    <w:tmpl w:val="89C9254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101A493"/>
    <w:multiLevelType w:val="hybridMultilevel"/>
    <w:tmpl w:val="2BDD29D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7D47205"/>
    <w:multiLevelType w:val="hybridMultilevel"/>
    <w:tmpl w:val="C7F23162"/>
    <w:lvl w:ilvl="0" w:tplc="F7AC3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536287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27" w15:restartNumberingAfterBreak="0">
    <w:nsid w:val="6F444ACA"/>
    <w:multiLevelType w:val="hybridMultilevel"/>
    <w:tmpl w:val="A664C682"/>
    <w:lvl w:ilvl="0" w:tplc="F7AC3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536287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645891">
    <w:abstractNumId w:val="26"/>
  </w:num>
  <w:num w:numId="2" w16cid:durableId="448359076">
    <w:abstractNumId w:val="24"/>
  </w:num>
  <w:num w:numId="3" w16cid:durableId="400062110">
    <w:abstractNumId w:val="21"/>
  </w:num>
  <w:num w:numId="4" w16cid:durableId="843939277">
    <w:abstractNumId w:val="2"/>
  </w:num>
  <w:num w:numId="5" w16cid:durableId="1591546725">
    <w:abstractNumId w:val="0"/>
  </w:num>
  <w:num w:numId="6" w16cid:durableId="1218979601">
    <w:abstractNumId w:val="8"/>
  </w:num>
  <w:num w:numId="7" w16cid:durableId="1113357054">
    <w:abstractNumId w:val="1"/>
  </w:num>
  <w:num w:numId="8" w16cid:durableId="63337526">
    <w:abstractNumId w:val="3"/>
  </w:num>
  <w:num w:numId="9" w16cid:durableId="1646201139">
    <w:abstractNumId w:val="12"/>
  </w:num>
  <w:num w:numId="10" w16cid:durableId="955673214">
    <w:abstractNumId w:val="6"/>
  </w:num>
  <w:num w:numId="11" w16cid:durableId="699823157">
    <w:abstractNumId w:val="23"/>
  </w:num>
  <w:num w:numId="12" w16cid:durableId="1858227552">
    <w:abstractNumId w:val="4"/>
  </w:num>
  <w:num w:numId="13" w16cid:durableId="313074594">
    <w:abstractNumId w:val="7"/>
  </w:num>
  <w:num w:numId="14" w16cid:durableId="1836457726">
    <w:abstractNumId w:val="18"/>
  </w:num>
  <w:num w:numId="15" w16cid:durableId="941762189">
    <w:abstractNumId w:val="25"/>
  </w:num>
  <w:num w:numId="16" w16cid:durableId="387994189">
    <w:abstractNumId w:val="13"/>
  </w:num>
  <w:num w:numId="17" w16cid:durableId="1064910554">
    <w:abstractNumId w:val="15"/>
  </w:num>
  <w:num w:numId="18" w16cid:durableId="1909727474">
    <w:abstractNumId w:val="5"/>
  </w:num>
  <w:num w:numId="19" w16cid:durableId="1423840263">
    <w:abstractNumId w:val="27"/>
  </w:num>
  <w:num w:numId="20" w16cid:durableId="1605723105">
    <w:abstractNumId w:val="22"/>
  </w:num>
  <w:num w:numId="21" w16cid:durableId="1796169107">
    <w:abstractNumId w:val="14"/>
  </w:num>
  <w:num w:numId="22" w16cid:durableId="1207566424">
    <w:abstractNumId w:val="17"/>
  </w:num>
  <w:num w:numId="23" w16cid:durableId="2006933829">
    <w:abstractNumId w:val="16"/>
  </w:num>
  <w:num w:numId="24" w16cid:durableId="1474305">
    <w:abstractNumId w:val="10"/>
  </w:num>
  <w:num w:numId="25" w16cid:durableId="1744989455">
    <w:abstractNumId w:val="11"/>
  </w:num>
  <w:num w:numId="26" w16cid:durableId="846555559">
    <w:abstractNumId w:val="19"/>
  </w:num>
  <w:num w:numId="27" w16cid:durableId="2035576118">
    <w:abstractNumId w:val="9"/>
  </w:num>
  <w:num w:numId="28" w16cid:durableId="467667620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18D3"/>
    <w:rsid w:val="00002813"/>
    <w:rsid w:val="00005A38"/>
    <w:rsid w:val="00007131"/>
    <w:rsid w:val="00007B42"/>
    <w:rsid w:val="000108F0"/>
    <w:rsid w:val="0001114E"/>
    <w:rsid w:val="00015248"/>
    <w:rsid w:val="000172CD"/>
    <w:rsid w:val="0002162A"/>
    <w:rsid w:val="000265F1"/>
    <w:rsid w:val="00030874"/>
    <w:rsid w:val="0003506E"/>
    <w:rsid w:val="000413E7"/>
    <w:rsid w:val="00042B99"/>
    <w:rsid w:val="000508DD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943"/>
    <w:rsid w:val="00081DC1"/>
    <w:rsid w:val="00081F58"/>
    <w:rsid w:val="00090B73"/>
    <w:rsid w:val="00091306"/>
    <w:rsid w:val="0009464E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E4D51"/>
    <w:rsid w:val="000F0454"/>
    <w:rsid w:val="000F63CD"/>
    <w:rsid w:val="00100033"/>
    <w:rsid w:val="00116021"/>
    <w:rsid w:val="00116439"/>
    <w:rsid w:val="00120162"/>
    <w:rsid w:val="00122AC7"/>
    <w:rsid w:val="00125A5F"/>
    <w:rsid w:val="00127055"/>
    <w:rsid w:val="00130216"/>
    <w:rsid w:val="00130FE1"/>
    <w:rsid w:val="00142317"/>
    <w:rsid w:val="0014496A"/>
    <w:rsid w:val="001461CD"/>
    <w:rsid w:val="00147D26"/>
    <w:rsid w:val="00150F31"/>
    <w:rsid w:val="00154F8E"/>
    <w:rsid w:val="001553B3"/>
    <w:rsid w:val="001638AB"/>
    <w:rsid w:val="00163C7A"/>
    <w:rsid w:val="00171A17"/>
    <w:rsid w:val="0017352E"/>
    <w:rsid w:val="00173665"/>
    <w:rsid w:val="00182B0E"/>
    <w:rsid w:val="001856EE"/>
    <w:rsid w:val="00187AC6"/>
    <w:rsid w:val="00192EED"/>
    <w:rsid w:val="0019314C"/>
    <w:rsid w:val="00193988"/>
    <w:rsid w:val="00194288"/>
    <w:rsid w:val="001A15E0"/>
    <w:rsid w:val="001A3A28"/>
    <w:rsid w:val="001A5DB4"/>
    <w:rsid w:val="001A722E"/>
    <w:rsid w:val="001B1DBA"/>
    <w:rsid w:val="001B2492"/>
    <w:rsid w:val="001B5653"/>
    <w:rsid w:val="001B7FDE"/>
    <w:rsid w:val="001D21CE"/>
    <w:rsid w:val="001E0AC6"/>
    <w:rsid w:val="001E34B1"/>
    <w:rsid w:val="001E49C6"/>
    <w:rsid w:val="001E512D"/>
    <w:rsid w:val="001F0D75"/>
    <w:rsid w:val="001F142C"/>
    <w:rsid w:val="001F163F"/>
    <w:rsid w:val="00201B59"/>
    <w:rsid w:val="002021D2"/>
    <w:rsid w:val="0020444C"/>
    <w:rsid w:val="00211AB2"/>
    <w:rsid w:val="00227A5D"/>
    <w:rsid w:val="00231A11"/>
    <w:rsid w:val="002341B7"/>
    <w:rsid w:val="00237C21"/>
    <w:rsid w:val="00241C51"/>
    <w:rsid w:val="0024237D"/>
    <w:rsid w:val="002430A3"/>
    <w:rsid w:val="00243B90"/>
    <w:rsid w:val="0024722F"/>
    <w:rsid w:val="00247808"/>
    <w:rsid w:val="00251A1B"/>
    <w:rsid w:val="00255BEC"/>
    <w:rsid w:val="002623FE"/>
    <w:rsid w:val="00263627"/>
    <w:rsid w:val="00275ED7"/>
    <w:rsid w:val="00280BD8"/>
    <w:rsid w:val="0028170C"/>
    <w:rsid w:val="00283163"/>
    <w:rsid w:val="0028499D"/>
    <w:rsid w:val="00291BB7"/>
    <w:rsid w:val="002A332F"/>
    <w:rsid w:val="002A42FA"/>
    <w:rsid w:val="002B152B"/>
    <w:rsid w:val="002C0163"/>
    <w:rsid w:val="002C04B4"/>
    <w:rsid w:val="002C2597"/>
    <w:rsid w:val="002C2B34"/>
    <w:rsid w:val="002C62A9"/>
    <w:rsid w:val="002C62DD"/>
    <w:rsid w:val="002D1278"/>
    <w:rsid w:val="002D194A"/>
    <w:rsid w:val="002D1D5B"/>
    <w:rsid w:val="002D5C79"/>
    <w:rsid w:val="002E33F1"/>
    <w:rsid w:val="002E5FC5"/>
    <w:rsid w:val="002E6869"/>
    <w:rsid w:val="002E7099"/>
    <w:rsid w:val="002F1735"/>
    <w:rsid w:val="002F59A0"/>
    <w:rsid w:val="002F7901"/>
    <w:rsid w:val="003015B5"/>
    <w:rsid w:val="00302F04"/>
    <w:rsid w:val="0030384F"/>
    <w:rsid w:val="003042D2"/>
    <w:rsid w:val="003045A2"/>
    <w:rsid w:val="003140DB"/>
    <w:rsid w:val="003144A7"/>
    <w:rsid w:val="00314F4E"/>
    <w:rsid w:val="00325E57"/>
    <w:rsid w:val="0032656E"/>
    <w:rsid w:val="00326BE3"/>
    <w:rsid w:val="00332A12"/>
    <w:rsid w:val="003359C1"/>
    <w:rsid w:val="00340658"/>
    <w:rsid w:val="0034340A"/>
    <w:rsid w:val="003448B6"/>
    <w:rsid w:val="00351ED2"/>
    <w:rsid w:val="00355887"/>
    <w:rsid w:val="00361643"/>
    <w:rsid w:val="003715FB"/>
    <w:rsid w:val="003863D6"/>
    <w:rsid w:val="003942E3"/>
    <w:rsid w:val="003A525B"/>
    <w:rsid w:val="003A676C"/>
    <w:rsid w:val="003B27AC"/>
    <w:rsid w:val="003C3A31"/>
    <w:rsid w:val="003C4DC4"/>
    <w:rsid w:val="003C726C"/>
    <w:rsid w:val="003C751A"/>
    <w:rsid w:val="003C7526"/>
    <w:rsid w:val="003E0852"/>
    <w:rsid w:val="003E4808"/>
    <w:rsid w:val="003F218E"/>
    <w:rsid w:val="003F6E21"/>
    <w:rsid w:val="004011BC"/>
    <w:rsid w:val="00401CB3"/>
    <w:rsid w:val="00403971"/>
    <w:rsid w:val="00420245"/>
    <w:rsid w:val="00430338"/>
    <w:rsid w:val="00431FA2"/>
    <w:rsid w:val="0044375F"/>
    <w:rsid w:val="0044586E"/>
    <w:rsid w:val="004518BE"/>
    <w:rsid w:val="00451C8B"/>
    <w:rsid w:val="0045349E"/>
    <w:rsid w:val="00454473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42AE"/>
    <w:rsid w:val="00495B3A"/>
    <w:rsid w:val="00495D4D"/>
    <w:rsid w:val="004A0939"/>
    <w:rsid w:val="004A094D"/>
    <w:rsid w:val="004A38D3"/>
    <w:rsid w:val="004B1483"/>
    <w:rsid w:val="004B3B9E"/>
    <w:rsid w:val="004B5CCE"/>
    <w:rsid w:val="004B7DA1"/>
    <w:rsid w:val="004C5BC1"/>
    <w:rsid w:val="004D0F3D"/>
    <w:rsid w:val="004D7D37"/>
    <w:rsid w:val="004E28E8"/>
    <w:rsid w:val="004F1C38"/>
    <w:rsid w:val="004F2076"/>
    <w:rsid w:val="004F61F4"/>
    <w:rsid w:val="00511B53"/>
    <w:rsid w:val="0051511C"/>
    <w:rsid w:val="00516847"/>
    <w:rsid w:val="005173CE"/>
    <w:rsid w:val="0053032A"/>
    <w:rsid w:val="0053233F"/>
    <w:rsid w:val="00534CD4"/>
    <w:rsid w:val="00535DC5"/>
    <w:rsid w:val="00536EF3"/>
    <w:rsid w:val="00537247"/>
    <w:rsid w:val="005379E9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56265"/>
    <w:rsid w:val="00563468"/>
    <w:rsid w:val="00572097"/>
    <w:rsid w:val="005817D6"/>
    <w:rsid w:val="005821BB"/>
    <w:rsid w:val="00582EBA"/>
    <w:rsid w:val="00584058"/>
    <w:rsid w:val="0059011C"/>
    <w:rsid w:val="00593178"/>
    <w:rsid w:val="005937A5"/>
    <w:rsid w:val="005953C4"/>
    <w:rsid w:val="005A2535"/>
    <w:rsid w:val="005A7FCE"/>
    <w:rsid w:val="005B0A7B"/>
    <w:rsid w:val="005B166A"/>
    <w:rsid w:val="005B36D9"/>
    <w:rsid w:val="005B5C2B"/>
    <w:rsid w:val="005B7818"/>
    <w:rsid w:val="005C5297"/>
    <w:rsid w:val="005D04CB"/>
    <w:rsid w:val="005D0C90"/>
    <w:rsid w:val="005D2A77"/>
    <w:rsid w:val="005D5657"/>
    <w:rsid w:val="005E2638"/>
    <w:rsid w:val="005E36E4"/>
    <w:rsid w:val="005E4356"/>
    <w:rsid w:val="005E5176"/>
    <w:rsid w:val="005F4CA3"/>
    <w:rsid w:val="005F737F"/>
    <w:rsid w:val="005F7782"/>
    <w:rsid w:val="005F7B77"/>
    <w:rsid w:val="0060752E"/>
    <w:rsid w:val="00607B0D"/>
    <w:rsid w:val="00615E38"/>
    <w:rsid w:val="00621AAA"/>
    <w:rsid w:val="00630D29"/>
    <w:rsid w:val="006379FC"/>
    <w:rsid w:val="00642652"/>
    <w:rsid w:val="006470AC"/>
    <w:rsid w:val="00650950"/>
    <w:rsid w:val="00652248"/>
    <w:rsid w:val="00652D40"/>
    <w:rsid w:val="00656F3E"/>
    <w:rsid w:val="00663516"/>
    <w:rsid w:val="00666EF4"/>
    <w:rsid w:val="00674EF6"/>
    <w:rsid w:val="0067605A"/>
    <w:rsid w:val="006767E6"/>
    <w:rsid w:val="00676B9C"/>
    <w:rsid w:val="00682CB1"/>
    <w:rsid w:val="00685555"/>
    <w:rsid w:val="00686803"/>
    <w:rsid w:val="00692C17"/>
    <w:rsid w:val="0069308E"/>
    <w:rsid w:val="006A0900"/>
    <w:rsid w:val="006A18AA"/>
    <w:rsid w:val="006B1497"/>
    <w:rsid w:val="006B25D5"/>
    <w:rsid w:val="006B33EF"/>
    <w:rsid w:val="006B6BD5"/>
    <w:rsid w:val="006C5D32"/>
    <w:rsid w:val="006C6D68"/>
    <w:rsid w:val="006C7CAF"/>
    <w:rsid w:val="006C7DCC"/>
    <w:rsid w:val="006D0CF9"/>
    <w:rsid w:val="006D3A99"/>
    <w:rsid w:val="006E3817"/>
    <w:rsid w:val="006E4DAA"/>
    <w:rsid w:val="006F12A0"/>
    <w:rsid w:val="006F2A69"/>
    <w:rsid w:val="006F5D73"/>
    <w:rsid w:val="006F6966"/>
    <w:rsid w:val="007046AF"/>
    <w:rsid w:val="00711846"/>
    <w:rsid w:val="00711F49"/>
    <w:rsid w:val="00713207"/>
    <w:rsid w:val="007132A5"/>
    <w:rsid w:val="00714A2D"/>
    <w:rsid w:val="00715EB3"/>
    <w:rsid w:val="00717FD1"/>
    <w:rsid w:val="00722479"/>
    <w:rsid w:val="0072252A"/>
    <w:rsid w:val="0072575F"/>
    <w:rsid w:val="00726304"/>
    <w:rsid w:val="0073519C"/>
    <w:rsid w:val="00735AFA"/>
    <w:rsid w:val="00742A47"/>
    <w:rsid w:val="00743DFD"/>
    <w:rsid w:val="00744869"/>
    <w:rsid w:val="00744B1E"/>
    <w:rsid w:val="007468A2"/>
    <w:rsid w:val="00746973"/>
    <w:rsid w:val="0075455A"/>
    <w:rsid w:val="00757D8B"/>
    <w:rsid w:val="0076153F"/>
    <w:rsid w:val="00762C0E"/>
    <w:rsid w:val="007641A9"/>
    <w:rsid w:val="0076789F"/>
    <w:rsid w:val="00767DD2"/>
    <w:rsid w:val="00770642"/>
    <w:rsid w:val="00772D94"/>
    <w:rsid w:val="00774589"/>
    <w:rsid w:val="00781DA2"/>
    <w:rsid w:val="00782789"/>
    <w:rsid w:val="00787120"/>
    <w:rsid w:val="0079128F"/>
    <w:rsid w:val="007942BB"/>
    <w:rsid w:val="00796B37"/>
    <w:rsid w:val="007A5137"/>
    <w:rsid w:val="007B155F"/>
    <w:rsid w:val="007B1E7E"/>
    <w:rsid w:val="007B2242"/>
    <w:rsid w:val="007B2519"/>
    <w:rsid w:val="007B6DF8"/>
    <w:rsid w:val="007C3018"/>
    <w:rsid w:val="007C3EDB"/>
    <w:rsid w:val="007C4899"/>
    <w:rsid w:val="007C55AA"/>
    <w:rsid w:val="007E020C"/>
    <w:rsid w:val="007E5807"/>
    <w:rsid w:val="007E79E0"/>
    <w:rsid w:val="007F0301"/>
    <w:rsid w:val="007F50C7"/>
    <w:rsid w:val="00804AFB"/>
    <w:rsid w:val="00804E1E"/>
    <w:rsid w:val="00812758"/>
    <w:rsid w:val="0081281F"/>
    <w:rsid w:val="008171A9"/>
    <w:rsid w:val="00826B4D"/>
    <w:rsid w:val="00830E59"/>
    <w:rsid w:val="0083199F"/>
    <w:rsid w:val="0083503B"/>
    <w:rsid w:val="008354E7"/>
    <w:rsid w:val="0083639A"/>
    <w:rsid w:val="00842683"/>
    <w:rsid w:val="00843790"/>
    <w:rsid w:val="0084584B"/>
    <w:rsid w:val="00851992"/>
    <w:rsid w:val="00852708"/>
    <w:rsid w:val="00853C08"/>
    <w:rsid w:val="00857A36"/>
    <w:rsid w:val="00860DD4"/>
    <w:rsid w:val="00861DF4"/>
    <w:rsid w:val="0086252D"/>
    <w:rsid w:val="00862F24"/>
    <w:rsid w:val="008639F4"/>
    <w:rsid w:val="00864544"/>
    <w:rsid w:val="00866539"/>
    <w:rsid w:val="00870662"/>
    <w:rsid w:val="008728F7"/>
    <w:rsid w:val="00876B49"/>
    <w:rsid w:val="008812F8"/>
    <w:rsid w:val="0089263E"/>
    <w:rsid w:val="00894573"/>
    <w:rsid w:val="008A2137"/>
    <w:rsid w:val="008A56B6"/>
    <w:rsid w:val="008B2944"/>
    <w:rsid w:val="008B7C3F"/>
    <w:rsid w:val="008C3E1D"/>
    <w:rsid w:val="008C7613"/>
    <w:rsid w:val="008D7B3D"/>
    <w:rsid w:val="008E0125"/>
    <w:rsid w:val="008E030E"/>
    <w:rsid w:val="008E0541"/>
    <w:rsid w:val="008F16CD"/>
    <w:rsid w:val="008F5F59"/>
    <w:rsid w:val="008F5FE8"/>
    <w:rsid w:val="008F638B"/>
    <w:rsid w:val="00900845"/>
    <w:rsid w:val="00905BEE"/>
    <w:rsid w:val="00905E4B"/>
    <w:rsid w:val="00906125"/>
    <w:rsid w:val="00910659"/>
    <w:rsid w:val="00912875"/>
    <w:rsid w:val="00917572"/>
    <w:rsid w:val="009268AF"/>
    <w:rsid w:val="009278A1"/>
    <w:rsid w:val="00927CB7"/>
    <w:rsid w:val="00932F70"/>
    <w:rsid w:val="009361E5"/>
    <w:rsid w:val="00940809"/>
    <w:rsid w:val="00941E17"/>
    <w:rsid w:val="00942D18"/>
    <w:rsid w:val="009449F0"/>
    <w:rsid w:val="00956AEA"/>
    <w:rsid w:val="00957085"/>
    <w:rsid w:val="009650EA"/>
    <w:rsid w:val="00967D30"/>
    <w:rsid w:val="00971816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A5A6B"/>
    <w:rsid w:val="009B31BB"/>
    <w:rsid w:val="009B4422"/>
    <w:rsid w:val="009B5D30"/>
    <w:rsid w:val="009D2742"/>
    <w:rsid w:val="009D4519"/>
    <w:rsid w:val="009D4BA7"/>
    <w:rsid w:val="009D68B2"/>
    <w:rsid w:val="009F2E17"/>
    <w:rsid w:val="009F36E3"/>
    <w:rsid w:val="00A134C3"/>
    <w:rsid w:val="00A13A61"/>
    <w:rsid w:val="00A21288"/>
    <w:rsid w:val="00A2150C"/>
    <w:rsid w:val="00A2523A"/>
    <w:rsid w:val="00A30650"/>
    <w:rsid w:val="00A32F21"/>
    <w:rsid w:val="00A346E8"/>
    <w:rsid w:val="00A370A1"/>
    <w:rsid w:val="00A37D62"/>
    <w:rsid w:val="00A401CF"/>
    <w:rsid w:val="00A42EA2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832F6"/>
    <w:rsid w:val="00A90117"/>
    <w:rsid w:val="00A90FCA"/>
    <w:rsid w:val="00A9150F"/>
    <w:rsid w:val="00A91579"/>
    <w:rsid w:val="00A929B2"/>
    <w:rsid w:val="00AB0881"/>
    <w:rsid w:val="00AB2D2B"/>
    <w:rsid w:val="00AB55F8"/>
    <w:rsid w:val="00AC4E96"/>
    <w:rsid w:val="00AC57BE"/>
    <w:rsid w:val="00AC5D9C"/>
    <w:rsid w:val="00AD3189"/>
    <w:rsid w:val="00AD4BFC"/>
    <w:rsid w:val="00AF2657"/>
    <w:rsid w:val="00AF6780"/>
    <w:rsid w:val="00B00011"/>
    <w:rsid w:val="00B0200C"/>
    <w:rsid w:val="00B02617"/>
    <w:rsid w:val="00B0635C"/>
    <w:rsid w:val="00B06E74"/>
    <w:rsid w:val="00B13236"/>
    <w:rsid w:val="00B14698"/>
    <w:rsid w:val="00B20DA6"/>
    <w:rsid w:val="00B217E4"/>
    <w:rsid w:val="00B23164"/>
    <w:rsid w:val="00B2479F"/>
    <w:rsid w:val="00B25F51"/>
    <w:rsid w:val="00B309E7"/>
    <w:rsid w:val="00B3155A"/>
    <w:rsid w:val="00B359CF"/>
    <w:rsid w:val="00B3612D"/>
    <w:rsid w:val="00B4035C"/>
    <w:rsid w:val="00B46E8B"/>
    <w:rsid w:val="00B5036F"/>
    <w:rsid w:val="00B576F8"/>
    <w:rsid w:val="00B67725"/>
    <w:rsid w:val="00B7156C"/>
    <w:rsid w:val="00B71601"/>
    <w:rsid w:val="00B749DA"/>
    <w:rsid w:val="00B7735B"/>
    <w:rsid w:val="00B77651"/>
    <w:rsid w:val="00B900CA"/>
    <w:rsid w:val="00BA4431"/>
    <w:rsid w:val="00BA46E7"/>
    <w:rsid w:val="00BB347E"/>
    <w:rsid w:val="00BB426F"/>
    <w:rsid w:val="00BC0C02"/>
    <w:rsid w:val="00BC45BC"/>
    <w:rsid w:val="00BC6FCE"/>
    <w:rsid w:val="00BC74E8"/>
    <w:rsid w:val="00BD0F22"/>
    <w:rsid w:val="00BD32EE"/>
    <w:rsid w:val="00BD4E34"/>
    <w:rsid w:val="00BE081D"/>
    <w:rsid w:val="00BE0876"/>
    <w:rsid w:val="00BF3063"/>
    <w:rsid w:val="00BF3CC2"/>
    <w:rsid w:val="00BF4C17"/>
    <w:rsid w:val="00C00D38"/>
    <w:rsid w:val="00C011B5"/>
    <w:rsid w:val="00C01ED2"/>
    <w:rsid w:val="00C05601"/>
    <w:rsid w:val="00C05AC4"/>
    <w:rsid w:val="00C062B2"/>
    <w:rsid w:val="00C1108C"/>
    <w:rsid w:val="00C118E3"/>
    <w:rsid w:val="00C11DF1"/>
    <w:rsid w:val="00C15DAA"/>
    <w:rsid w:val="00C25DB3"/>
    <w:rsid w:val="00C27823"/>
    <w:rsid w:val="00C30147"/>
    <w:rsid w:val="00C305FE"/>
    <w:rsid w:val="00C31347"/>
    <w:rsid w:val="00C36262"/>
    <w:rsid w:val="00C42166"/>
    <w:rsid w:val="00C43566"/>
    <w:rsid w:val="00C46955"/>
    <w:rsid w:val="00C57058"/>
    <w:rsid w:val="00C6394C"/>
    <w:rsid w:val="00C64F2E"/>
    <w:rsid w:val="00C7458F"/>
    <w:rsid w:val="00C74D2E"/>
    <w:rsid w:val="00C80BB2"/>
    <w:rsid w:val="00C80F21"/>
    <w:rsid w:val="00C864E6"/>
    <w:rsid w:val="00C86C48"/>
    <w:rsid w:val="00C9002D"/>
    <w:rsid w:val="00C929C3"/>
    <w:rsid w:val="00C971F3"/>
    <w:rsid w:val="00C9788E"/>
    <w:rsid w:val="00CA1881"/>
    <w:rsid w:val="00CA284C"/>
    <w:rsid w:val="00CA29E6"/>
    <w:rsid w:val="00CA2EE5"/>
    <w:rsid w:val="00CA5AC4"/>
    <w:rsid w:val="00CA60A9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4DF7"/>
    <w:rsid w:val="00D05C22"/>
    <w:rsid w:val="00D05D40"/>
    <w:rsid w:val="00D1056B"/>
    <w:rsid w:val="00D12AC5"/>
    <w:rsid w:val="00D219A8"/>
    <w:rsid w:val="00D26077"/>
    <w:rsid w:val="00D26E09"/>
    <w:rsid w:val="00D32E34"/>
    <w:rsid w:val="00D36A58"/>
    <w:rsid w:val="00D37AC5"/>
    <w:rsid w:val="00D4537C"/>
    <w:rsid w:val="00D51ADD"/>
    <w:rsid w:val="00D5471D"/>
    <w:rsid w:val="00D55D48"/>
    <w:rsid w:val="00D622A8"/>
    <w:rsid w:val="00D665FA"/>
    <w:rsid w:val="00D741BC"/>
    <w:rsid w:val="00D77182"/>
    <w:rsid w:val="00D80DC8"/>
    <w:rsid w:val="00D82152"/>
    <w:rsid w:val="00D934A7"/>
    <w:rsid w:val="00D94045"/>
    <w:rsid w:val="00DA3A42"/>
    <w:rsid w:val="00DA3D66"/>
    <w:rsid w:val="00DB0FF3"/>
    <w:rsid w:val="00DB559A"/>
    <w:rsid w:val="00DC011A"/>
    <w:rsid w:val="00DC0275"/>
    <w:rsid w:val="00DC0FBA"/>
    <w:rsid w:val="00DD70DC"/>
    <w:rsid w:val="00DE76CA"/>
    <w:rsid w:val="00DF5A3F"/>
    <w:rsid w:val="00DF6E9C"/>
    <w:rsid w:val="00E02FED"/>
    <w:rsid w:val="00E03C6F"/>
    <w:rsid w:val="00E31285"/>
    <w:rsid w:val="00E33F0F"/>
    <w:rsid w:val="00E44B49"/>
    <w:rsid w:val="00E46B78"/>
    <w:rsid w:val="00E565A5"/>
    <w:rsid w:val="00E56F68"/>
    <w:rsid w:val="00E621A9"/>
    <w:rsid w:val="00E62E2A"/>
    <w:rsid w:val="00E65165"/>
    <w:rsid w:val="00E659AC"/>
    <w:rsid w:val="00E67F86"/>
    <w:rsid w:val="00E71EF1"/>
    <w:rsid w:val="00E735A7"/>
    <w:rsid w:val="00E76EDC"/>
    <w:rsid w:val="00E8093A"/>
    <w:rsid w:val="00E81962"/>
    <w:rsid w:val="00E81AE9"/>
    <w:rsid w:val="00E92F40"/>
    <w:rsid w:val="00E95A76"/>
    <w:rsid w:val="00E964A3"/>
    <w:rsid w:val="00EA17C8"/>
    <w:rsid w:val="00EA2CA3"/>
    <w:rsid w:val="00EA3C9F"/>
    <w:rsid w:val="00EA6CD5"/>
    <w:rsid w:val="00EC1EF1"/>
    <w:rsid w:val="00ED59BE"/>
    <w:rsid w:val="00EE11F6"/>
    <w:rsid w:val="00EE2A62"/>
    <w:rsid w:val="00EE5F15"/>
    <w:rsid w:val="00EE7CDB"/>
    <w:rsid w:val="00EF0710"/>
    <w:rsid w:val="00EF67FE"/>
    <w:rsid w:val="00F0089A"/>
    <w:rsid w:val="00F01421"/>
    <w:rsid w:val="00F026CF"/>
    <w:rsid w:val="00F05E74"/>
    <w:rsid w:val="00F0612F"/>
    <w:rsid w:val="00F11386"/>
    <w:rsid w:val="00F11887"/>
    <w:rsid w:val="00F12BF9"/>
    <w:rsid w:val="00F25583"/>
    <w:rsid w:val="00F26800"/>
    <w:rsid w:val="00F35CC1"/>
    <w:rsid w:val="00F40466"/>
    <w:rsid w:val="00F40B8F"/>
    <w:rsid w:val="00F416F7"/>
    <w:rsid w:val="00F5537E"/>
    <w:rsid w:val="00F60724"/>
    <w:rsid w:val="00F61BF7"/>
    <w:rsid w:val="00F638A0"/>
    <w:rsid w:val="00F66444"/>
    <w:rsid w:val="00F704C8"/>
    <w:rsid w:val="00F76A9A"/>
    <w:rsid w:val="00F77118"/>
    <w:rsid w:val="00F8093D"/>
    <w:rsid w:val="00F945D9"/>
    <w:rsid w:val="00F949FB"/>
    <w:rsid w:val="00F956D7"/>
    <w:rsid w:val="00F97DA7"/>
    <w:rsid w:val="00FA2152"/>
    <w:rsid w:val="00FB4F98"/>
    <w:rsid w:val="00FC1923"/>
    <w:rsid w:val="00FC1C39"/>
    <w:rsid w:val="00FC4C5C"/>
    <w:rsid w:val="00FC4DD0"/>
    <w:rsid w:val="00FC4FE2"/>
    <w:rsid w:val="00FD539A"/>
    <w:rsid w:val="00FD6728"/>
    <w:rsid w:val="00FE6FBA"/>
    <w:rsid w:val="00FF1109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2C7B598A-022B-400E-B40F-43288CB9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C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sed.usv.ro/wp-content/uploads/sites/14/2021/11/fisa-de-caracterizare-psihopedagogica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3302</Words>
  <Characters>18824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5</cp:revision>
  <dcterms:created xsi:type="dcterms:W3CDTF">2025-10-14T09:24:00Z</dcterms:created>
  <dcterms:modified xsi:type="dcterms:W3CDTF">2025-11-16T11:23:00Z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